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ADD88C9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603AD4">
        <w:rPr>
          <w:rFonts w:ascii="Times New Roman" w:hAnsi="Times New Roman" w:cs="Times New Roman"/>
          <w:sz w:val="20"/>
          <w:szCs w:val="20"/>
        </w:rPr>
        <w:t>4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603AD4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12A92585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</w:r>
      <w:r w:rsidRPr="003B6EB2">
        <w:rPr>
          <w:rFonts w:ascii="Times New Roman" w:hAnsi="Times New Roman" w:cs="Times New Roman"/>
        </w:rPr>
        <w:t>pn.</w:t>
      </w:r>
      <w:r w:rsidR="002762BE" w:rsidRPr="003B6EB2">
        <w:rPr>
          <w:rFonts w:ascii="Times New Roman" w:hAnsi="Times New Roman" w:cs="Times New Roman"/>
        </w:rPr>
        <w:t xml:space="preserve"> </w:t>
      </w:r>
      <w:r w:rsidR="003B6EB2" w:rsidRPr="003B6EB2">
        <w:rPr>
          <w:rFonts w:ascii="Times New Roman" w:hAnsi="Times New Roman" w:cs="Times New Roman"/>
        </w:rPr>
        <w:t>,,</w:t>
      </w:r>
      <w:r w:rsidR="00937E95" w:rsidRPr="00937E95">
        <w:rPr>
          <w:b/>
        </w:rPr>
        <w:t xml:space="preserve"> </w:t>
      </w:r>
      <w:r w:rsidR="00937E95" w:rsidRPr="00937E95">
        <w:rPr>
          <w:rFonts w:ascii="Times New Roman" w:hAnsi="Times New Roman" w:cs="Times New Roman"/>
          <w:b/>
          <w:sz w:val="24"/>
          <w:szCs w:val="24"/>
        </w:rPr>
        <w:t xml:space="preserve">Dostawa materiałów eksploatacyjnych do prowadzenia ciągłej terapii nerko zastępczej oraz przyrządów i aparatów  jednorazowego użytku do anestezji  i resuscytacji – </w:t>
      </w:r>
      <w:r w:rsidR="00603AD4">
        <w:rPr>
          <w:rFonts w:ascii="Times New Roman" w:hAnsi="Times New Roman" w:cs="Times New Roman"/>
          <w:b/>
          <w:sz w:val="24"/>
          <w:szCs w:val="24"/>
        </w:rPr>
        <w:t>8</w:t>
      </w:r>
      <w:r w:rsidR="00937E95" w:rsidRPr="00937E95">
        <w:rPr>
          <w:rFonts w:ascii="Times New Roman" w:hAnsi="Times New Roman" w:cs="Times New Roman"/>
          <w:b/>
          <w:sz w:val="24"/>
          <w:szCs w:val="24"/>
        </w:rPr>
        <w:t xml:space="preserve"> pakietów</w:t>
      </w:r>
      <w:r w:rsidR="00C4744B" w:rsidRPr="00937E95">
        <w:rPr>
          <w:rFonts w:ascii="Times New Roman" w:hAnsi="Times New Roman" w:cs="Times New Roman"/>
          <w:b/>
          <w:sz w:val="24"/>
          <w:szCs w:val="24"/>
        </w:rPr>
        <w:t>,</w:t>
      </w:r>
      <w:r w:rsidR="00804A22" w:rsidRPr="00937E95">
        <w:rPr>
          <w:rFonts w:ascii="Times New Roman" w:hAnsi="Times New Roman" w:cs="Times New Roman"/>
          <w:b/>
          <w:sz w:val="24"/>
          <w:szCs w:val="24"/>
        </w:rPr>
        <w:t>”</w:t>
      </w:r>
      <w:r w:rsidR="00C4744B" w:rsidRPr="007F2D91">
        <w:rPr>
          <w:rFonts w:ascii="Times New Roman" w:hAnsi="Times New Roman" w:cs="Times New Roman"/>
          <w:i/>
        </w:rPr>
        <w:t xml:space="preserve"> </w:t>
      </w:r>
      <w:r w:rsidRPr="007F2D91">
        <w:rPr>
          <w:rFonts w:ascii="Times New Roman" w:hAnsi="Times New Roman" w:cs="Times New Roman"/>
          <w:i/>
        </w:rPr>
        <w:t>(nazwa postępowania</w:t>
      </w:r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603AD4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603AD4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lastRenderedPageBreak/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A0D6374" w14:textId="344D8EC6" w:rsidR="00824306" w:rsidRPr="00937E95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C0780" w14:textId="77777777" w:rsidR="002B22F4" w:rsidRDefault="002B22F4" w:rsidP="00964A38">
      <w:pPr>
        <w:spacing w:after="0" w:line="240" w:lineRule="auto"/>
      </w:pPr>
      <w:r>
        <w:separator/>
      </w:r>
    </w:p>
  </w:endnote>
  <w:endnote w:type="continuationSeparator" w:id="0">
    <w:p w14:paraId="0C3771DF" w14:textId="77777777" w:rsidR="002B22F4" w:rsidRDefault="002B22F4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9FF42" w14:textId="77777777" w:rsidR="002B22F4" w:rsidRDefault="002B22F4" w:rsidP="00964A38">
      <w:pPr>
        <w:spacing w:after="0" w:line="240" w:lineRule="auto"/>
      </w:pPr>
      <w:r>
        <w:separator/>
      </w:r>
    </w:p>
  </w:footnote>
  <w:footnote w:type="continuationSeparator" w:id="0">
    <w:p w14:paraId="3F7FC240" w14:textId="77777777" w:rsidR="002B22F4" w:rsidRDefault="002B22F4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8831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C06BF"/>
    <w:rsid w:val="001E216E"/>
    <w:rsid w:val="001F3A99"/>
    <w:rsid w:val="0020009E"/>
    <w:rsid w:val="002656D0"/>
    <w:rsid w:val="002762BE"/>
    <w:rsid w:val="002A4C18"/>
    <w:rsid w:val="002A6232"/>
    <w:rsid w:val="002B21EC"/>
    <w:rsid w:val="002B22F4"/>
    <w:rsid w:val="00321778"/>
    <w:rsid w:val="00342847"/>
    <w:rsid w:val="003626B1"/>
    <w:rsid w:val="00366F94"/>
    <w:rsid w:val="00371A5C"/>
    <w:rsid w:val="00397B9C"/>
    <w:rsid w:val="003B6EB2"/>
    <w:rsid w:val="003C40E8"/>
    <w:rsid w:val="003C68AC"/>
    <w:rsid w:val="003F2934"/>
    <w:rsid w:val="003F5FBE"/>
    <w:rsid w:val="00424F5A"/>
    <w:rsid w:val="00441D05"/>
    <w:rsid w:val="004A51C8"/>
    <w:rsid w:val="004C705B"/>
    <w:rsid w:val="004E2B19"/>
    <w:rsid w:val="00500CD2"/>
    <w:rsid w:val="00532389"/>
    <w:rsid w:val="00581C91"/>
    <w:rsid w:val="005C6C40"/>
    <w:rsid w:val="005D0A7B"/>
    <w:rsid w:val="005F37BD"/>
    <w:rsid w:val="00603AD4"/>
    <w:rsid w:val="00627739"/>
    <w:rsid w:val="0066318B"/>
    <w:rsid w:val="00664C9C"/>
    <w:rsid w:val="0066564A"/>
    <w:rsid w:val="00695964"/>
    <w:rsid w:val="006B31E2"/>
    <w:rsid w:val="006C25D6"/>
    <w:rsid w:val="00732BCD"/>
    <w:rsid w:val="007C0997"/>
    <w:rsid w:val="007E0893"/>
    <w:rsid w:val="007E67B5"/>
    <w:rsid w:val="007F2D91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37E95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C17A4"/>
    <w:rsid w:val="00BD11FD"/>
    <w:rsid w:val="00BE08FF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477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dcterms:created xsi:type="dcterms:W3CDTF">2019-07-23T12:53:00Z</dcterms:created>
  <dcterms:modified xsi:type="dcterms:W3CDTF">2025-01-24T10:49:00Z</dcterms:modified>
</cp:coreProperties>
</file>