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52CFA" w14:textId="77777777" w:rsidR="003E6519" w:rsidRPr="00B15291" w:rsidRDefault="00AD1749" w:rsidP="003E6519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189730059"/>
      <w:r w:rsidRPr="00B15291">
        <w:rPr>
          <w:rFonts w:ascii="Arial" w:hAnsi="Arial" w:cs="Arial"/>
          <w:sz w:val="22"/>
          <w:szCs w:val="22"/>
        </w:rPr>
        <w:t>Kolbuszowa</w:t>
      </w:r>
      <w:r w:rsidR="003E6519" w:rsidRPr="00B15291">
        <w:rPr>
          <w:rFonts w:ascii="Arial" w:hAnsi="Arial" w:cs="Arial"/>
          <w:sz w:val="22"/>
          <w:szCs w:val="22"/>
        </w:rPr>
        <w:t xml:space="preserve"> dnia: </w:t>
      </w:r>
      <w:r w:rsidRPr="00B15291">
        <w:rPr>
          <w:rFonts w:ascii="Arial" w:hAnsi="Arial" w:cs="Arial"/>
          <w:sz w:val="22"/>
          <w:szCs w:val="22"/>
        </w:rPr>
        <w:t>2025-02-06</w:t>
      </w:r>
    </w:p>
    <w:p w14:paraId="2F6B2D44" w14:textId="77777777" w:rsidR="003E6519" w:rsidRPr="00B15291" w:rsidRDefault="00AD1749" w:rsidP="003E651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15291">
        <w:rPr>
          <w:rFonts w:ascii="Arial" w:hAnsi="Arial" w:cs="Arial"/>
          <w:b/>
          <w:bCs/>
          <w:sz w:val="22"/>
          <w:szCs w:val="22"/>
        </w:rPr>
        <w:t>Samodzielny Publiczny Zespół Opieki Zdrowotnej w Kolbuszowej</w:t>
      </w:r>
    </w:p>
    <w:p w14:paraId="3DB45741" w14:textId="77777777" w:rsidR="003E6519" w:rsidRPr="00B15291" w:rsidRDefault="00AD1749" w:rsidP="003E6519">
      <w:pPr>
        <w:spacing w:line="360" w:lineRule="auto"/>
        <w:rPr>
          <w:rFonts w:ascii="Arial" w:hAnsi="Arial" w:cs="Arial"/>
          <w:sz w:val="22"/>
          <w:szCs w:val="22"/>
        </w:rPr>
      </w:pPr>
      <w:r w:rsidRPr="00B15291">
        <w:rPr>
          <w:rFonts w:ascii="Arial" w:hAnsi="Arial" w:cs="Arial"/>
          <w:sz w:val="22"/>
          <w:szCs w:val="22"/>
        </w:rPr>
        <w:t>Grunwaldzka</w:t>
      </w:r>
      <w:r w:rsidR="003E6519" w:rsidRPr="00B15291">
        <w:rPr>
          <w:rFonts w:ascii="Arial" w:hAnsi="Arial" w:cs="Arial"/>
          <w:sz w:val="22"/>
          <w:szCs w:val="22"/>
        </w:rPr>
        <w:t xml:space="preserve"> </w:t>
      </w:r>
      <w:r w:rsidRPr="00B15291">
        <w:rPr>
          <w:rFonts w:ascii="Arial" w:hAnsi="Arial" w:cs="Arial"/>
          <w:sz w:val="22"/>
          <w:szCs w:val="22"/>
        </w:rPr>
        <w:t>4</w:t>
      </w:r>
    </w:p>
    <w:p w14:paraId="4A843261" w14:textId="77777777" w:rsidR="003E6519" w:rsidRPr="00B15291" w:rsidRDefault="00AD1749" w:rsidP="003E6519">
      <w:pPr>
        <w:rPr>
          <w:rFonts w:ascii="Arial" w:hAnsi="Arial" w:cs="Arial"/>
          <w:sz w:val="22"/>
          <w:szCs w:val="22"/>
        </w:rPr>
      </w:pPr>
      <w:r w:rsidRPr="00B15291">
        <w:rPr>
          <w:rFonts w:ascii="Arial" w:hAnsi="Arial" w:cs="Arial"/>
          <w:sz w:val="22"/>
          <w:szCs w:val="22"/>
        </w:rPr>
        <w:t>36-100</w:t>
      </w:r>
      <w:r w:rsidR="003E6519" w:rsidRPr="00B15291">
        <w:rPr>
          <w:rFonts w:ascii="Arial" w:hAnsi="Arial" w:cs="Arial"/>
          <w:sz w:val="22"/>
          <w:szCs w:val="22"/>
        </w:rPr>
        <w:t xml:space="preserve"> </w:t>
      </w:r>
      <w:r w:rsidRPr="00B15291">
        <w:rPr>
          <w:rFonts w:ascii="Arial" w:hAnsi="Arial" w:cs="Arial"/>
          <w:sz w:val="22"/>
          <w:szCs w:val="22"/>
        </w:rPr>
        <w:t>Kolbuszowa</w:t>
      </w:r>
    </w:p>
    <w:p w14:paraId="4C8D7DF1" w14:textId="77777777" w:rsidR="003E6519" w:rsidRPr="00B15291" w:rsidRDefault="003E6519" w:rsidP="003E6519">
      <w:pPr>
        <w:jc w:val="both"/>
        <w:rPr>
          <w:rFonts w:ascii="Arial" w:hAnsi="Arial" w:cs="Arial"/>
          <w:bCs/>
          <w:sz w:val="22"/>
          <w:szCs w:val="22"/>
        </w:rPr>
      </w:pPr>
      <w:r w:rsidRPr="00B15291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B25640F" w14:textId="77777777" w:rsidR="003E6519" w:rsidRPr="00B15291" w:rsidRDefault="003E6519" w:rsidP="003E6519">
      <w:pPr>
        <w:spacing w:after="600"/>
        <w:jc w:val="both"/>
        <w:rPr>
          <w:bCs/>
          <w:sz w:val="22"/>
          <w:szCs w:val="22"/>
        </w:rPr>
      </w:pPr>
      <w:r w:rsidRPr="00B15291">
        <w:rPr>
          <w:rFonts w:ascii="Arial" w:hAnsi="Arial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15291" w14:paraId="6540775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7C87AA" w14:textId="77777777" w:rsidR="003E6519" w:rsidRPr="00B152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B15291"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086D541C" w14:textId="77777777" w:rsidR="003E6519" w:rsidRPr="00B152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752FDF4F" w14:textId="77777777" w:rsidR="003E6519" w:rsidRPr="00B15291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B15291">
        <w:rPr>
          <w:rFonts w:ascii="Arial" w:hAnsi="Arial" w:cs="Arial"/>
          <w:sz w:val="22"/>
          <w:szCs w:val="22"/>
        </w:rPr>
        <w:tab/>
        <w:t xml:space="preserve"> </w:t>
      </w:r>
    </w:p>
    <w:p w14:paraId="4896C033" w14:textId="77777777" w:rsidR="003E6519" w:rsidRPr="00B15291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15291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B15291">
        <w:rPr>
          <w:rFonts w:ascii="Arial" w:hAnsi="Arial" w:cs="Arial"/>
          <w:sz w:val="22"/>
          <w:szCs w:val="22"/>
        </w:rPr>
        <w:t>postępowania o udzielenie zamówienia publicznego</w:t>
      </w:r>
      <w:r w:rsidRPr="00B1529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15291" w14:paraId="1D817F91" w14:textId="77777777" w:rsidTr="001A0FA2">
        <w:tc>
          <w:tcPr>
            <w:tcW w:w="2269" w:type="dxa"/>
            <w:shd w:val="clear" w:color="auto" w:fill="auto"/>
          </w:tcPr>
          <w:p w14:paraId="5A5850F3" w14:textId="77777777" w:rsidR="003E6519" w:rsidRPr="00B152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264DC0" w14:textId="77777777" w:rsidR="003E6519" w:rsidRPr="00B15291" w:rsidRDefault="00AD174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5291">
              <w:rPr>
                <w:rFonts w:ascii="Arial" w:hAnsi="Arial" w:cs="Arial"/>
                <w:b/>
                <w:sz w:val="22"/>
                <w:szCs w:val="22"/>
              </w:rPr>
              <w:t>Dostawa materiałów eksploatacyjnych do prowadzenia ciągłej terapii nerko zastępczej oraz przyrządów i akcesoriów  jednorazowego użytku do anestezji  i resuscytacji - 8 pakietów</w:t>
            </w:r>
            <w:r w:rsidR="003E6519" w:rsidRPr="00B1529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D1749" w:rsidRPr="00B15291" w14:paraId="33CF8AD4" w14:textId="77777777" w:rsidTr="008E41E8">
        <w:tc>
          <w:tcPr>
            <w:tcW w:w="2269" w:type="dxa"/>
            <w:shd w:val="clear" w:color="auto" w:fill="auto"/>
          </w:tcPr>
          <w:p w14:paraId="0C0795BA" w14:textId="77777777" w:rsidR="00AD1749" w:rsidRPr="00B15291" w:rsidRDefault="00AD1749" w:rsidP="008E41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07AEF4" w14:textId="77777777" w:rsidR="00AD1749" w:rsidRPr="00B15291" w:rsidRDefault="00AD1749" w:rsidP="008E41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5291">
              <w:rPr>
                <w:rFonts w:ascii="Arial" w:hAnsi="Arial" w:cs="Arial"/>
                <w:b/>
                <w:sz w:val="22"/>
                <w:szCs w:val="22"/>
              </w:rPr>
              <w:t>Eap-2412/4/25/M</w:t>
            </w:r>
          </w:p>
        </w:tc>
      </w:tr>
    </w:tbl>
    <w:p w14:paraId="3C0DA5BB" w14:textId="77777777" w:rsidR="00890B92" w:rsidRPr="00B15291" w:rsidRDefault="00A80738" w:rsidP="003E6519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B1529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B15291">
        <w:rPr>
          <w:rFonts w:ascii="Arial" w:hAnsi="Arial" w:cs="Arial"/>
          <w:sz w:val="22"/>
          <w:szCs w:val="22"/>
        </w:rPr>
        <w:t>22</w:t>
      </w:r>
      <w:r w:rsidR="0049054E" w:rsidRPr="00B15291">
        <w:rPr>
          <w:rFonts w:ascii="Arial" w:hAnsi="Arial" w:cs="Arial"/>
          <w:sz w:val="22"/>
          <w:szCs w:val="22"/>
        </w:rPr>
        <w:t>2</w:t>
      </w:r>
      <w:r w:rsidRPr="00B15291">
        <w:rPr>
          <w:rFonts w:ascii="Arial" w:hAnsi="Arial" w:cs="Arial"/>
          <w:sz w:val="22"/>
          <w:szCs w:val="22"/>
        </w:rPr>
        <w:t xml:space="preserve"> ust. </w:t>
      </w:r>
      <w:r w:rsidR="00890B92" w:rsidRPr="00B15291">
        <w:rPr>
          <w:rFonts w:ascii="Arial" w:hAnsi="Arial" w:cs="Arial"/>
          <w:sz w:val="22"/>
          <w:szCs w:val="22"/>
        </w:rPr>
        <w:t>4</w:t>
      </w:r>
      <w:r w:rsidRPr="00B15291">
        <w:rPr>
          <w:rFonts w:ascii="Arial" w:hAnsi="Arial" w:cs="Arial"/>
          <w:sz w:val="22"/>
          <w:szCs w:val="22"/>
        </w:rPr>
        <w:t xml:space="preserve"> </w:t>
      </w:r>
      <w:r w:rsidR="00890B92" w:rsidRPr="00B1529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B15291">
        <w:rPr>
          <w:rFonts w:ascii="Arial" w:hAnsi="Arial" w:cs="Arial"/>
          <w:sz w:val="22"/>
          <w:szCs w:val="22"/>
        </w:rPr>
        <w:t xml:space="preserve"> </w:t>
      </w:r>
      <w:r w:rsidR="00AD1749" w:rsidRPr="00B15291">
        <w:rPr>
          <w:rFonts w:ascii="Arial" w:hAnsi="Arial" w:cs="Arial"/>
          <w:sz w:val="22"/>
          <w:szCs w:val="22"/>
        </w:rPr>
        <w:t>(</w:t>
      </w:r>
      <w:proofErr w:type="spellStart"/>
      <w:r w:rsidR="00AD1749" w:rsidRPr="00B15291">
        <w:rPr>
          <w:rFonts w:ascii="Arial" w:hAnsi="Arial" w:cs="Arial"/>
          <w:sz w:val="22"/>
          <w:szCs w:val="22"/>
        </w:rPr>
        <w:t>t.j</w:t>
      </w:r>
      <w:proofErr w:type="spellEnd"/>
      <w:r w:rsidR="00AD1749" w:rsidRPr="00B15291">
        <w:rPr>
          <w:rFonts w:ascii="Arial" w:hAnsi="Arial" w:cs="Arial"/>
          <w:sz w:val="22"/>
          <w:szCs w:val="22"/>
        </w:rPr>
        <w:t>. Dz. U. z 2024 poz. 1320)</w:t>
      </w:r>
      <w:r w:rsidR="00490DC0" w:rsidRPr="00B15291">
        <w:rPr>
          <w:rFonts w:ascii="Arial" w:hAnsi="Arial" w:cs="Arial"/>
          <w:sz w:val="22"/>
          <w:szCs w:val="22"/>
        </w:rPr>
        <w:t xml:space="preserve"> </w:t>
      </w:r>
      <w:r w:rsidR="00890B92" w:rsidRPr="00B15291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B15291">
        <w:rPr>
          <w:rFonts w:ascii="Arial" w:hAnsi="Arial" w:cs="Arial"/>
          <w:sz w:val="22"/>
          <w:szCs w:val="22"/>
        </w:rPr>
        <w:t xml:space="preserve"> dla</w:t>
      </w:r>
      <w:r w:rsidR="00890B92" w:rsidRPr="00B15291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D1749" w:rsidRPr="00B15291" w14:paraId="5ED5EB67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9BD20B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1 zamówienia w wysokości 12 000.00 zł brutto;</w:t>
            </w:r>
          </w:p>
        </w:tc>
      </w:tr>
      <w:tr w:rsidR="00AD1749" w:rsidRPr="00B15291" w14:paraId="619932C9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4AE8D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2 zamówienia w wysokości 45 000.00 zł brutto;</w:t>
            </w:r>
          </w:p>
        </w:tc>
      </w:tr>
      <w:tr w:rsidR="00AD1749" w:rsidRPr="00B15291" w14:paraId="639865EB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3E2182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3 zamówienia w wysokości 180 000.00 zł brutto;</w:t>
            </w:r>
          </w:p>
        </w:tc>
      </w:tr>
      <w:tr w:rsidR="00AD1749" w:rsidRPr="00B15291" w14:paraId="33962640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8AE593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4 zamówienia w wysokości 140 000.00 zł brutto;</w:t>
            </w:r>
          </w:p>
        </w:tc>
      </w:tr>
      <w:tr w:rsidR="00AD1749" w:rsidRPr="00B15291" w14:paraId="77D3165C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4623AB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5 zamówienia w wysokości 18 000.00 zł brutto;</w:t>
            </w:r>
          </w:p>
        </w:tc>
      </w:tr>
      <w:tr w:rsidR="00AD1749" w:rsidRPr="00B15291" w14:paraId="3FB0C4EA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0DACF2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6 zamówienia w wysokości 110 000.00 zł brutto;</w:t>
            </w:r>
          </w:p>
        </w:tc>
      </w:tr>
      <w:tr w:rsidR="00AD1749" w:rsidRPr="00B15291" w14:paraId="5370E34D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F085D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7 zamówienia w wysokości 11 000.00 zł brutto;</w:t>
            </w:r>
          </w:p>
        </w:tc>
      </w:tr>
      <w:tr w:rsidR="00AD1749" w:rsidRPr="00B15291" w14:paraId="4B3520C0" w14:textId="77777777" w:rsidTr="008E41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CE335" w14:textId="77777777" w:rsidR="00AD1749" w:rsidRPr="00B15291" w:rsidRDefault="00AD1749" w:rsidP="008E41E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B15291">
              <w:rPr>
                <w:rFonts w:ascii="Arial" w:hAnsi="Arial" w:cs="Arial"/>
                <w:sz w:val="22"/>
                <w:szCs w:val="22"/>
              </w:rPr>
              <w:t>części 8 zamówienia w wysokości 18 000.00 zł brutto;</w:t>
            </w:r>
          </w:p>
        </w:tc>
      </w:tr>
    </w:tbl>
    <w:p w14:paraId="50363DF1" w14:textId="77777777" w:rsidR="00890B92" w:rsidRPr="00B1529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F3185F" w14:textId="77777777" w:rsidR="00510EC8" w:rsidRPr="00B15291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FADBD6" w14:textId="77777777" w:rsidR="00A80738" w:rsidRPr="00B15291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B15291">
        <w:rPr>
          <w:rFonts w:ascii="Arial" w:hAnsi="Arial" w:cs="Arial"/>
          <w:i/>
          <w:sz w:val="22"/>
          <w:szCs w:val="22"/>
        </w:rPr>
        <w:t>Zamawiający</w:t>
      </w:r>
    </w:p>
    <w:p w14:paraId="7DD08D16" w14:textId="3B2EFCED" w:rsidR="00C236D3" w:rsidRDefault="00AD1749" w:rsidP="00173B20">
      <w:pPr>
        <w:jc w:val="right"/>
        <w:rPr>
          <w:rFonts w:ascii="Arial" w:hAnsi="Arial" w:cs="Arial"/>
          <w:sz w:val="22"/>
          <w:szCs w:val="22"/>
        </w:rPr>
      </w:pPr>
      <w:r w:rsidRPr="00B15291">
        <w:rPr>
          <w:rFonts w:ascii="Arial" w:hAnsi="Arial" w:cs="Arial"/>
          <w:sz w:val="22"/>
          <w:szCs w:val="22"/>
        </w:rPr>
        <w:t xml:space="preserve">  </w:t>
      </w:r>
      <w:r w:rsidR="00B15291">
        <w:rPr>
          <w:rFonts w:ascii="Arial" w:hAnsi="Arial" w:cs="Arial"/>
          <w:sz w:val="22"/>
          <w:szCs w:val="22"/>
        </w:rPr>
        <w:t>Dyrektor SP ZOZ Kolbuszowa</w:t>
      </w:r>
    </w:p>
    <w:p w14:paraId="55BFAB03" w14:textId="48694625" w:rsidR="00B15291" w:rsidRPr="00B15291" w:rsidRDefault="00B1529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Zbigniew Strzelczyk</w:t>
      </w:r>
      <w:bookmarkEnd w:id="0"/>
    </w:p>
    <w:sectPr w:rsidR="00B15291" w:rsidRPr="00B1529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13B05" w14:textId="77777777" w:rsidR="00AF0802" w:rsidRDefault="00AF0802">
      <w:r>
        <w:separator/>
      </w:r>
    </w:p>
  </w:endnote>
  <w:endnote w:type="continuationSeparator" w:id="0">
    <w:p w14:paraId="160421AE" w14:textId="77777777" w:rsidR="00AF0802" w:rsidRDefault="00AF0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B6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EA2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9C4F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9532F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6EF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2F623" w14:textId="77777777" w:rsidR="009F189D" w:rsidRDefault="009F189D">
    <w:pPr>
      <w:pStyle w:val="Stopka"/>
      <w:tabs>
        <w:tab w:val="clear" w:pos="4536"/>
      </w:tabs>
      <w:jc w:val="center"/>
    </w:pPr>
  </w:p>
  <w:p w14:paraId="3FC954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BEC39" w14:textId="77777777" w:rsidR="00AF0802" w:rsidRDefault="00AF0802">
      <w:r>
        <w:separator/>
      </w:r>
    </w:p>
  </w:footnote>
  <w:footnote w:type="continuationSeparator" w:id="0">
    <w:p w14:paraId="152D1778" w14:textId="77777777" w:rsidR="00AF0802" w:rsidRDefault="00AF0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CA6C" w14:textId="77777777" w:rsidR="00AD1749" w:rsidRDefault="00AD1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22B33" w14:textId="77777777" w:rsidR="00AD1749" w:rsidRDefault="00AD17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03959" w14:textId="77777777" w:rsidR="00AD1749" w:rsidRDefault="00AD17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80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D1749"/>
    <w:rsid w:val="00AF0802"/>
    <w:rsid w:val="00B1529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0E021"/>
  <w15:chartTrackingRefBased/>
  <w15:docId w15:val="{55F353F0-416C-48E2-B7E2-93CE336C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2025-02-06T09:26:00Z</cp:lastPrinted>
  <dcterms:created xsi:type="dcterms:W3CDTF">2025-02-06T09:29:00Z</dcterms:created>
  <dcterms:modified xsi:type="dcterms:W3CDTF">2025-02-06T09:29:00Z</dcterms:modified>
</cp:coreProperties>
</file>