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5D" w:rsidRDefault="00C16F5D" w:rsidP="00C16F5D">
      <w:pPr>
        <w:rPr>
          <w:b/>
          <w:bCs/>
          <w:sz w:val="24"/>
          <w:szCs w:val="24"/>
        </w:rPr>
      </w:pPr>
      <w:r>
        <w:rPr>
          <w:b/>
          <w:bCs/>
          <w:sz w:val="24"/>
          <w:szCs w:val="24"/>
        </w:rPr>
        <w:t xml:space="preserve">Okręgowy Szpital Kolejowy w Katowicach - </w:t>
      </w:r>
      <w:proofErr w:type="spellStart"/>
      <w:r>
        <w:rPr>
          <w:b/>
          <w:bCs/>
          <w:sz w:val="24"/>
          <w:szCs w:val="24"/>
        </w:rPr>
        <w:t>s.p.z.o.z</w:t>
      </w:r>
      <w:proofErr w:type="spellEnd"/>
      <w:r>
        <w:rPr>
          <w:b/>
          <w:bCs/>
          <w:sz w:val="24"/>
          <w:szCs w:val="24"/>
        </w:rPr>
        <w:t>.</w:t>
      </w:r>
    </w:p>
    <w:p w:rsidR="00C16F5D" w:rsidRDefault="00C16F5D" w:rsidP="00C16F5D">
      <w:pPr>
        <w:rPr>
          <w:b/>
          <w:bCs/>
          <w:sz w:val="24"/>
          <w:szCs w:val="24"/>
        </w:rPr>
      </w:pPr>
      <w:proofErr w:type="spellStart"/>
      <w:r>
        <w:rPr>
          <w:b/>
          <w:bCs/>
          <w:sz w:val="24"/>
          <w:szCs w:val="24"/>
        </w:rPr>
        <w:t>Panewnicka</w:t>
      </w:r>
      <w:proofErr w:type="spellEnd"/>
      <w:r>
        <w:rPr>
          <w:b/>
          <w:bCs/>
          <w:sz w:val="24"/>
          <w:szCs w:val="24"/>
        </w:rPr>
        <w:t xml:space="preserve"> 65</w:t>
      </w:r>
    </w:p>
    <w:p w:rsidR="00C16F5D" w:rsidRDefault="00C16F5D" w:rsidP="00C16F5D">
      <w:pPr>
        <w:rPr>
          <w:b/>
          <w:bCs/>
          <w:sz w:val="24"/>
          <w:szCs w:val="24"/>
        </w:rPr>
      </w:pPr>
      <w:r>
        <w:rPr>
          <w:b/>
          <w:bCs/>
          <w:sz w:val="24"/>
          <w:szCs w:val="24"/>
        </w:rPr>
        <w:t>40-760 Katowice</w:t>
      </w:r>
    </w:p>
    <w:p w:rsidR="00C16F5D" w:rsidRDefault="00C16F5D" w:rsidP="00C16F5D">
      <w:pPr>
        <w:pStyle w:val="Nagwek"/>
        <w:tabs>
          <w:tab w:val="clear" w:pos="4536"/>
          <w:tab w:val="left" w:pos="3686"/>
          <w:tab w:val="left" w:pos="7371"/>
        </w:tabs>
        <w:rPr>
          <w:sz w:val="24"/>
          <w:szCs w:val="24"/>
        </w:rPr>
      </w:pPr>
    </w:p>
    <w:p w:rsidR="00C16F5D" w:rsidRDefault="00C16F5D" w:rsidP="00C16F5D">
      <w:pPr>
        <w:pStyle w:val="Nagwek"/>
        <w:tabs>
          <w:tab w:val="clear" w:pos="4536"/>
        </w:tabs>
        <w:rPr>
          <w:sz w:val="24"/>
          <w:szCs w:val="24"/>
        </w:rPr>
      </w:pPr>
      <w:r>
        <w:rPr>
          <w:b/>
          <w:bCs/>
          <w:sz w:val="24"/>
          <w:szCs w:val="24"/>
        </w:rPr>
        <w:t>Pismo: AZP/</w:t>
      </w:r>
      <w:r w:rsidR="006556EE">
        <w:rPr>
          <w:b/>
          <w:bCs/>
          <w:sz w:val="24"/>
          <w:szCs w:val="24"/>
        </w:rPr>
        <w:t>04</w:t>
      </w:r>
      <w:r>
        <w:rPr>
          <w:b/>
          <w:bCs/>
          <w:sz w:val="24"/>
          <w:szCs w:val="24"/>
        </w:rPr>
        <w:t>/P/202</w:t>
      </w:r>
      <w:r w:rsidR="006556EE">
        <w:rPr>
          <w:b/>
          <w:bCs/>
          <w:sz w:val="24"/>
          <w:szCs w:val="24"/>
        </w:rPr>
        <w:t>5</w:t>
      </w:r>
      <w:r>
        <w:rPr>
          <w:sz w:val="24"/>
          <w:szCs w:val="24"/>
        </w:rPr>
        <w:tab/>
        <w:t xml:space="preserve"> Katowice dnia: </w:t>
      </w:r>
      <w:r w:rsidR="00472D7B">
        <w:rPr>
          <w:sz w:val="24"/>
          <w:szCs w:val="24"/>
        </w:rPr>
        <w:t>20</w:t>
      </w:r>
      <w:r>
        <w:rPr>
          <w:sz w:val="24"/>
          <w:szCs w:val="24"/>
        </w:rPr>
        <w:t>.</w:t>
      </w:r>
      <w:r w:rsidR="006556EE">
        <w:rPr>
          <w:sz w:val="24"/>
          <w:szCs w:val="24"/>
        </w:rPr>
        <w:t>0</w:t>
      </w:r>
      <w:r w:rsidR="009A49C3">
        <w:rPr>
          <w:sz w:val="24"/>
          <w:szCs w:val="24"/>
        </w:rPr>
        <w:t>2</w:t>
      </w:r>
      <w:r>
        <w:rPr>
          <w:sz w:val="24"/>
          <w:szCs w:val="24"/>
        </w:rPr>
        <w:t>.202</w:t>
      </w:r>
      <w:r w:rsidR="006556EE">
        <w:rPr>
          <w:sz w:val="24"/>
          <w:szCs w:val="24"/>
        </w:rPr>
        <w:t>5</w:t>
      </w:r>
      <w:r>
        <w:rPr>
          <w:sz w:val="24"/>
          <w:szCs w:val="24"/>
        </w:rPr>
        <w:t xml:space="preserve"> r.</w:t>
      </w:r>
    </w:p>
    <w:p w:rsidR="00C16F5D" w:rsidRDefault="00C16F5D" w:rsidP="00C16F5D">
      <w:pPr>
        <w:pStyle w:val="Nagwek1"/>
        <w:spacing w:before="0" w:after="0"/>
        <w:jc w:val="center"/>
        <w:rPr>
          <w:rFonts w:ascii="Times New Roman" w:hAnsi="Times New Roman"/>
          <w:sz w:val="16"/>
          <w:szCs w:val="16"/>
        </w:rPr>
      </w:pPr>
    </w:p>
    <w:p w:rsidR="003D7233" w:rsidRPr="003D7233" w:rsidRDefault="003D7233" w:rsidP="003D7233"/>
    <w:p w:rsidR="00C16F5D" w:rsidRDefault="00C16F5D" w:rsidP="00C16F5D"/>
    <w:p w:rsidR="00C16F5D" w:rsidRDefault="00C16F5D" w:rsidP="00C16F5D">
      <w:pPr>
        <w:tabs>
          <w:tab w:val="left" w:pos="708"/>
          <w:tab w:val="center" w:pos="4536"/>
          <w:tab w:val="right" w:pos="9072"/>
        </w:tabs>
        <w:spacing w:after="20"/>
        <w:ind w:left="5245"/>
        <w:rPr>
          <w:b/>
          <w:sz w:val="24"/>
          <w:szCs w:val="24"/>
        </w:rPr>
      </w:pPr>
      <w:r>
        <w:rPr>
          <w:b/>
          <w:sz w:val="24"/>
          <w:szCs w:val="24"/>
        </w:rPr>
        <w:t>WYKONAWCY</w:t>
      </w:r>
    </w:p>
    <w:p w:rsidR="00C16F5D" w:rsidRDefault="00C16F5D" w:rsidP="00C16F5D">
      <w:pPr>
        <w:tabs>
          <w:tab w:val="left" w:pos="708"/>
          <w:tab w:val="center" w:pos="4536"/>
          <w:tab w:val="right" w:pos="9072"/>
        </w:tabs>
        <w:spacing w:after="20"/>
        <w:ind w:left="5245"/>
        <w:rPr>
          <w:i/>
          <w:sz w:val="24"/>
          <w:szCs w:val="24"/>
        </w:rPr>
      </w:pPr>
      <w:r>
        <w:rPr>
          <w:i/>
          <w:sz w:val="24"/>
          <w:szCs w:val="24"/>
        </w:rPr>
        <w:t>ubiegający się o zamówienie publiczne</w:t>
      </w:r>
    </w:p>
    <w:p w:rsidR="00C16F5D" w:rsidRDefault="00C16F5D" w:rsidP="00C16F5D">
      <w:pPr>
        <w:pStyle w:val="Nagwek"/>
        <w:tabs>
          <w:tab w:val="clear" w:pos="4536"/>
        </w:tabs>
        <w:rPr>
          <w:i/>
          <w:sz w:val="22"/>
          <w:szCs w:val="22"/>
        </w:rPr>
      </w:pPr>
    </w:p>
    <w:p w:rsidR="00C16F5D" w:rsidRDefault="00C16F5D" w:rsidP="00C16F5D">
      <w:pPr>
        <w:pStyle w:val="Nagwek"/>
        <w:tabs>
          <w:tab w:val="clear" w:pos="4536"/>
        </w:tabs>
        <w:rPr>
          <w:i/>
          <w:sz w:val="16"/>
          <w:szCs w:val="16"/>
        </w:rPr>
      </w:pPr>
    </w:p>
    <w:p w:rsidR="00AA3490" w:rsidRDefault="00AA3490" w:rsidP="00C16F5D">
      <w:pPr>
        <w:pStyle w:val="Nagwek"/>
        <w:tabs>
          <w:tab w:val="clear" w:pos="4536"/>
        </w:tabs>
        <w:rPr>
          <w:i/>
          <w:sz w:val="16"/>
          <w:szCs w:val="16"/>
        </w:rPr>
      </w:pP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 xml:space="preserve">SPECYFIKACJI WARUNKÓW ZAMÓWIENIA - </w:t>
      </w:r>
      <w:r w:rsidR="00472D7B">
        <w:rPr>
          <w:rFonts w:ascii="Times New Roman" w:hAnsi="Times New Roman"/>
          <w:sz w:val="24"/>
          <w:szCs w:val="24"/>
        </w:rPr>
        <w:t>2</w:t>
      </w:r>
    </w:p>
    <w:p w:rsidR="00C16F5D" w:rsidRDefault="00C16F5D" w:rsidP="00C16F5D">
      <w:pPr>
        <w:jc w:val="both"/>
        <w:rPr>
          <w:i/>
          <w:sz w:val="22"/>
          <w:szCs w:val="22"/>
        </w:rPr>
      </w:pPr>
    </w:p>
    <w:p w:rsidR="00C16F5D" w:rsidRDefault="00C16F5D" w:rsidP="00C16F5D">
      <w:pPr>
        <w:rPr>
          <w:b/>
          <w:i/>
          <w:sz w:val="22"/>
          <w:szCs w:val="22"/>
        </w:rPr>
      </w:pPr>
      <w:r>
        <w:rPr>
          <w:i/>
          <w:sz w:val="22"/>
          <w:szCs w:val="22"/>
        </w:rPr>
        <w:t>dotyczy: postępowania o udzielenie zamówienia publicznego, prowadzonego w trybie podstawowym</w:t>
      </w:r>
      <w:r>
        <w:rPr>
          <w:b/>
          <w:i/>
          <w:sz w:val="22"/>
          <w:szCs w:val="22"/>
        </w:rPr>
        <w:t xml:space="preserve">  </w:t>
      </w:r>
    </w:p>
    <w:p w:rsidR="00C16F5D" w:rsidRDefault="00C16F5D" w:rsidP="007420AD">
      <w:pPr>
        <w:rPr>
          <w:bCs/>
          <w:i/>
          <w:sz w:val="22"/>
          <w:szCs w:val="22"/>
        </w:rPr>
      </w:pPr>
      <w:r>
        <w:rPr>
          <w:b/>
          <w:i/>
          <w:sz w:val="22"/>
          <w:szCs w:val="22"/>
        </w:rPr>
        <w:t xml:space="preserve">              </w:t>
      </w:r>
      <w:r>
        <w:rPr>
          <w:i/>
          <w:sz w:val="22"/>
          <w:szCs w:val="22"/>
        </w:rPr>
        <w:t>p</w:t>
      </w:r>
      <w:r>
        <w:rPr>
          <w:bCs/>
          <w:i/>
          <w:sz w:val="22"/>
          <w:szCs w:val="22"/>
        </w:rPr>
        <w:t>n.</w:t>
      </w:r>
      <w:r>
        <w:rPr>
          <w:b/>
          <w:i/>
          <w:sz w:val="22"/>
          <w:szCs w:val="22"/>
        </w:rPr>
        <w:t xml:space="preserve"> </w:t>
      </w:r>
      <w:r>
        <w:rPr>
          <w:b/>
          <w:bCs/>
          <w:sz w:val="22"/>
          <w:szCs w:val="22"/>
        </w:rPr>
        <w:t>”</w:t>
      </w:r>
      <w:r w:rsidR="006556EE" w:rsidRPr="006556EE">
        <w:rPr>
          <w:b/>
          <w:bCs/>
          <w:i/>
          <w:sz w:val="22"/>
          <w:szCs w:val="22"/>
        </w:rPr>
        <w:t>Dostawa rękawic diagnostycznych i chirurgicznych</w:t>
      </w:r>
      <w:r w:rsidRPr="00655EB4">
        <w:rPr>
          <w:b/>
          <w:bCs/>
          <w:i/>
          <w:sz w:val="22"/>
          <w:szCs w:val="22"/>
        </w:rPr>
        <w:t>”;</w:t>
      </w:r>
      <w:r>
        <w:rPr>
          <w:bCs/>
          <w:i/>
          <w:sz w:val="22"/>
          <w:szCs w:val="22"/>
        </w:rPr>
        <w:t xml:space="preserve"> </w:t>
      </w:r>
    </w:p>
    <w:p w:rsidR="00C16F5D" w:rsidRDefault="00C16F5D" w:rsidP="00C16F5D">
      <w:pPr>
        <w:rPr>
          <w:b/>
          <w:i/>
          <w:sz w:val="22"/>
          <w:szCs w:val="22"/>
        </w:rPr>
      </w:pPr>
      <w:r>
        <w:rPr>
          <w:bCs/>
          <w:i/>
          <w:sz w:val="22"/>
          <w:szCs w:val="22"/>
        </w:rPr>
        <w:t xml:space="preserve">              nr postępowania:</w:t>
      </w:r>
      <w:r>
        <w:rPr>
          <w:b/>
          <w:i/>
          <w:sz w:val="22"/>
          <w:szCs w:val="22"/>
        </w:rPr>
        <w:t xml:space="preserve"> AZP/</w:t>
      </w:r>
      <w:r w:rsidR="006556EE">
        <w:rPr>
          <w:b/>
          <w:i/>
          <w:sz w:val="22"/>
          <w:szCs w:val="22"/>
        </w:rPr>
        <w:t>04</w:t>
      </w:r>
      <w:r>
        <w:rPr>
          <w:b/>
          <w:i/>
          <w:sz w:val="22"/>
          <w:szCs w:val="22"/>
        </w:rPr>
        <w:t>/P/202</w:t>
      </w:r>
      <w:r w:rsidR="006556EE">
        <w:rPr>
          <w:b/>
          <w:i/>
          <w:sz w:val="22"/>
          <w:szCs w:val="22"/>
        </w:rPr>
        <w:t>5</w:t>
      </w:r>
    </w:p>
    <w:p w:rsidR="00C16F5D" w:rsidRDefault="00C16F5D" w:rsidP="00C16F5D">
      <w:pPr>
        <w:jc w:val="both"/>
        <w:rPr>
          <w:b/>
          <w:sz w:val="22"/>
          <w:szCs w:val="22"/>
        </w:rPr>
      </w:pPr>
    </w:p>
    <w:p w:rsidR="00C16F5D" w:rsidRDefault="00C16F5D" w:rsidP="00C16F5D">
      <w:pPr>
        <w:jc w:val="both"/>
        <w:rPr>
          <w:sz w:val="24"/>
          <w:szCs w:val="24"/>
        </w:rPr>
      </w:pPr>
    </w:p>
    <w:p w:rsidR="00C16F5D" w:rsidRDefault="00C16F5D" w:rsidP="00C16F5D">
      <w:pPr>
        <w:jc w:val="both"/>
        <w:rPr>
          <w:bCs/>
          <w:sz w:val="24"/>
          <w:szCs w:val="24"/>
          <w:lang w:eastAsia="ar-SA"/>
        </w:rPr>
      </w:pPr>
      <w:r>
        <w:rPr>
          <w:sz w:val="24"/>
          <w:szCs w:val="24"/>
        </w:rPr>
        <w:t xml:space="preserve">Zamawiający, </w:t>
      </w:r>
      <w:r>
        <w:rPr>
          <w:b/>
          <w:sz w:val="24"/>
          <w:szCs w:val="24"/>
        </w:rPr>
        <w:t xml:space="preserve">Okręgowy Szpital Kolejowy w Katowicach - </w:t>
      </w:r>
      <w:proofErr w:type="spellStart"/>
      <w:r>
        <w:rPr>
          <w:b/>
          <w:sz w:val="24"/>
          <w:szCs w:val="24"/>
        </w:rPr>
        <w:t>s.p.z.o.z</w:t>
      </w:r>
      <w:proofErr w:type="spellEnd"/>
      <w:r>
        <w:rPr>
          <w:b/>
          <w:sz w:val="24"/>
          <w:szCs w:val="24"/>
        </w:rPr>
        <w:t>.</w:t>
      </w:r>
      <w:r>
        <w:rPr>
          <w:sz w:val="24"/>
          <w:szCs w:val="24"/>
        </w:rPr>
        <w:t xml:space="preserve">, działając na podstawie art. 284 ust. 6 ustawy z dnia 11 września 2019 r. </w:t>
      </w:r>
      <w:r w:rsidR="009A49C3">
        <w:rPr>
          <w:sz w:val="24"/>
          <w:szCs w:val="24"/>
        </w:rPr>
        <w:t xml:space="preserve">– </w:t>
      </w:r>
      <w:r>
        <w:rPr>
          <w:sz w:val="24"/>
          <w:szCs w:val="24"/>
        </w:rPr>
        <w:t>Prawo</w:t>
      </w:r>
      <w:r w:rsidR="009A49C3">
        <w:rPr>
          <w:sz w:val="24"/>
          <w:szCs w:val="24"/>
        </w:rPr>
        <w:t xml:space="preserve"> </w:t>
      </w:r>
      <w:r>
        <w:rPr>
          <w:sz w:val="24"/>
          <w:szCs w:val="24"/>
        </w:rPr>
        <w:t>zamówień publicznych (</w:t>
      </w:r>
      <w:proofErr w:type="spellStart"/>
      <w:r w:rsidR="009A49C3">
        <w:rPr>
          <w:sz w:val="24"/>
          <w:szCs w:val="24"/>
        </w:rPr>
        <w:t>t.j</w:t>
      </w:r>
      <w:proofErr w:type="spellEnd"/>
      <w:r w:rsidR="009A49C3">
        <w:rPr>
          <w:sz w:val="24"/>
          <w:szCs w:val="24"/>
        </w:rPr>
        <w:t xml:space="preserve">. </w:t>
      </w:r>
      <w:r>
        <w:rPr>
          <w:sz w:val="24"/>
          <w:szCs w:val="24"/>
        </w:rPr>
        <w:t>Dz. U. z 202</w:t>
      </w:r>
      <w:r w:rsidR="009A49C3">
        <w:rPr>
          <w:sz w:val="24"/>
          <w:szCs w:val="24"/>
        </w:rPr>
        <w:t xml:space="preserve">4 </w:t>
      </w:r>
      <w:r>
        <w:rPr>
          <w:sz w:val="24"/>
          <w:szCs w:val="24"/>
        </w:rPr>
        <w:t>r. poz. 1</w:t>
      </w:r>
      <w:r w:rsidR="009A49C3">
        <w:rPr>
          <w:sz w:val="24"/>
          <w:szCs w:val="24"/>
        </w:rPr>
        <w:t>320</w:t>
      </w:r>
      <w:r>
        <w:rPr>
          <w:sz w:val="24"/>
          <w:szCs w:val="24"/>
        </w:rPr>
        <w:t>),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C16F5D" w:rsidRDefault="00C16F5D" w:rsidP="00C16F5D">
      <w:pPr>
        <w:jc w:val="both"/>
        <w:rPr>
          <w:bCs/>
          <w:sz w:val="24"/>
          <w:szCs w:val="24"/>
          <w:lang w:eastAsia="ar-SA"/>
        </w:rPr>
      </w:pPr>
    </w:p>
    <w:p w:rsidR="00212793" w:rsidRPr="00D94FEE" w:rsidRDefault="00212793" w:rsidP="00212793">
      <w:pPr>
        <w:rPr>
          <w:b/>
          <w:bCs/>
          <w:sz w:val="24"/>
          <w:szCs w:val="24"/>
        </w:rPr>
      </w:pPr>
      <w:r w:rsidRPr="00D94FEE">
        <w:rPr>
          <w:b/>
          <w:bCs/>
          <w:sz w:val="24"/>
          <w:szCs w:val="24"/>
        </w:rPr>
        <w:t>Pakiet 1</w:t>
      </w:r>
    </w:p>
    <w:p w:rsidR="00212793" w:rsidRPr="00D94FEE" w:rsidRDefault="00212793" w:rsidP="00212793">
      <w:pPr>
        <w:pStyle w:val="Akapitzlist"/>
        <w:numPr>
          <w:ilvl w:val="0"/>
          <w:numId w:val="15"/>
        </w:numPr>
        <w:ind w:left="284" w:hanging="284"/>
        <w:jc w:val="both"/>
        <w:rPr>
          <w:sz w:val="24"/>
          <w:szCs w:val="24"/>
        </w:rPr>
      </w:pPr>
      <w:r w:rsidRPr="00D94FEE">
        <w:rPr>
          <w:sz w:val="24"/>
          <w:szCs w:val="24"/>
        </w:rPr>
        <w:t>Prosimy Zamawiającego o dopuszczenie rękawic spełniających poniższe parametry:</w:t>
      </w:r>
    </w:p>
    <w:p w:rsidR="00212793" w:rsidRPr="00D94FEE" w:rsidRDefault="00212793" w:rsidP="00502106">
      <w:pPr>
        <w:ind w:left="284"/>
        <w:jc w:val="both"/>
        <w:rPr>
          <w:sz w:val="24"/>
          <w:szCs w:val="24"/>
        </w:rPr>
      </w:pPr>
      <w:r w:rsidRPr="00D94FEE">
        <w:rPr>
          <w:sz w:val="24"/>
          <w:szCs w:val="24"/>
        </w:rPr>
        <w:t xml:space="preserve">Rękawice diagnostyczno-ochronne, nitrylowe </w:t>
      </w:r>
      <w:proofErr w:type="spellStart"/>
      <w:r w:rsidRPr="00D94FEE">
        <w:rPr>
          <w:sz w:val="24"/>
          <w:szCs w:val="24"/>
        </w:rPr>
        <w:t>bezpudrowe</w:t>
      </w:r>
      <w:proofErr w:type="spellEnd"/>
      <w:r w:rsidRPr="00D94FEE">
        <w:rPr>
          <w:sz w:val="24"/>
          <w:szCs w:val="24"/>
        </w:rPr>
        <w:t xml:space="preserve">, kolor niebiesko-fioletowy, AQL 1,0. Wykonane z miękkiego i elastycznego materiału zapewniającego wysoką wytrzymałość i bardzo dobre czucie. Kształt uniwersalny pasujący na prawą i lewą dłoń, mankiet rolowany. Cienkie, grubość na palcu 0,09 +/- 0,02mm, na dłoni 0,07 +/- 0,02mm, na mankiecie 0,06 +/- 0,02 mm, długość min. 240 </w:t>
      </w:r>
      <w:proofErr w:type="spellStart"/>
      <w:r w:rsidRPr="00D94FEE">
        <w:rPr>
          <w:sz w:val="24"/>
          <w:szCs w:val="24"/>
        </w:rPr>
        <w:t>mm</w:t>
      </w:r>
      <w:proofErr w:type="spellEnd"/>
      <w:r w:rsidRPr="00D94FEE">
        <w:rPr>
          <w:sz w:val="24"/>
          <w:szCs w:val="24"/>
        </w:rPr>
        <w:t>. Powierzchnia zewnętrzna teksturowana na końcach palców. Pakowane w całkowicie zautomatyzowanym procesie (potwierdzone piktogramem na opakowaniu) w sposób naprzemienny (każda sztuka), płasko warstwami (rękawice układane jedna po drugiej w przeciwnym kierunku - palce - mankiet) co zapewnia pobieranie za każdym razem pojedynczych rękawic, potwierdzone informacją na opakowaniu i/lub oświadczeniem producenta. Zarejestrowane jako wyrób medyczny</w:t>
      </w:r>
      <w:r w:rsidR="00502106" w:rsidRPr="00D94FEE">
        <w:rPr>
          <w:sz w:val="24"/>
          <w:szCs w:val="24"/>
        </w:rPr>
        <w:t xml:space="preserve"> </w:t>
      </w:r>
      <w:r w:rsidRPr="00D94FEE">
        <w:rPr>
          <w:sz w:val="24"/>
          <w:szCs w:val="24"/>
        </w:rPr>
        <w:t xml:space="preserve">w klasie I oraz środek ochrony indywidualnej w kategorii III, typ B wg EN ISO 374-1. Odporne na penetrację wirusów, bakterii i grzybów zgodnie EN 374-5 oraz ASTM F1671. Przebadane na przenikalność substancji chemicznych </w:t>
      </w:r>
      <w:proofErr w:type="spellStart"/>
      <w:r w:rsidRPr="00D94FEE">
        <w:rPr>
          <w:sz w:val="24"/>
          <w:szCs w:val="24"/>
        </w:rPr>
        <w:t>wg</w:t>
      </w:r>
      <w:proofErr w:type="spellEnd"/>
      <w:r w:rsidRPr="00D94FEE">
        <w:rPr>
          <w:sz w:val="24"/>
          <w:szCs w:val="24"/>
        </w:rPr>
        <w:t xml:space="preserve">. EN 16523-1 oraz penetrację </w:t>
      </w:r>
      <w:proofErr w:type="spellStart"/>
      <w:r w:rsidRPr="00D94FEE">
        <w:rPr>
          <w:sz w:val="24"/>
          <w:szCs w:val="24"/>
        </w:rPr>
        <w:t>cytostatyków</w:t>
      </w:r>
      <w:proofErr w:type="spellEnd"/>
      <w:r w:rsidRPr="00D94FEE">
        <w:rPr>
          <w:sz w:val="24"/>
          <w:szCs w:val="24"/>
        </w:rPr>
        <w:t xml:space="preserve"> </w:t>
      </w:r>
      <w:proofErr w:type="spellStart"/>
      <w:r w:rsidRPr="00D94FEE">
        <w:rPr>
          <w:sz w:val="24"/>
          <w:szCs w:val="24"/>
        </w:rPr>
        <w:t>wg</w:t>
      </w:r>
      <w:proofErr w:type="spellEnd"/>
      <w:r w:rsidRPr="00D94FEE">
        <w:rPr>
          <w:sz w:val="24"/>
          <w:szCs w:val="24"/>
        </w:rPr>
        <w:t xml:space="preserve">. ASTM D 6978. Instrukcja zakładania i zdejmowania rękawic fabrycznie nadrukowana na opakowaniu. Producent stosuje systemy zarządzania zgodnie z ISO 13485, ISO 9001, ISO 14001 i ISO 45001 potwierdzone na opakowaniu i/lub certyfikatami jednostki notyfikowanej. Kod UDI w formie cyfrowej DATA MATRIX do odczytu elektronicznego. Temperatura przechowywania 5-40 stopni. Fabrycznie naniesiona na opakowaniu informacja o akceleratorach użytych w procesie produkcji oraz piktogram dotyczący ryzyka alergii typu IV. Otwór dozujący zabezpieczony dodatkową folią chroniącą zawartość przed kontaminacją. Rozmiary </w:t>
      </w:r>
      <w:proofErr w:type="spellStart"/>
      <w:r w:rsidRPr="00D94FEE">
        <w:rPr>
          <w:sz w:val="24"/>
          <w:szCs w:val="24"/>
        </w:rPr>
        <w:t>XS-XL</w:t>
      </w:r>
      <w:proofErr w:type="spellEnd"/>
      <w:r w:rsidRPr="00D94FEE">
        <w:rPr>
          <w:sz w:val="24"/>
          <w:szCs w:val="24"/>
        </w:rPr>
        <w:t>, oznaczone kolorystycznie na ściankach dyspensera, pakowane po 200 sztuk.</w:t>
      </w:r>
    </w:p>
    <w:p w:rsidR="00212793" w:rsidRPr="00D94FEE" w:rsidRDefault="00212793" w:rsidP="00212793">
      <w:pPr>
        <w:rPr>
          <w:b/>
          <w:bCs/>
          <w:sz w:val="24"/>
          <w:szCs w:val="24"/>
        </w:rPr>
      </w:pPr>
      <w:r w:rsidRPr="00D94FEE">
        <w:rPr>
          <w:b/>
          <w:bCs/>
          <w:sz w:val="24"/>
          <w:szCs w:val="24"/>
        </w:rPr>
        <w:t>Odp.:</w:t>
      </w:r>
    </w:p>
    <w:p w:rsidR="00212793" w:rsidRPr="00D94FEE" w:rsidRDefault="009C4EE1" w:rsidP="00212793">
      <w:pPr>
        <w:rPr>
          <w:bCs/>
          <w:sz w:val="24"/>
          <w:szCs w:val="24"/>
        </w:rPr>
      </w:pPr>
      <w:r w:rsidRPr="00D94FEE">
        <w:rPr>
          <w:bCs/>
          <w:sz w:val="24"/>
          <w:szCs w:val="24"/>
        </w:rPr>
        <w:t>Zamawiający dopus</w:t>
      </w:r>
      <w:r w:rsidR="00FC7F39" w:rsidRPr="00D94FEE">
        <w:rPr>
          <w:bCs/>
          <w:sz w:val="24"/>
          <w:szCs w:val="24"/>
        </w:rPr>
        <w:t>zcza w Pakiecie nr 1 rękawice o zaoferowanych parametrach.</w:t>
      </w:r>
    </w:p>
    <w:p w:rsidR="00212793" w:rsidRPr="00D94FEE" w:rsidRDefault="00212793" w:rsidP="00212793">
      <w:pPr>
        <w:rPr>
          <w:b/>
          <w:bCs/>
          <w:sz w:val="24"/>
          <w:szCs w:val="24"/>
        </w:rPr>
      </w:pPr>
    </w:p>
    <w:p w:rsidR="00212793" w:rsidRPr="00D94FEE" w:rsidRDefault="00212793" w:rsidP="00212793">
      <w:pPr>
        <w:rPr>
          <w:b/>
          <w:bCs/>
          <w:sz w:val="24"/>
          <w:szCs w:val="24"/>
        </w:rPr>
      </w:pPr>
    </w:p>
    <w:p w:rsidR="00212793" w:rsidRPr="00D94FEE" w:rsidRDefault="00212793" w:rsidP="00212793">
      <w:pPr>
        <w:rPr>
          <w:b/>
          <w:bCs/>
          <w:sz w:val="24"/>
          <w:szCs w:val="24"/>
        </w:rPr>
      </w:pPr>
    </w:p>
    <w:p w:rsidR="00212793" w:rsidRPr="00D94FEE" w:rsidRDefault="00212793" w:rsidP="00212793">
      <w:pPr>
        <w:rPr>
          <w:b/>
          <w:bCs/>
          <w:sz w:val="24"/>
          <w:szCs w:val="24"/>
        </w:rPr>
      </w:pPr>
      <w:r w:rsidRPr="00D94FEE">
        <w:rPr>
          <w:b/>
          <w:bCs/>
          <w:sz w:val="24"/>
          <w:szCs w:val="24"/>
        </w:rPr>
        <w:lastRenderedPageBreak/>
        <w:t>Pakiet 1</w:t>
      </w:r>
    </w:p>
    <w:p w:rsidR="00212793" w:rsidRPr="00D94FEE" w:rsidRDefault="00212793" w:rsidP="00212793">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2647B1">
      <w:pPr>
        <w:ind w:left="284"/>
        <w:jc w:val="both"/>
        <w:rPr>
          <w:sz w:val="24"/>
          <w:szCs w:val="24"/>
        </w:rPr>
      </w:pPr>
      <w:proofErr w:type="spellStart"/>
      <w:r w:rsidRPr="00D94FEE">
        <w:rPr>
          <w:sz w:val="24"/>
          <w:szCs w:val="24"/>
        </w:rPr>
        <w:t>Niesterylne</w:t>
      </w:r>
      <w:proofErr w:type="spellEnd"/>
      <w:r w:rsidRPr="00D94FEE">
        <w:rPr>
          <w:sz w:val="24"/>
          <w:szCs w:val="24"/>
        </w:rPr>
        <w:t xml:space="preserve">, jednorazowe rękawice diagnostyczno-ochronne, </w:t>
      </w:r>
      <w:proofErr w:type="spellStart"/>
      <w:r w:rsidRPr="00D94FEE">
        <w:rPr>
          <w:sz w:val="24"/>
          <w:szCs w:val="24"/>
        </w:rPr>
        <w:t>bezpudrowe</w:t>
      </w:r>
      <w:proofErr w:type="spellEnd"/>
      <w:r w:rsidRPr="00D94FEE">
        <w:rPr>
          <w:sz w:val="24"/>
          <w:szCs w:val="24"/>
        </w:rPr>
        <w:t>, kolor niebieski, AQL 1,0. Miękkie i elastyczne, niezrywające się podczas nakładania. Kształt uniwersalny pasujący na prawą</w:t>
      </w:r>
      <w:r w:rsidR="002647B1" w:rsidRPr="00D94FEE">
        <w:rPr>
          <w:sz w:val="24"/>
          <w:szCs w:val="24"/>
        </w:rPr>
        <w:t xml:space="preserve"> </w:t>
      </w:r>
      <w:r w:rsidRPr="00D94FEE">
        <w:rPr>
          <w:sz w:val="24"/>
          <w:szCs w:val="24"/>
        </w:rPr>
        <w:t xml:space="preserve">i lewą dłoń, mankiet rolowany. Dające się łatwo i pojedynczo wyciągać z opakowania. Cienkie, grubość na palcu 0,10 +/- 0,02mm, na dłoni 0,07 +/- 0,02mm, na mankiecie 0,06 +/- 0,02 mm, długość min. 240 </w:t>
      </w:r>
      <w:proofErr w:type="spellStart"/>
      <w:r w:rsidRPr="00D94FEE">
        <w:rPr>
          <w:sz w:val="24"/>
          <w:szCs w:val="24"/>
        </w:rPr>
        <w:t>mm</w:t>
      </w:r>
      <w:proofErr w:type="spellEnd"/>
      <w:r w:rsidRPr="00D94FEE">
        <w:rPr>
          <w:sz w:val="24"/>
          <w:szCs w:val="24"/>
        </w:rPr>
        <w:t xml:space="preserve">. Powierzchnia zewnętrzna teksturowana na końcach palców. Dające się łatwo i pojedynczo wyciągać z opakowania. Zarejestrowane jako wyrób medyczny w klasie I oraz środek ochrony osobistej w kategorii III, Typ B wg EN ISO 374-1. Odporne na penetrację wirusów, bakterii </w:t>
      </w:r>
      <w:r w:rsidR="002647B1" w:rsidRPr="00D94FEE">
        <w:rPr>
          <w:sz w:val="24"/>
          <w:szCs w:val="24"/>
        </w:rPr>
        <w:t xml:space="preserve">i </w:t>
      </w:r>
      <w:r w:rsidRPr="00D94FEE">
        <w:rPr>
          <w:sz w:val="24"/>
          <w:szCs w:val="24"/>
        </w:rPr>
        <w:t xml:space="preserve">grzybów zgodnie EN 374-5 oraz ASTM F1671. Przebadane na przenikalność substancji chemicznych </w:t>
      </w:r>
      <w:proofErr w:type="spellStart"/>
      <w:r w:rsidRPr="00D94FEE">
        <w:rPr>
          <w:sz w:val="24"/>
          <w:szCs w:val="24"/>
        </w:rPr>
        <w:t>wg</w:t>
      </w:r>
      <w:proofErr w:type="spellEnd"/>
      <w:r w:rsidRPr="00D94FEE">
        <w:rPr>
          <w:sz w:val="24"/>
          <w:szCs w:val="24"/>
        </w:rPr>
        <w:t xml:space="preserve">. EN 16523-1 oraz penetrację </w:t>
      </w:r>
      <w:proofErr w:type="spellStart"/>
      <w:r w:rsidRPr="00D94FEE">
        <w:rPr>
          <w:sz w:val="24"/>
          <w:szCs w:val="24"/>
        </w:rPr>
        <w:t>cytostatyków</w:t>
      </w:r>
      <w:proofErr w:type="spellEnd"/>
      <w:r w:rsidRPr="00D94FEE">
        <w:rPr>
          <w:sz w:val="24"/>
          <w:szCs w:val="24"/>
        </w:rPr>
        <w:t xml:space="preserve"> </w:t>
      </w:r>
      <w:proofErr w:type="spellStart"/>
      <w:r w:rsidRPr="00D94FEE">
        <w:rPr>
          <w:sz w:val="24"/>
          <w:szCs w:val="24"/>
        </w:rPr>
        <w:t>wg</w:t>
      </w:r>
      <w:proofErr w:type="spellEnd"/>
      <w:r w:rsidRPr="00D94FEE">
        <w:rPr>
          <w:sz w:val="24"/>
          <w:szCs w:val="24"/>
        </w:rPr>
        <w:t xml:space="preserve">. ASTM D 6978. Instrukcja zakładania i zdejmowania rękawic umieszona bezpośrednio na opakowaniu. Producent stosuje systemy zarządzania jakością zgodnie z ISO 13485, ISO 9001, potwierdzone informacją na opakowaniu. Zgodne z REG. 1935/2004 w sprawie kontaktu z żywności, z odpowiednim oznakowaniem na opakowaniu. Temperatura przechowywania 5-38 stopni. Fabrycznie naniesiona na opakowaniu informacja o akceleratorach użytych w procesie produkcji oraz piktogram dotyczący ryzyka alergii typu IV. Rozmiary </w:t>
      </w:r>
      <w:proofErr w:type="spellStart"/>
      <w:r w:rsidRPr="00D94FEE">
        <w:rPr>
          <w:sz w:val="24"/>
          <w:szCs w:val="24"/>
        </w:rPr>
        <w:t>XS-XXL</w:t>
      </w:r>
      <w:proofErr w:type="spellEnd"/>
      <w:r w:rsidRPr="00D94FEE">
        <w:rPr>
          <w:sz w:val="24"/>
          <w:szCs w:val="24"/>
        </w:rPr>
        <w:t>, oznaczone kolorystycznie na ściankach dyspensera, pakowane po 100 i 200 sztuk.</w:t>
      </w:r>
    </w:p>
    <w:p w:rsidR="00212793" w:rsidRPr="00D94FEE" w:rsidRDefault="00212793" w:rsidP="00212793">
      <w:pPr>
        <w:rPr>
          <w:b/>
          <w:bCs/>
          <w:sz w:val="24"/>
          <w:szCs w:val="24"/>
        </w:rPr>
      </w:pPr>
      <w:r w:rsidRPr="00D94FEE">
        <w:rPr>
          <w:b/>
          <w:bCs/>
          <w:sz w:val="24"/>
          <w:szCs w:val="24"/>
        </w:rPr>
        <w:t>Odp.:</w:t>
      </w:r>
    </w:p>
    <w:p w:rsidR="00FC7F39" w:rsidRPr="00D94FEE" w:rsidRDefault="00FC7F39" w:rsidP="00FC7F39">
      <w:pPr>
        <w:rPr>
          <w:bCs/>
          <w:sz w:val="24"/>
          <w:szCs w:val="24"/>
        </w:rPr>
      </w:pPr>
      <w:r w:rsidRPr="00D94FEE">
        <w:rPr>
          <w:bCs/>
          <w:sz w:val="24"/>
          <w:szCs w:val="24"/>
        </w:rPr>
        <w:t>Zamawiający dopuszcza w Pakiecie nr 1 rękawice o zaoferowanych parametrach.</w:t>
      </w:r>
    </w:p>
    <w:p w:rsidR="00212793" w:rsidRPr="00D94FEE" w:rsidRDefault="00212793" w:rsidP="00212793">
      <w:pPr>
        <w:rPr>
          <w:b/>
          <w:bCs/>
          <w:sz w:val="24"/>
          <w:szCs w:val="24"/>
        </w:rPr>
      </w:pPr>
    </w:p>
    <w:p w:rsidR="00212793" w:rsidRPr="00D94FEE" w:rsidRDefault="00212793" w:rsidP="00212793">
      <w:pPr>
        <w:rPr>
          <w:b/>
          <w:bCs/>
          <w:sz w:val="24"/>
          <w:szCs w:val="24"/>
        </w:rPr>
      </w:pPr>
      <w:r w:rsidRPr="00D94FEE">
        <w:rPr>
          <w:b/>
          <w:bCs/>
          <w:sz w:val="24"/>
          <w:szCs w:val="24"/>
        </w:rPr>
        <w:t>Pakiet 1</w:t>
      </w:r>
    </w:p>
    <w:p w:rsidR="00212793" w:rsidRPr="00D94FEE" w:rsidRDefault="00212793" w:rsidP="002647B1">
      <w:pPr>
        <w:pStyle w:val="Akapitzlist"/>
        <w:numPr>
          <w:ilvl w:val="0"/>
          <w:numId w:val="15"/>
        </w:numPr>
        <w:ind w:left="284" w:hanging="284"/>
        <w:jc w:val="both"/>
        <w:rPr>
          <w:rFonts w:eastAsia="Aptos"/>
          <w:sz w:val="24"/>
          <w:szCs w:val="24"/>
        </w:rPr>
      </w:pPr>
      <w:r w:rsidRPr="00D94FEE">
        <w:rPr>
          <w:rFonts w:eastAsia="Aptos"/>
          <w:sz w:val="24"/>
          <w:szCs w:val="24"/>
        </w:rPr>
        <w:t xml:space="preserve">Czy w celu poprawy komfortu użytkowania i ograniczenia zużywania rękawic Zamawiający oczekuje, aby rękawice były pakowane w całkowicie zautomatyzowanym procesie (potwierdzone piktogramem na opakowaniu) w sposób naprzemienny (każda sztuka), płasko warstwami (rękawice układane jedna po drugiej w przeciwnym kierunku - palce - mankiet) co zapewnia pobieranie za każdym razem pojedynczych rękawic chwytanych zawsze w obszarze dłoni, a co za tym idzie zmniejszenie strat związanych </w:t>
      </w:r>
      <w:r w:rsidR="00D94FEE">
        <w:rPr>
          <w:rFonts w:eastAsia="Aptos"/>
          <w:sz w:val="24"/>
          <w:szCs w:val="24"/>
        </w:rPr>
        <w:t xml:space="preserve">                 </w:t>
      </w:r>
      <w:r w:rsidRPr="00D94FEE">
        <w:rPr>
          <w:rFonts w:eastAsia="Aptos"/>
          <w:sz w:val="24"/>
          <w:szCs w:val="24"/>
        </w:rPr>
        <w:t xml:space="preserve">z wypadaniem rękawic z opakowania. </w:t>
      </w:r>
    </w:p>
    <w:p w:rsidR="00212793" w:rsidRPr="00D94FEE" w:rsidRDefault="00212793" w:rsidP="00392959">
      <w:pPr>
        <w:rPr>
          <w:b/>
          <w:bCs/>
          <w:sz w:val="24"/>
          <w:szCs w:val="24"/>
        </w:rPr>
      </w:pPr>
      <w:r w:rsidRPr="00D94FEE">
        <w:rPr>
          <w:b/>
          <w:bCs/>
          <w:sz w:val="24"/>
          <w:szCs w:val="24"/>
        </w:rPr>
        <w:t>Odp.:</w:t>
      </w:r>
    </w:p>
    <w:p w:rsidR="00FC7F39" w:rsidRPr="00D94FEE" w:rsidRDefault="00FC7F39" w:rsidP="00674F0A">
      <w:pPr>
        <w:jc w:val="both"/>
        <w:rPr>
          <w:bCs/>
          <w:sz w:val="24"/>
          <w:szCs w:val="24"/>
        </w:rPr>
      </w:pPr>
      <w:r w:rsidRPr="00D94FEE">
        <w:rPr>
          <w:bCs/>
          <w:sz w:val="24"/>
          <w:szCs w:val="24"/>
        </w:rPr>
        <w:t>Zamawiający dopuszcza w Pakiecie nr 1</w:t>
      </w:r>
      <w:r w:rsidR="00674F0A" w:rsidRPr="00D94FEE">
        <w:rPr>
          <w:bCs/>
          <w:sz w:val="24"/>
          <w:szCs w:val="24"/>
        </w:rPr>
        <w:t>,</w:t>
      </w:r>
      <w:r w:rsidRPr="00D94FEE">
        <w:rPr>
          <w:bCs/>
          <w:sz w:val="24"/>
          <w:szCs w:val="24"/>
        </w:rPr>
        <w:t xml:space="preserve"> </w:t>
      </w:r>
      <w:r w:rsidR="00674F0A" w:rsidRPr="00D94FEE">
        <w:rPr>
          <w:rFonts w:eastAsia="Aptos"/>
          <w:sz w:val="24"/>
          <w:szCs w:val="24"/>
        </w:rPr>
        <w:t>aby rękawice były pakowane w całkowicie zautomatyzowanym procesie w sposób naprzemienny, płasko warstwami</w:t>
      </w:r>
      <w:r w:rsidRPr="00D94FEE">
        <w:rPr>
          <w:bCs/>
          <w:sz w:val="24"/>
          <w:szCs w:val="24"/>
        </w:rPr>
        <w:t>.</w:t>
      </w:r>
    </w:p>
    <w:p w:rsidR="00FC7F39" w:rsidRPr="00D94FEE" w:rsidRDefault="00FC7F39" w:rsidP="00212793">
      <w:pPr>
        <w:rPr>
          <w:b/>
          <w:bCs/>
          <w:sz w:val="24"/>
          <w:szCs w:val="24"/>
        </w:rPr>
      </w:pPr>
    </w:p>
    <w:p w:rsidR="00212793" w:rsidRPr="00D94FEE" w:rsidRDefault="00212793" w:rsidP="00212793">
      <w:pPr>
        <w:rPr>
          <w:b/>
          <w:bCs/>
          <w:sz w:val="24"/>
          <w:szCs w:val="24"/>
        </w:rPr>
      </w:pPr>
      <w:r w:rsidRPr="00D94FEE">
        <w:rPr>
          <w:b/>
          <w:bCs/>
          <w:sz w:val="24"/>
          <w:szCs w:val="24"/>
        </w:rPr>
        <w:t>Pakiet 1</w:t>
      </w:r>
    </w:p>
    <w:p w:rsidR="00212793" w:rsidRPr="00D94FEE" w:rsidRDefault="00212793" w:rsidP="00502106">
      <w:pPr>
        <w:pStyle w:val="Akapitzlist"/>
        <w:numPr>
          <w:ilvl w:val="0"/>
          <w:numId w:val="15"/>
        </w:numPr>
        <w:ind w:left="284" w:hanging="284"/>
        <w:jc w:val="both"/>
        <w:rPr>
          <w:sz w:val="24"/>
          <w:szCs w:val="24"/>
        </w:rPr>
      </w:pPr>
      <w:r w:rsidRPr="00D94FEE">
        <w:rPr>
          <w:rFonts w:eastAsia="Aptos"/>
          <w:sz w:val="24"/>
          <w:szCs w:val="24"/>
        </w:rPr>
        <w:t>Czy Zamawiający oczekuje, aby instrukcja zakładania i zdejmowania rękawic umieszona była bezpośrednio na opakowaniu?</w:t>
      </w:r>
    </w:p>
    <w:p w:rsidR="00502106" w:rsidRPr="00D94FEE" w:rsidRDefault="00502106" w:rsidP="00502106">
      <w:pPr>
        <w:rPr>
          <w:b/>
          <w:bCs/>
          <w:sz w:val="24"/>
          <w:szCs w:val="24"/>
        </w:rPr>
      </w:pPr>
      <w:r w:rsidRPr="00D94FEE">
        <w:rPr>
          <w:b/>
          <w:bCs/>
          <w:sz w:val="24"/>
          <w:szCs w:val="24"/>
        </w:rPr>
        <w:t>Odp.:</w:t>
      </w:r>
    </w:p>
    <w:p w:rsidR="00674F0A" w:rsidRPr="00D94FEE" w:rsidRDefault="00674F0A" w:rsidP="00D94FEE">
      <w:pPr>
        <w:jc w:val="both"/>
        <w:rPr>
          <w:bCs/>
          <w:sz w:val="24"/>
          <w:szCs w:val="24"/>
        </w:rPr>
      </w:pPr>
      <w:r w:rsidRPr="00D94FEE">
        <w:rPr>
          <w:bCs/>
          <w:sz w:val="24"/>
          <w:szCs w:val="24"/>
        </w:rPr>
        <w:t>Zamawiający dopuszcza w Pakiecie nr 1</w:t>
      </w:r>
      <w:r w:rsidR="00A61C18" w:rsidRPr="00D94FEE">
        <w:rPr>
          <w:bCs/>
          <w:sz w:val="24"/>
          <w:szCs w:val="24"/>
        </w:rPr>
        <w:t>,</w:t>
      </w:r>
      <w:r w:rsidRPr="00D94FEE">
        <w:rPr>
          <w:bCs/>
          <w:sz w:val="24"/>
          <w:szCs w:val="24"/>
        </w:rPr>
        <w:t xml:space="preserve"> </w:t>
      </w:r>
      <w:r w:rsidR="00A61C18" w:rsidRPr="00D94FEE">
        <w:rPr>
          <w:rFonts w:eastAsia="Aptos"/>
          <w:sz w:val="24"/>
          <w:szCs w:val="24"/>
        </w:rPr>
        <w:t>aby instrukcja zakładania i zdejmowania rękawic umieszona była bezpośrednio na opakowaniu</w:t>
      </w:r>
      <w:r w:rsidRPr="00D94FEE">
        <w:rPr>
          <w:bCs/>
          <w:sz w:val="24"/>
          <w:szCs w:val="24"/>
        </w:rPr>
        <w:t>.</w:t>
      </w:r>
    </w:p>
    <w:p w:rsidR="00502106" w:rsidRPr="00D94FEE" w:rsidRDefault="00502106" w:rsidP="00212793">
      <w:pPr>
        <w:rPr>
          <w:b/>
          <w:bCs/>
          <w:sz w:val="24"/>
          <w:szCs w:val="24"/>
        </w:rPr>
      </w:pPr>
    </w:p>
    <w:p w:rsidR="00212793" w:rsidRPr="00D94FEE" w:rsidRDefault="00212793" w:rsidP="00212793">
      <w:pPr>
        <w:rPr>
          <w:b/>
          <w:bCs/>
          <w:sz w:val="24"/>
          <w:szCs w:val="24"/>
        </w:rPr>
      </w:pPr>
      <w:r w:rsidRPr="00D94FEE">
        <w:rPr>
          <w:b/>
          <w:bCs/>
          <w:sz w:val="24"/>
          <w:szCs w:val="24"/>
        </w:rPr>
        <w:t>Pakiet 1</w:t>
      </w:r>
    </w:p>
    <w:p w:rsidR="00212793" w:rsidRPr="00D94FEE" w:rsidRDefault="00212793" w:rsidP="00502106">
      <w:pPr>
        <w:pStyle w:val="Akapitzlist"/>
        <w:numPr>
          <w:ilvl w:val="0"/>
          <w:numId w:val="15"/>
        </w:numPr>
        <w:ind w:left="284" w:hanging="284"/>
        <w:jc w:val="both"/>
        <w:rPr>
          <w:sz w:val="24"/>
          <w:szCs w:val="24"/>
        </w:rPr>
      </w:pPr>
      <w:r w:rsidRPr="00D94FEE">
        <w:rPr>
          <w:rFonts w:eastAsia="Aptos"/>
          <w:sz w:val="24"/>
          <w:szCs w:val="24"/>
        </w:rPr>
        <w:t xml:space="preserve">Czy w celu zabezpieczania zawartości opakowania przed wypadaniem rękawic oraz dostaniem się do wnętrza mikroorganizmów, bakterii, czy kurzu Zamawiający oczekuje oby opakowanie rękawic posiadało otwór dozujący zabezpieczony dodatkową folią chroniącą zawartość przed kontaminacją oraz instrukcję zakładania i zdejmowania rękawic umieszona bezpośrednio na opakowaniu?  </w:t>
      </w:r>
    </w:p>
    <w:p w:rsidR="00502106" w:rsidRPr="00D94FEE" w:rsidRDefault="00502106" w:rsidP="00502106">
      <w:pPr>
        <w:rPr>
          <w:b/>
          <w:bCs/>
          <w:sz w:val="24"/>
          <w:szCs w:val="24"/>
        </w:rPr>
      </w:pPr>
      <w:r w:rsidRPr="00D94FEE">
        <w:rPr>
          <w:b/>
          <w:bCs/>
          <w:sz w:val="24"/>
          <w:szCs w:val="24"/>
        </w:rPr>
        <w:t>Odp.:</w:t>
      </w:r>
    </w:p>
    <w:p w:rsidR="00502106" w:rsidRPr="00D94FEE" w:rsidRDefault="00E64B68" w:rsidP="00E64B68">
      <w:pPr>
        <w:spacing w:after="160" w:line="256" w:lineRule="auto"/>
        <w:jc w:val="both"/>
        <w:rPr>
          <w:rFonts w:eastAsia="Aptos"/>
          <w:sz w:val="24"/>
          <w:szCs w:val="24"/>
        </w:rPr>
      </w:pPr>
      <w:r w:rsidRPr="00D94FEE">
        <w:rPr>
          <w:bCs/>
          <w:sz w:val="24"/>
          <w:szCs w:val="24"/>
        </w:rPr>
        <w:t xml:space="preserve">Zamawiający dopuszcza w Pakiecie nr 1, </w:t>
      </w:r>
      <w:r w:rsidRPr="00D94FEE">
        <w:rPr>
          <w:rFonts w:eastAsia="Aptos"/>
          <w:sz w:val="24"/>
          <w:szCs w:val="24"/>
        </w:rPr>
        <w:t>aby opakowanie rękawic posiadało otwór dozujący zabezpieczony dodatkową folią chroniącą zawartość przed kontaminacją oraz instrukcję zakładania i zdejmowania rękawic umieszoną bezpośrednio na opakowaniu.</w:t>
      </w:r>
    </w:p>
    <w:p w:rsidR="00E64B68" w:rsidRDefault="00E64B68" w:rsidP="00E64B68">
      <w:pPr>
        <w:jc w:val="both"/>
        <w:rPr>
          <w:sz w:val="24"/>
          <w:szCs w:val="24"/>
        </w:rPr>
      </w:pPr>
    </w:p>
    <w:p w:rsidR="00D94FEE" w:rsidRDefault="00D94FEE" w:rsidP="00E64B68">
      <w:pPr>
        <w:jc w:val="both"/>
        <w:rPr>
          <w:sz w:val="24"/>
          <w:szCs w:val="24"/>
        </w:rPr>
      </w:pPr>
    </w:p>
    <w:p w:rsidR="00D94FEE" w:rsidRDefault="00D94FEE" w:rsidP="00E64B68">
      <w:pPr>
        <w:jc w:val="both"/>
        <w:rPr>
          <w:sz w:val="24"/>
          <w:szCs w:val="24"/>
        </w:rPr>
      </w:pPr>
    </w:p>
    <w:p w:rsidR="00D94FEE" w:rsidRPr="00D94FEE" w:rsidRDefault="00D94FEE" w:rsidP="00E64B68">
      <w:pPr>
        <w:jc w:val="both"/>
        <w:rPr>
          <w:sz w:val="24"/>
          <w:szCs w:val="24"/>
        </w:rPr>
      </w:pPr>
    </w:p>
    <w:p w:rsidR="00212793" w:rsidRPr="00D94FEE" w:rsidRDefault="00212793" w:rsidP="00212793">
      <w:pPr>
        <w:rPr>
          <w:b/>
          <w:bCs/>
          <w:sz w:val="24"/>
          <w:szCs w:val="24"/>
        </w:rPr>
      </w:pPr>
      <w:r w:rsidRPr="00D94FEE">
        <w:rPr>
          <w:b/>
          <w:bCs/>
          <w:sz w:val="24"/>
          <w:szCs w:val="24"/>
        </w:rPr>
        <w:t>Pakiet 1</w:t>
      </w:r>
    </w:p>
    <w:p w:rsidR="00212793" w:rsidRPr="00D94FEE" w:rsidRDefault="00212793" w:rsidP="00502106">
      <w:pPr>
        <w:pStyle w:val="Akapitzlist"/>
        <w:numPr>
          <w:ilvl w:val="0"/>
          <w:numId w:val="15"/>
        </w:numPr>
        <w:ind w:left="284" w:hanging="284"/>
        <w:jc w:val="both"/>
        <w:rPr>
          <w:sz w:val="24"/>
          <w:szCs w:val="24"/>
        </w:rPr>
      </w:pPr>
      <w:r w:rsidRPr="00D94FEE">
        <w:rPr>
          <w:rFonts w:eastAsia="Aptos"/>
          <w:sz w:val="24"/>
          <w:szCs w:val="24"/>
        </w:rPr>
        <w:t xml:space="preserve">Czy w trosce o bezpieczeństwo personelu medycznego Zamawiający oczekuje rękawic </w:t>
      </w:r>
      <w:r w:rsidR="00502106" w:rsidRPr="00D94FEE">
        <w:rPr>
          <w:rFonts w:eastAsia="Aptos"/>
          <w:sz w:val="24"/>
          <w:szCs w:val="24"/>
        </w:rPr>
        <w:t xml:space="preserve">                            </w:t>
      </w:r>
      <w:r w:rsidRPr="00D94FEE">
        <w:rPr>
          <w:rFonts w:eastAsia="Aptos"/>
          <w:sz w:val="24"/>
          <w:szCs w:val="24"/>
        </w:rPr>
        <w:t>z dodatkową warstwą nawilżająco-ochronną, która została uznana przez USP jako środek ochronny skóry, potwierdzona fabrycznym nadrukiem na opakowaniu?</w:t>
      </w:r>
    </w:p>
    <w:p w:rsidR="00502106" w:rsidRPr="00D94FEE" w:rsidRDefault="00502106" w:rsidP="00502106">
      <w:pPr>
        <w:rPr>
          <w:b/>
          <w:bCs/>
          <w:sz w:val="24"/>
          <w:szCs w:val="24"/>
        </w:rPr>
      </w:pPr>
      <w:r w:rsidRPr="00D94FEE">
        <w:rPr>
          <w:b/>
          <w:bCs/>
          <w:sz w:val="24"/>
          <w:szCs w:val="24"/>
        </w:rPr>
        <w:t>Odp.:</w:t>
      </w:r>
    </w:p>
    <w:p w:rsidR="00502106" w:rsidRPr="00D94FEE" w:rsidRDefault="0020086D" w:rsidP="00502106">
      <w:pPr>
        <w:spacing w:after="160" w:line="256" w:lineRule="auto"/>
        <w:jc w:val="both"/>
        <w:rPr>
          <w:sz w:val="24"/>
          <w:szCs w:val="24"/>
        </w:rPr>
      </w:pPr>
      <w:r w:rsidRPr="00D94FEE">
        <w:rPr>
          <w:bCs/>
          <w:sz w:val="24"/>
          <w:szCs w:val="24"/>
        </w:rPr>
        <w:t>Zamawiający dopuszcza w Pakiecie nr 1, r</w:t>
      </w:r>
      <w:r w:rsidRPr="00D94FEE">
        <w:rPr>
          <w:rFonts w:eastAsia="Aptos"/>
          <w:sz w:val="24"/>
          <w:szCs w:val="24"/>
        </w:rPr>
        <w:t>ękawice z dodatkową warstwą nawilżająco-ochronną, która została uznana przez USP jako środek ochronny skóry, potwierdzona fabrycznym nadrukiem na opakowaniu.</w:t>
      </w:r>
    </w:p>
    <w:p w:rsidR="00502106" w:rsidRPr="00D94FEE" w:rsidRDefault="00502106" w:rsidP="00212793">
      <w:pPr>
        <w:rPr>
          <w:b/>
          <w:bCs/>
          <w:sz w:val="24"/>
          <w:szCs w:val="24"/>
        </w:rPr>
      </w:pPr>
    </w:p>
    <w:p w:rsidR="00212793" w:rsidRPr="00D94FEE" w:rsidRDefault="00212793" w:rsidP="00212793">
      <w:pPr>
        <w:rPr>
          <w:b/>
          <w:bCs/>
          <w:sz w:val="24"/>
          <w:szCs w:val="24"/>
        </w:rPr>
      </w:pPr>
      <w:r w:rsidRPr="00D94FEE">
        <w:rPr>
          <w:b/>
          <w:bCs/>
          <w:sz w:val="24"/>
          <w:szCs w:val="24"/>
        </w:rPr>
        <w:t xml:space="preserve">Pakiet 2 </w:t>
      </w:r>
    </w:p>
    <w:p w:rsidR="00212793" w:rsidRPr="00D94FEE" w:rsidRDefault="00212793" w:rsidP="00502106">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502106">
      <w:pPr>
        <w:ind w:left="284"/>
        <w:jc w:val="both"/>
        <w:rPr>
          <w:sz w:val="24"/>
          <w:szCs w:val="24"/>
        </w:rPr>
      </w:pPr>
      <w:r w:rsidRPr="00D94FEE">
        <w:rPr>
          <w:sz w:val="24"/>
          <w:szCs w:val="24"/>
        </w:rPr>
        <w:t xml:space="preserve">Rękawice diagnostyczne nitrylowe niejałowe z przedłużonym mankietem do wysokiego ryzyka o podwyższonej chwytności z dodatkową teksturą na palcach. Kolor niebieski, AQL 1.0. Długość minimalna 300 mm (fabrycznie naniesiona informacja na opakowaniu). Grubość na palcu 0,15 +/- 0,03  mm, na dłoni 0,10 +/- 0,02 mm, na mankiecie 0,08 </w:t>
      </w:r>
      <w:r w:rsidR="00C836CE">
        <w:rPr>
          <w:sz w:val="24"/>
          <w:szCs w:val="24"/>
        </w:rPr>
        <w:t xml:space="preserve">                    </w:t>
      </w:r>
      <w:r w:rsidRPr="00D94FEE">
        <w:rPr>
          <w:sz w:val="24"/>
          <w:szCs w:val="24"/>
        </w:rPr>
        <w:t xml:space="preserve">+/- </w:t>
      </w:r>
      <w:proofErr w:type="spellStart"/>
      <w:r w:rsidRPr="00D94FEE">
        <w:rPr>
          <w:sz w:val="24"/>
          <w:szCs w:val="24"/>
        </w:rPr>
        <w:t>mm</w:t>
      </w:r>
      <w:proofErr w:type="spellEnd"/>
      <w:r w:rsidRPr="00D94FEE">
        <w:rPr>
          <w:sz w:val="24"/>
          <w:szCs w:val="24"/>
        </w:rPr>
        <w:t xml:space="preserve">. Przebadane na przenikanie min. 15 </w:t>
      </w:r>
      <w:proofErr w:type="spellStart"/>
      <w:r w:rsidRPr="00D94FEE">
        <w:rPr>
          <w:sz w:val="24"/>
          <w:szCs w:val="24"/>
        </w:rPr>
        <w:t>cytostatyków</w:t>
      </w:r>
      <w:proofErr w:type="spellEnd"/>
      <w:r w:rsidRPr="00D94FEE">
        <w:rPr>
          <w:sz w:val="24"/>
          <w:szCs w:val="24"/>
        </w:rPr>
        <w:t xml:space="preserve">. Odporne na przenikanie 20 substancji chemicznych zgodnie z EN 16523-1 w tym czas przenikania dla 70% etanolu min. 45 min. i 70 % </w:t>
      </w:r>
      <w:proofErr w:type="spellStart"/>
      <w:r w:rsidRPr="00D94FEE">
        <w:rPr>
          <w:sz w:val="24"/>
          <w:szCs w:val="24"/>
        </w:rPr>
        <w:t>Izopropanolu</w:t>
      </w:r>
      <w:proofErr w:type="spellEnd"/>
      <w:r w:rsidRPr="00D94FEE">
        <w:rPr>
          <w:sz w:val="24"/>
          <w:szCs w:val="24"/>
        </w:rPr>
        <w:t xml:space="preserve"> min. 67 min.  Zarejestrowane jako wyrób medyczny </w:t>
      </w:r>
      <w:r w:rsidR="00D94FEE">
        <w:rPr>
          <w:sz w:val="24"/>
          <w:szCs w:val="24"/>
        </w:rPr>
        <w:t xml:space="preserve">                 </w:t>
      </w:r>
      <w:r w:rsidRPr="00D94FEE">
        <w:rPr>
          <w:sz w:val="24"/>
          <w:szCs w:val="24"/>
        </w:rPr>
        <w:t xml:space="preserve">w klasie I oraz środek ochrony indywidualnej w kategorii III, Typ B wg EN ISO 374-1. Odporne na penetrację wirusów, bakterii i grzybów zgodnie EN 374-5 oraz ASTM F1671. Siła zrywania min. 11 N (potwierdzona raportem z badań wydanym przez akredytowane laboratorium). Nie zawierające szkodliwych substancji chemicznych jak: </w:t>
      </w:r>
      <w:proofErr w:type="spellStart"/>
      <w:r w:rsidRPr="00D94FEE">
        <w:rPr>
          <w:sz w:val="24"/>
          <w:szCs w:val="24"/>
        </w:rPr>
        <w:t>tiuramy</w:t>
      </w:r>
      <w:proofErr w:type="spellEnd"/>
      <w:r w:rsidRPr="00D94FEE">
        <w:rPr>
          <w:sz w:val="24"/>
          <w:szCs w:val="24"/>
        </w:rPr>
        <w:t xml:space="preserve">, DPG, MBT, ZMBT, BHT, BHA, TMTD potwierdzone badaniem TLC. Producent stosuje systemy zarządzania jakością i normy dla oferowanych rękawic zgodnie z ISO 13485, ISO 9001, ISO 14001 i ISO 45001 potwierdzone certyfikatami jednostki notyfikowanej. Rozmiary </w:t>
      </w:r>
      <w:proofErr w:type="spellStart"/>
      <w:r w:rsidRPr="00D94FEE">
        <w:rPr>
          <w:sz w:val="24"/>
          <w:szCs w:val="24"/>
        </w:rPr>
        <w:t>XS-XL</w:t>
      </w:r>
      <w:proofErr w:type="spellEnd"/>
      <w:r w:rsidRPr="00D94FEE">
        <w:rPr>
          <w:sz w:val="24"/>
          <w:szCs w:val="24"/>
        </w:rPr>
        <w:t>, oznaczone kolorystycznie minimum na 5-ciu ściankach dyspensera, pakowane 100 sztuk (XL po 90 sztuk).</w:t>
      </w:r>
    </w:p>
    <w:p w:rsidR="00502106" w:rsidRPr="00D94FEE" w:rsidRDefault="00502106" w:rsidP="00502106">
      <w:pPr>
        <w:rPr>
          <w:b/>
          <w:bCs/>
          <w:sz w:val="24"/>
          <w:szCs w:val="24"/>
        </w:rPr>
      </w:pPr>
      <w:r w:rsidRPr="00D94FEE">
        <w:rPr>
          <w:b/>
          <w:bCs/>
          <w:sz w:val="24"/>
          <w:szCs w:val="24"/>
        </w:rPr>
        <w:t>Odp.:</w:t>
      </w:r>
    </w:p>
    <w:p w:rsidR="0065424A" w:rsidRPr="00D94FEE" w:rsidRDefault="0065424A" w:rsidP="0065424A">
      <w:pPr>
        <w:rPr>
          <w:bCs/>
          <w:sz w:val="24"/>
          <w:szCs w:val="24"/>
        </w:rPr>
      </w:pPr>
      <w:r w:rsidRPr="00D94FEE">
        <w:rPr>
          <w:bCs/>
          <w:sz w:val="24"/>
          <w:szCs w:val="24"/>
        </w:rPr>
        <w:t>Zamawiający dopuszcza w Pakiecie nr 2 rękawice o zaoferowanych parametrach.</w:t>
      </w:r>
    </w:p>
    <w:p w:rsidR="00502106" w:rsidRPr="00D94FEE" w:rsidRDefault="00502106" w:rsidP="00212793">
      <w:pPr>
        <w:rPr>
          <w:b/>
          <w:bCs/>
          <w:sz w:val="24"/>
          <w:szCs w:val="24"/>
        </w:rPr>
      </w:pPr>
    </w:p>
    <w:p w:rsidR="00212793" w:rsidRPr="00D94FEE" w:rsidRDefault="00212793" w:rsidP="00212793">
      <w:pPr>
        <w:rPr>
          <w:b/>
          <w:bCs/>
          <w:sz w:val="24"/>
          <w:szCs w:val="24"/>
        </w:rPr>
      </w:pPr>
      <w:r w:rsidRPr="00D94FEE">
        <w:rPr>
          <w:b/>
          <w:bCs/>
          <w:sz w:val="24"/>
          <w:szCs w:val="24"/>
        </w:rPr>
        <w:t>Pakiet 2</w:t>
      </w:r>
    </w:p>
    <w:p w:rsidR="00212793" w:rsidRPr="00D94FEE" w:rsidRDefault="00212793" w:rsidP="00822402">
      <w:pPr>
        <w:pStyle w:val="Akapitzlist"/>
        <w:numPr>
          <w:ilvl w:val="0"/>
          <w:numId w:val="15"/>
        </w:numPr>
        <w:ind w:left="284" w:hanging="284"/>
        <w:jc w:val="both"/>
        <w:rPr>
          <w:sz w:val="24"/>
          <w:szCs w:val="24"/>
        </w:rPr>
      </w:pPr>
      <w:r w:rsidRPr="00D94FEE">
        <w:rPr>
          <w:sz w:val="24"/>
          <w:szCs w:val="24"/>
        </w:rPr>
        <w:t>Czy w celu szybszej i łatwiejszej identyfikacji produktu Zamawiający oczekuje, aby informacja</w:t>
      </w:r>
      <w:r w:rsidR="00D94FEE">
        <w:rPr>
          <w:sz w:val="24"/>
          <w:szCs w:val="24"/>
        </w:rPr>
        <w:t xml:space="preserve"> </w:t>
      </w:r>
      <w:r w:rsidRPr="00D94FEE">
        <w:rPr>
          <w:sz w:val="24"/>
          <w:szCs w:val="24"/>
        </w:rPr>
        <w:t>o długości min. 300 mm była fabrycznie umieszczona na opakowaniu rękawic?</w:t>
      </w:r>
    </w:p>
    <w:p w:rsidR="00502106" w:rsidRPr="00D94FEE" w:rsidRDefault="00502106" w:rsidP="00822402">
      <w:pPr>
        <w:rPr>
          <w:b/>
          <w:bCs/>
          <w:sz w:val="24"/>
          <w:szCs w:val="24"/>
        </w:rPr>
      </w:pPr>
      <w:r w:rsidRPr="00D94FEE">
        <w:rPr>
          <w:b/>
          <w:bCs/>
          <w:sz w:val="24"/>
          <w:szCs w:val="24"/>
        </w:rPr>
        <w:t>Odp.:</w:t>
      </w:r>
    </w:p>
    <w:p w:rsidR="00502106" w:rsidRPr="00D94FEE" w:rsidRDefault="0065424A" w:rsidP="0065424A">
      <w:pPr>
        <w:jc w:val="both"/>
        <w:rPr>
          <w:b/>
          <w:bCs/>
          <w:sz w:val="24"/>
          <w:szCs w:val="24"/>
        </w:rPr>
      </w:pPr>
      <w:r w:rsidRPr="00D94FEE">
        <w:rPr>
          <w:bCs/>
          <w:sz w:val="24"/>
          <w:szCs w:val="24"/>
        </w:rPr>
        <w:t>Zamawiający dopuszcza w Pakiecie nr 2,</w:t>
      </w:r>
      <w:r w:rsidRPr="00D94FEE">
        <w:rPr>
          <w:sz w:val="24"/>
          <w:szCs w:val="24"/>
        </w:rPr>
        <w:t xml:space="preserve"> aby informacja o długości min. 300 mm była fabrycznie umieszczona na opakowaniu rękawic.</w:t>
      </w:r>
    </w:p>
    <w:p w:rsidR="00502106" w:rsidRPr="00D94FEE" w:rsidRDefault="00502106" w:rsidP="00212793">
      <w:pPr>
        <w:rPr>
          <w:b/>
          <w:bCs/>
          <w:sz w:val="24"/>
          <w:szCs w:val="24"/>
        </w:rPr>
      </w:pPr>
    </w:p>
    <w:p w:rsidR="00212793" w:rsidRPr="00D94FEE" w:rsidRDefault="00212793" w:rsidP="00212793">
      <w:pPr>
        <w:rPr>
          <w:b/>
          <w:bCs/>
          <w:sz w:val="24"/>
          <w:szCs w:val="24"/>
        </w:rPr>
      </w:pPr>
      <w:r w:rsidRPr="00D94FEE">
        <w:rPr>
          <w:b/>
          <w:bCs/>
          <w:sz w:val="24"/>
          <w:szCs w:val="24"/>
        </w:rPr>
        <w:t>Pakiet 3</w:t>
      </w:r>
    </w:p>
    <w:p w:rsidR="00212793" w:rsidRPr="00D94FEE" w:rsidRDefault="00212793" w:rsidP="00822402">
      <w:pPr>
        <w:pStyle w:val="Akapitzlist"/>
        <w:numPr>
          <w:ilvl w:val="0"/>
          <w:numId w:val="15"/>
        </w:numPr>
        <w:ind w:left="284" w:hanging="284"/>
        <w:rPr>
          <w:sz w:val="24"/>
          <w:szCs w:val="24"/>
        </w:rPr>
      </w:pPr>
      <w:r w:rsidRPr="00D94FEE">
        <w:rPr>
          <w:sz w:val="24"/>
          <w:szCs w:val="24"/>
        </w:rPr>
        <w:t>Prosimy Zamawiającego o dopuszczenie rękawic ostatnio dostarczane do Państwa placówki, spełniających poniższe parametry:</w:t>
      </w:r>
    </w:p>
    <w:p w:rsidR="00212793" w:rsidRPr="00D94FEE" w:rsidRDefault="00212793" w:rsidP="00822402">
      <w:pPr>
        <w:ind w:left="284"/>
        <w:jc w:val="both"/>
        <w:rPr>
          <w:sz w:val="24"/>
          <w:szCs w:val="24"/>
        </w:rPr>
      </w:pPr>
      <w:r w:rsidRPr="00D94FEE">
        <w:rPr>
          <w:sz w:val="24"/>
          <w:szCs w:val="24"/>
        </w:rPr>
        <w:t xml:space="preserve">Rękawice chirurgiczne lateksowe pudrowane o zewnętrznej powierzchni </w:t>
      </w:r>
      <w:proofErr w:type="spellStart"/>
      <w:r w:rsidRPr="00D94FEE">
        <w:rPr>
          <w:sz w:val="24"/>
          <w:szCs w:val="24"/>
        </w:rPr>
        <w:t>mikroteksturowanej</w:t>
      </w:r>
      <w:proofErr w:type="spellEnd"/>
      <w:r w:rsidRPr="00D94FEE">
        <w:rPr>
          <w:sz w:val="24"/>
          <w:szCs w:val="24"/>
        </w:rPr>
        <w:t xml:space="preserve">. Kształt anatomiczny z przeciwstawnym kciukiem, AQL </w:t>
      </w:r>
      <w:proofErr w:type="spellStart"/>
      <w:r w:rsidRPr="00D94FEE">
        <w:rPr>
          <w:sz w:val="24"/>
          <w:szCs w:val="24"/>
        </w:rPr>
        <w:t>max</w:t>
      </w:r>
      <w:proofErr w:type="spellEnd"/>
      <w:r w:rsidRPr="00D94FEE">
        <w:rPr>
          <w:sz w:val="24"/>
          <w:szCs w:val="24"/>
        </w:rPr>
        <w:t xml:space="preserve">. 0,65, średnia grubość na palcu 0,20 mm, na dłoni 0,17 mm, na mankiecie 0,15 mm, średnia siła zrywania przed starzeniem 14 N, sterylizowane radiacyjnie, średni poziom protein &lt;20 µg/g rękawicy (badania niezależnego laboratorium wg EN 455-3 z podaną nazwą rękawic, których ono dotyczy), mankiet rolowany. Opakowanie zewnętrzne papier-folia, raport laboratorium niezależnego potwierdzający brak podrażnień i uczuleń. Długość min. 260- 280 mm dopasowana do rozmiaru, badania na przenikalność dla wirusów zgodnie z ASTM F 1671 oraz EN ISO 374-5. Wyrób medyczny klasy </w:t>
      </w:r>
      <w:proofErr w:type="spellStart"/>
      <w:r w:rsidRPr="00D94FEE">
        <w:rPr>
          <w:sz w:val="24"/>
          <w:szCs w:val="24"/>
        </w:rPr>
        <w:t>IIa</w:t>
      </w:r>
      <w:proofErr w:type="spellEnd"/>
      <w:r w:rsidRPr="00D94FEE">
        <w:rPr>
          <w:sz w:val="24"/>
          <w:szCs w:val="24"/>
        </w:rPr>
        <w:t xml:space="preserve"> i Środek ochrony indywidualnej kategorii III, typ B wg EN ISO 374-1. Odporne na przenikanie co najmniej 3 substancji na poziomie 6, w stężeniach wymienionych w normie EN ISO 374-1. Produkowane </w:t>
      </w:r>
      <w:r w:rsidR="00D94FEE">
        <w:rPr>
          <w:sz w:val="24"/>
          <w:szCs w:val="24"/>
        </w:rPr>
        <w:t xml:space="preserve">                         </w:t>
      </w:r>
      <w:r w:rsidRPr="00D94FEE">
        <w:rPr>
          <w:sz w:val="24"/>
          <w:szCs w:val="24"/>
        </w:rPr>
        <w:t xml:space="preserve">w zakładach posiadających wdrożone i certyfikowane systemy zarządzania jakości ISO </w:t>
      </w:r>
      <w:r w:rsidRPr="00D94FEE">
        <w:rPr>
          <w:sz w:val="24"/>
          <w:szCs w:val="24"/>
        </w:rPr>
        <w:lastRenderedPageBreak/>
        <w:t>13485, ISO 9001, ISO 14001 i ISO 45001. Opakowanie 70 par. Na rękawicy fabrycznie nadrukowany min. rozmiar rękawicy oraz oznaczenie L i R. Rozmiary 5,5-9,0.</w:t>
      </w:r>
    </w:p>
    <w:p w:rsidR="00822402" w:rsidRPr="00D94FEE" w:rsidRDefault="00822402" w:rsidP="00822402">
      <w:pPr>
        <w:rPr>
          <w:b/>
          <w:bCs/>
          <w:sz w:val="24"/>
          <w:szCs w:val="24"/>
        </w:rPr>
      </w:pPr>
      <w:r w:rsidRPr="00D94FEE">
        <w:rPr>
          <w:b/>
          <w:bCs/>
          <w:sz w:val="24"/>
          <w:szCs w:val="24"/>
        </w:rPr>
        <w:t>Odp.:</w:t>
      </w:r>
    </w:p>
    <w:p w:rsidR="0065424A" w:rsidRPr="00D94FEE" w:rsidRDefault="0065424A" w:rsidP="00212793">
      <w:pPr>
        <w:rPr>
          <w:b/>
          <w:bCs/>
          <w:sz w:val="24"/>
          <w:szCs w:val="24"/>
        </w:rPr>
      </w:pPr>
      <w:r w:rsidRPr="00D94FEE">
        <w:rPr>
          <w:bCs/>
          <w:sz w:val="24"/>
          <w:szCs w:val="24"/>
        </w:rPr>
        <w:t>Zamawiający dopuszcza w Pakiecie nr 3 rękawice o zaoferowanych parametrach.</w:t>
      </w:r>
    </w:p>
    <w:p w:rsidR="00822402" w:rsidRPr="00D94FEE" w:rsidRDefault="00822402" w:rsidP="00212793">
      <w:pPr>
        <w:rPr>
          <w:b/>
          <w:bCs/>
          <w:sz w:val="24"/>
          <w:szCs w:val="24"/>
        </w:rPr>
      </w:pPr>
    </w:p>
    <w:p w:rsidR="00212793" w:rsidRPr="00D94FEE" w:rsidRDefault="00212793" w:rsidP="00212793">
      <w:pPr>
        <w:rPr>
          <w:b/>
          <w:bCs/>
          <w:sz w:val="24"/>
          <w:szCs w:val="24"/>
        </w:rPr>
      </w:pPr>
      <w:r w:rsidRPr="00D94FEE">
        <w:rPr>
          <w:b/>
          <w:bCs/>
          <w:sz w:val="24"/>
          <w:szCs w:val="24"/>
        </w:rPr>
        <w:t>Pakiet 3</w:t>
      </w:r>
    </w:p>
    <w:p w:rsidR="00212793" w:rsidRPr="00D94FEE" w:rsidRDefault="00212793" w:rsidP="00822402">
      <w:pPr>
        <w:pStyle w:val="Akapitzlist"/>
        <w:numPr>
          <w:ilvl w:val="0"/>
          <w:numId w:val="15"/>
        </w:numPr>
        <w:ind w:left="284" w:hanging="284"/>
        <w:jc w:val="both"/>
        <w:rPr>
          <w:sz w:val="24"/>
          <w:szCs w:val="24"/>
        </w:rPr>
      </w:pPr>
      <w:r w:rsidRPr="00D94FEE">
        <w:rPr>
          <w:sz w:val="24"/>
          <w:szCs w:val="24"/>
        </w:rPr>
        <w:t xml:space="preserve">Prosimy Zamawiającego o doprecyzowanie, czy w celu zachowania bezpieczeństwa pracy personelu medycznego, oczekuje rękawic niepowodujących podrażnień i uczuleń, potwierdzonych raportem niezależnego laboratorium?     </w:t>
      </w:r>
    </w:p>
    <w:p w:rsidR="006B5C4D" w:rsidRPr="00D94FEE" w:rsidRDefault="006B5C4D" w:rsidP="006B5C4D">
      <w:pPr>
        <w:rPr>
          <w:b/>
          <w:bCs/>
          <w:sz w:val="24"/>
          <w:szCs w:val="24"/>
        </w:rPr>
      </w:pPr>
      <w:r w:rsidRPr="00D94FEE">
        <w:rPr>
          <w:b/>
          <w:bCs/>
          <w:sz w:val="24"/>
          <w:szCs w:val="24"/>
        </w:rPr>
        <w:t>Odp.:</w:t>
      </w:r>
    </w:p>
    <w:p w:rsidR="00212793" w:rsidRPr="00D94FEE" w:rsidRDefault="006B5C4D" w:rsidP="006B5C4D">
      <w:pPr>
        <w:jc w:val="both"/>
        <w:rPr>
          <w:sz w:val="24"/>
          <w:szCs w:val="24"/>
        </w:rPr>
      </w:pPr>
      <w:r w:rsidRPr="00D94FEE">
        <w:rPr>
          <w:bCs/>
          <w:sz w:val="24"/>
          <w:szCs w:val="24"/>
        </w:rPr>
        <w:t xml:space="preserve">Zamawiający dopuszcza w Pakiecie nr 3 </w:t>
      </w:r>
      <w:r w:rsidRPr="00D94FEE">
        <w:rPr>
          <w:sz w:val="24"/>
          <w:szCs w:val="24"/>
        </w:rPr>
        <w:t>rękawice niepowodujące podrażnień i uczuleń, potwierdzone raportem niezależnego laboratorium.</w:t>
      </w:r>
    </w:p>
    <w:p w:rsidR="006B5C4D" w:rsidRPr="00D94FEE" w:rsidRDefault="006B5C4D" w:rsidP="00212793">
      <w:pPr>
        <w:rPr>
          <w:sz w:val="24"/>
          <w:szCs w:val="24"/>
        </w:rPr>
      </w:pPr>
    </w:p>
    <w:p w:rsidR="00212793" w:rsidRPr="00D94FEE" w:rsidRDefault="00212793" w:rsidP="00212793">
      <w:pPr>
        <w:rPr>
          <w:b/>
          <w:bCs/>
          <w:sz w:val="24"/>
          <w:szCs w:val="24"/>
        </w:rPr>
      </w:pPr>
      <w:r w:rsidRPr="00D94FEE">
        <w:rPr>
          <w:b/>
          <w:bCs/>
          <w:sz w:val="24"/>
          <w:szCs w:val="24"/>
        </w:rPr>
        <w:t>Pakiet 4, poz. 1</w:t>
      </w:r>
    </w:p>
    <w:p w:rsidR="00212793" w:rsidRPr="00D94FEE" w:rsidRDefault="00212793" w:rsidP="00822402">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822402">
      <w:pPr>
        <w:ind w:left="284"/>
        <w:jc w:val="both"/>
        <w:rPr>
          <w:sz w:val="24"/>
          <w:szCs w:val="24"/>
        </w:rPr>
      </w:pPr>
      <w:r w:rsidRPr="00D94FEE">
        <w:rPr>
          <w:sz w:val="24"/>
          <w:szCs w:val="24"/>
        </w:rPr>
        <w:t xml:space="preserve">Rękawice sterylne do pracowni cytostatycznej, lateksowe </w:t>
      </w:r>
      <w:proofErr w:type="spellStart"/>
      <w:r w:rsidRPr="00D94FEE">
        <w:rPr>
          <w:sz w:val="24"/>
          <w:szCs w:val="24"/>
        </w:rPr>
        <w:t>bezpudrowe</w:t>
      </w:r>
      <w:proofErr w:type="spellEnd"/>
      <w:r w:rsidRPr="00D94FEE">
        <w:rPr>
          <w:sz w:val="24"/>
          <w:szCs w:val="24"/>
        </w:rPr>
        <w:t xml:space="preserve"> z syntetyczną wielowarstwową powłoką polimerową „E-Z </w:t>
      </w:r>
      <w:proofErr w:type="spellStart"/>
      <w:r w:rsidRPr="00D94FEE">
        <w:rPr>
          <w:sz w:val="24"/>
          <w:szCs w:val="24"/>
        </w:rPr>
        <w:t>glide</w:t>
      </w:r>
      <w:proofErr w:type="spellEnd"/>
      <w:r w:rsidRPr="00D94FEE">
        <w:rPr>
          <w:sz w:val="24"/>
          <w:szCs w:val="24"/>
        </w:rPr>
        <w:t xml:space="preserve">” z poliakrylanem i surfaktantem, zewnątrz antypoślizgowe o podwyższonej chwytności. Średnia grubość: na palcu 0,23 mm, na dłoni 0,21 mm, na mankiecie  0,18 </w:t>
      </w:r>
      <w:proofErr w:type="spellStart"/>
      <w:r w:rsidRPr="00D94FEE">
        <w:rPr>
          <w:sz w:val="24"/>
          <w:szCs w:val="24"/>
        </w:rPr>
        <w:t>mm</w:t>
      </w:r>
      <w:proofErr w:type="spellEnd"/>
      <w:r w:rsidRPr="00D94FEE">
        <w:rPr>
          <w:sz w:val="24"/>
          <w:szCs w:val="24"/>
        </w:rPr>
        <w:t xml:space="preserve">. AQL 0,65, sterylizowane radiacyjnie, anatomiczne, długość min. 280 mm, siła zrywania (przed i po starzeniu) min. 15 N. Poziom protein alergennych poniżej poziomu wykrywalności </w:t>
      </w:r>
      <w:proofErr w:type="spellStart"/>
      <w:r w:rsidRPr="00D94FEE">
        <w:rPr>
          <w:sz w:val="24"/>
          <w:szCs w:val="24"/>
        </w:rPr>
        <w:t>wg</w:t>
      </w:r>
      <w:proofErr w:type="spellEnd"/>
      <w:r w:rsidRPr="00D94FEE">
        <w:rPr>
          <w:sz w:val="24"/>
          <w:szCs w:val="24"/>
        </w:rPr>
        <w:t xml:space="preserve">. metody </w:t>
      </w:r>
      <w:proofErr w:type="spellStart"/>
      <w:r w:rsidRPr="00D94FEE">
        <w:rPr>
          <w:sz w:val="24"/>
          <w:szCs w:val="24"/>
        </w:rPr>
        <w:t>FitKit</w:t>
      </w:r>
      <w:proofErr w:type="spellEnd"/>
      <w:r w:rsidRPr="00D94FEE">
        <w:rPr>
          <w:sz w:val="24"/>
          <w:szCs w:val="24"/>
        </w:rPr>
        <w:t xml:space="preserve"> (badania niezależnego laboratorium </w:t>
      </w:r>
      <w:proofErr w:type="spellStart"/>
      <w:r w:rsidRPr="00D94FEE">
        <w:rPr>
          <w:sz w:val="24"/>
          <w:szCs w:val="24"/>
        </w:rPr>
        <w:t>wg</w:t>
      </w:r>
      <w:proofErr w:type="spellEnd"/>
      <w:r w:rsidRPr="00D94FEE">
        <w:rPr>
          <w:sz w:val="24"/>
          <w:szCs w:val="24"/>
        </w:rPr>
        <w:t xml:space="preserve">. EN455-3 oraz ASTM D7427-16, z podaną nazwą rękawic, których ono dotyczy). Mankiet rolowany z taśmą adhezyjną. Wyrób medyczny klasy </w:t>
      </w:r>
      <w:proofErr w:type="spellStart"/>
      <w:r w:rsidRPr="00D94FEE">
        <w:rPr>
          <w:sz w:val="24"/>
          <w:szCs w:val="24"/>
        </w:rPr>
        <w:t>IIa</w:t>
      </w:r>
      <w:proofErr w:type="spellEnd"/>
      <w:r w:rsidRPr="00D94FEE">
        <w:rPr>
          <w:sz w:val="24"/>
          <w:szCs w:val="24"/>
        </w:rPr>
        <w:t xml:space="preserve"> </w:t>
      </w:r>
      <w:r w:rsidR="00C836CE">
        <w:rPr>
          <w:sz w:val="24"/>
          <w:szCs w:val="24"/>
        </w:rPr>
        <w:t xml:space="preserve">                 </w:t>
      </w:r>
      <w:r w:rsidRPr="00D94FEE">
        <w:rPr>
          <w:sz w:val="24"/>
          <w:szCs w:val="24"/>
        </w:rPr>
        <w:t xml:space="preserve">i Środek ochrony indywidualnej kategorii III, typ B wg EN ISO 374-1. Odporne na przenikanie min. 25 </w:t>
      </w:r>
      <w:proofErr w:type="spellStart"/>
      <w:r w:rsidRPr="00D94FEE">
        <w:rPr>
          <w:sz w:val="24"/>
          <w:szCs w:val="24"/>
        </w:rPr>
        <w:t>cytostatyków</w:t>
      </w:r>
      <w:proofErr w:type="spellEnd"/>
      <w:r w:rsidRPr="00D94FEE">
        <w:rPr>
          <w:sz w:val="24"/>
          <w:szCs w:val="24"/>
        </w:rPr>
        <w:t>, zgodnie z ASTM D 6978 oraz min. 20 substancji chemicznych EN 16523-1  (raporty wystawione przez niezależne laboratorium). Odporne na przenikanie wirusów zgodnie z ASTM F 1671 oraz EN ISO 374-5.Opakowanie zewnętrzne hermetyczne foliowe podciśnieniowe z dodatkowymi tłoczeniami w listkach ułatwiającymi otwieranie. Produkowane zgodnie z ISO 13485, ISO 9001, ISO 14001 potwierdzone certyfikatami jednostki notyfikowanej.</w:t>
      </w:r>
      <w:r w:rsidR="00C836CE">
        <w:rPr>
          <w:sz w:val="24"/>
          <w:szCs w:val="24"/>
        </w:rPr>
        <w:t xml:space="preserve"> </w:t>
      </w:r>
      <w:r w:rsidRPr="00D94FEE">
        <w:rPr>
          <w:sz w:val="24"/>
          <w:szCs w:val="24"/>
        </w:rPr>
        <w:t>Na rękawicy fabrycznie nadrukowany min. nazwa rękawicy, rozmiar oraz oznaczenie lewa/prawa (L i R). Opakowanie 50 par. Rozmiary 5,5-9,0.</w:t>
      </w:r>
    </w:p>
    <w:p w:rsidR="00822402" w:rsidRPr="00D94FEE" w:rsidRDefault="00822402" w:rsidP="00822402">
      <w:pPr>
        <w:rPr>
          <w:b/>
          <w:bCs/>
          <w:sz w:val="24"/>
          <w:szCs w:val="24"/>
        </w:rPr>
      </w:pPr>
      <w:r w:rsidRPr="00D94FEE">
        <w:rPr>
          <w:b/>
          <w:bCs/>
          <w:sz w:val="24"/>
          <w:szCs w:val="24"/>
        </w:rPr>
        <w:t>Odp.:</w:t>
      </w:r>
    </w:p>
    <w:p w:rsidR="006B5C4D" w:rsidRPr="00D94FEE" w:rsidRDefault="006B5C4D" w:rsidP="006B5C4D">
      <w:pPr>
        <w:rPr>
          <w:b/>
          <w:bCs/>
          <w:sz w:val="24"/>
          <w:szCs w:val="24"/>
        </w:rPr>
      </w:pPr>
      <w:r w:rsidRPr="00D94FEE">
        <w:rPr>
          <w:bCs/>
          <w:sz w:val="24"/>
          <w:szCs w:val="24"/>
        </w:rPr>
        <w:t xml:space="preserve">Zamawiający nie dopuszcza w Pakiecie nr </w:t>
      </w:r>
      <w:r w:rsidR="00BF0DB7" w:rsidRPr="00D94FEE">
        <w:rPr>
          <w:bCs/>
          <w:sz w:val="24"/>
          <w:szCs w:val="24"/>
        </w:rPr>
        <w:t>4 poz. 1</w:t>
      </w:r>
      <w:r w:rsidRPr="00D94FEE">
        <w:rPr>
          <w:bCs/>
          <w:sz w:val="24"/>
          <w:szCs w:val="24"/>
        </w:rPr>
        <w:t xml:space="preserve"> rękawic o zaoferowanych parametrach.</w:t>
      </w:r>
    </w:p>
    <w:p w:rsidR="00212793" w:rsidRPr="00D94FEE" w:rsidRDefault="00212793" w:rsidP="00212793">
      <w:pPr>
        <w:rPr>
          <w:b/>
          <w:bCs/>
          <w:sz w:val="24"/>
          <w:szCs w:val="24"/>
        </w:rPr>
      </w:pPr>
    </w:p>
    <w:p w:rsidR="00212793" w:rsidRPr="00D94FEE" w:rsidRDefault="00212793" w:rsidP="00212793">
      <w:pPr>
        <w:rPr>
          <w:b/>
          <w:bCs/>
          <w:sz w:val="24"/>
          <w:szCs w:val="24"/>
        </w:rPr>
      </w:pPr>
      <w:r w:rsidRPr="00D94FEE">
        <w:rPr>
          <w:b/>
          <w:bCs/>
          <w:sz w:val="24"/>
          <w:szCs w:val="24"/>
        </w:rPr>
        <w:t>Pakiet 4, poz. 1</w:t>
      </w:r>
    </w:p>
    <w:p w:rsidR="00212793" w:rsidRPr="00D94FEE" w:rsidRDefault="00212793" w:rsidP="00822402">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822402">
      <w:pPr>
        <w:ind w:left="284"/>
        <w:jc w:val="both"/>
        <w:rPr>
          <w:sz w:val="24"/>
          <w:szCs w:val="24"/>
        </w:rPr>
      </w:pPr>
      <w:r w:rsidRPr="00D94FEE">
        <w:rPr>
          <w:sz w:val="24"/>
          <w:szCs w:val="24"/>
        </w:rPr>
        <w:t xml:space="preserve">Rękawice chirurgiczne, półsyntetyczne: lateksowo-nitrylowe, </w:t>
      </w:r>
      <w:proofErr w:type="spellStart"/>
      <w:r w:rsidRPr="00D94FEE">
        <w:rPr>
          <w:sz w:val="24"/>
          <w:szCs w:val="24"/>
        </w:rPr>
        <w:t>bezpudrowe</w:t>
      </w:r>
      <w:proofErr w:type="spellEnd"/>
      <w:r w:rsidRPr="00D94FEE">
        <w:rPr>
          <w:sz w:val="24"/>
          <w:szCs w:val="24"/>
        </w:rPr>
        <w:t xml:space="preserve">, warstwa wew. 100% nitryl, wewnątrz dodatkowo </w:t>
      </w:r>
      <w:proofErr w:type="spellStart"/>
      <w:r w:rsidRPr="00D94FEE">
        <w:rPr>
          <w:sz w:val="24"/>
          <w:szCs w:val="24"/>
        </w:rPr>
        <w:t>silikonowane</w:t>
      </w:r>
      <w:proofErr w:type="spellEnd"/>
      <w:r w:rsidRPr="00D94FEE">
        <w:rPr>
          <w:sz w:val="24"/>
          <w:szCs w:val="24"/>
        </w:rPr>
        <w:t xml:space="preserve">, pokryte przeciwdrobnoustrojowym CPC. Średnia grubość: na palcu 0,25 mm, długość min. 280-295 mm (w zależności od rozmiaru), średnia siła zrywania przed starzeniem min. 20 N;   AQL 0,65, sterylizowane radiacyjnie, anatomiczne, jasnobrązowe. Mankiet rolowany z widocznymi podłużnymi </w:t>
      </w:r>
      <w:r w:rsidR="00C836CE">
        <w:rPr>
          <w:sz w:val="24"/>
          <w:szCs w:val="24"/>
        </w:rPr>
        <w:t xml:space="preserve">                    </w:t>
      </w:r>
      <w:r w:rsidRPr="00D94FEE">
        <w:rPr>
          <w:sz w:val="24"/>
          <w:szCs w:val="24"/>
        </w:rPr>
        <w:t>i poprzecznymi wzmocnieniami, opakowanie zewnętrzne hermetyczne foliowe podciśnieniowe z dodatkowymi tłoczeniami</w:t>
      </w:r>
      <w:r w:rsidR="00C836CE">
        <w:rPr>
          <w:sz w:val="24"/>
          <w:szCs w:val="24"/>
        </w:rPr>
        <w:t xml:space="preserve"> </w:t>
      </w:r>
      <w:r w:rsidRPr="00D94FEE">
        <w:rPr>
          <w:sz w:val="24"/>
          <w:szCs w:val="24"/>
        </w:rPr>
        <w:t xml:space="preserve">w listkach ułatwiającymi otwieranie. Wyrób medyczny klasy </w:t>
      </w:r>
      <w:proofErr w:type="spellStart"/>
      <w:r w:rsidRPr="00D94FEE">
        <w:rPr>
          <w:sz w:val="24"/>
          <w:szCs w:val="24"/>
        </w:rPr>
        <w:t>IIa</w:t>
      </w:r>
      <w:proofErr w:type="spellEnd"/>
      <w:r w:rsidRPr="00D94FEE">
        <w:rPr>
          <w:sz w:val="24"/>
          <w:szCs w:val="24"/>
        </w:rPr>
        <w:t xml:space="preserve"> i Środek ochrony indywidualnej kategorii III, typ B wg EN ISO 374-1. Odporne na przenikanie co najmniej 3 substancje na poziomie 6, w stężeniach wymienionych w normie EN ISO 374-1. Odporne na przenikalność wirusów zgodnie z EN ISO 374-5. Odporne na przenikanie min. 25 substancji chemicznych zgodnie z ASTM F 739 lub EN 16523-1 oraz na przenikanie min. 13 </w:t>
      </w:r>
      <w:proofErr w:type="spellStart"/>
      <w:r w:rsidRPr="00D94FEE">
        <w:rPr>
          <w:sz w:val="24"/>
          <w:szCs w:val="24"/>
        </w:rPr>
        <w:t>cytostatyków</w:t>
      </w:r>
      <w:proofErr w:type="spellEnd"/>
      <w:r w:rsidRPr="00D94FEE">
        <w:rPr>
          <w:sz w:val="24"/>
          <w:szCs w:val="24"/>
        </w:rPr>
        <w:t xml:space="preserve"> zgodnie z ASTM D6978 (raporty z wynikami badań). Produkowane zgodnie z ISO 13485, ISO 14001, ISO 45001 potwierdzone certyfikatami jednostki notyfikowanej. Na rękawicy fabrycznie nadrukowany min. nazwa rękawicy, rozmiar oraz oznaczenie lewa/prawa (L i R). Opakowanie 50par. Rozmiary 5,5-9,0.</w:t>
      </w:r>
    </w:p>
    <w:p w:rsidR="00C836CE" w:rsidRDefault="00C836CE" w:rsidP="00257959">
      <w:pPr>
        <w:rPr>
          <w:b/>
          <w:bCs/>
          <w:sz w:val="24"/>
          <w:szCs w:val="24"/>
        </w:rPr>
      </w:pPr>
    </w:p>
    <w:p w:rsidR="00C836CE" w:rsidRDefault="00C836CE" w:rsidP="00257959">
      <w:pPr>
        <w:rPr>
          <w:b/>
          <w:bCs/>
          <w:sz w:val="24"/>
          <w:szCs w:val="24"/>
        </w:rPr>
      </w:pPr>
    </w:p>
    <w:p w:rsidR="00257959" w:rsidRPr="00D94FEE" w:rsidRDefault="00257959" w:rsidP="00257959">
      <w:pPr>
        <w:rPr>
          <w:b/>
          <w:bCs/>
          <w:sz w:val="24"/>
          <w:szCs w:val="24"/>
        </w:rPr>
      </w:pPr>
      <w:r w:rsidRPr="00D94FEE">
        <w:rPr>
          <w:b/>
          <w:bCs/>
          <w:sz w:val="24"/>
          <w:szCs w:val="24"/>
        </w:rPr>
        <w:t>Odp.:</w:t>
      </w:r>
    </w:p>
    <w:p w:rsidR="00BF0DB7" w:rsidRPr="00D94FEE" w:rsidRDefault="00BF0DB7" w:rsidP="00BF0DB7">
      <w:pPr>
        <w:rPr>
          <w:b/>
          <w:bCs/>
          <w:sz w:val="24"/>
          <w:szCs w:val="24"/>
        </w:rPr>
      </w:pPr>
      <w:r w:rsidRPr="00D94FEE">
        <w:rPr>
          <w:bCs/>
          <w:sz w:val="24"/>
          <w:szCs w:val="24"/>
        </w:rPr>
        <w:t>Zamawiający nie dopuszcza w Pakiecie nr 4 poz. 1 rękawic o zaoferowanych parametrach.</w:t>
      </w:r>
    </w:p>
    <w:p w:rsidR="00822402" w:rsidRPr="00D94FEE" w:rsidRDefault="00822402" w:rsidP="00212793">
      <w:pPr>
        <w:rPr>
          <w:b/>
          <w:bCs/>
          <w:sz w:val="24"/>
          <w:szCs w:val="24"/>
        </w:rPr>
      </w:pPr>
    </w:p>
    <w:p w:rsidR="00212793" w:rsidRPr="00D94FEE" w:rsidRDefault="00212793" w:rsidP="00212793">
      <w:pPr>
        <w:rPr>
          <w:b/>
          <w:bCs/>
          <w:sz w:val="24"/>
          <w:szCs w:val="24"/>
        </w:rPr>
      </w:pPr>
      <w:r w:rsidRPr="00D94FEE">
        <w:rPr>
          <w:b/>
          <w:bCs/>
          <w:sz w:val="24"/>
          <w:szCs w:val="24"/>
        </w:rPr>
        <w:t>Pakiet 4, poz. 2</w:t>
      </w:r>
    </w:p>
    <w:p w:rsidR="00212793" w:rsidRPr="00D94FEE" w:rsidRDefault="00212793" w:rsidP="00257959">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257959">
      <w:pPr>
        <w:ind w:left="284"/>
        <w:jc w:val="both"/>
        <w:rPr>
          <w:sz w:val="24"/>
          <w:szCs w:val="24"/>
        </w:rPr>
      </w:pPr>
      <w:r w:rsidRPr="00D94FEE">
        <w:rPr>
          <w:sz w:val="24"/>
          <w:szCs w:val="24"/>
        </w:rPr>
        <w:t xml:space="preserve">Rękawice chirurgiczne, półsyntetyczne: lateksowo- nitrylowe, </w:t>
      </w:r>
      <w:proofErr w:type="spellStart"/>
      <w:r w:rsidRPr="00D94FEE">
        <w:rPr>
          <w:sz w:val="24"/>
          <w:szCs w:val="24"/>
        </w:rPr>
        <w:t>bezpudrowe</w:t>
      </w:r>
      <w:proofErr w:type="spellEnd"/>
      <w:r w:rsidRPr="00D94FEE">
        <w:rPr>
          <w:sz w:val="24"/>
          <w:szCs w:val="24"/>
        </w:rPr>
        <w:t xml:space="preserve">, przeznaczone do zabiegów wymagających precyzji, mikrochirurgii warstwa wew. 100% nitryl, wewnątrz dodatkowo </w:t>
      </w:r>
      <w:proofErr w:type="spellStart"/>
      <w:r w:rsidRPr="00D94FEE">
        <w:rPr>
          <w:sz w:val="24"/>
          <w:szCs w:val="24"/>
        </w:rPr>
        <w:t>silikonowane</w:t>
      </w:r>
      <w:proofErr w:type="spellEnd"/>
      <w:r w:rsidRPr="00D94FEE">
        <w:rPr>
          <w:sz w:val="24"/>
          <w:szCs w:val="24"/>
        </w:rPr>
        <w:t xml:space="preserve">, pokryte przeciwdrobnoustrojowym CPC. Średnia grubość: na palcu 0,17 mm, długość min. 275-295 mm (w zależności od rozmiaru), średnia siła zrywania przed starzeniem min. 16 N, AQL 0,65, sterylizowane radiacyjnie, anatomiczne, jasnobrązowe.  Odporne na przenikanie co najmniej 3 substancje na poziomie co najmniej 4 zgodnie z EN 16523-1:2015, w stężeniach wymienionych w normie EN ISO 374-1. Mankiet  rolowany z widocznymi podłużnymi i poprzecznymi wzmocnieniami, opakowanie zewnętrzne hermetyczne foliowe podciśnieniowe z dodatkowymi tłoczeniami w listkach ułatwiającymi otwieranie. Wyrób medyczny klasy </w:t>
      </w:r>
      <w:proofErr w:type="spellStart"/>
      <w:r w:rsidRPr="00D94FEE">
        <w:rPr>
          <w:sz w:val="24"/>
          <w:szCs w:val="24"/>
        </w:rPr>
        <w:t>IIa</w:t>
      </w:r>
      <w:proofErr w:type="spellEnd"/>
      <w:r w:rsidR="00257959" w:rsidRPr="00D94FEE">
        <w:rPr>
          <w:sz w:val="24"/>
          <w:szCs w:val="24"/>
        </w:rPr>
        <w:t xml:space="preserve"> </w:t>
      </w:r>
      <w:r w:rsidRPr="00D94FEE">
        <w:rPr>
          <w:sz w:val="24"/>
          <w:szCs w:val="24"/>
        </w:rPr>
        <w:t xml:space="preserve">i Środek ochrony indywidualnej kategorii III, typ B wg EN ISO 374-1. Odporne na przenikalność wirusów zgodnie z EN 374-5. Odporne na przenikanie min. 25 substancji chemicznych zgodnie </w:t>
      </w:r>
      <w:r w:rsidR="00257959" w:rsidRPr="00D94FEE">
        <w:rPr>
          <w:sz w:val="24"/>
          <w:szCs w:val="24"/>
        </w:rPr>
        <w:t xml:space="preserve">                  </w:t>
      </w:r>
      <w:r w:rsidRPr="00D94FEE">
        <w:rPr>
          <w:sz w:val="24"/>
          <w:szCs w:val="24"/>
        </w:rPr>
        <w:t xml:space="preserve">z ASTM F 739 lub EN 16523-1 oraz na przenikanie min. 13 </w:t>
      </w:r>
      <w:proofErr w:type="spellStart"/>
      <w:r w:rsidRPr="00D94FEE">
        <w:rPr>
          <w:sz w:val="24"/>
          <w:szCs w:val="24"/>
        </w:rPr>
        <w:t>cytostatyków</w:t>
      </w:r>
      <w:proofErr w:type="spellEnd"/>
      <w:r w:rsidRPr="00D94FEE">
        <w:rPr>
          <w:sz w:val="24"/>
          <w:szCs w:val="24"/>
        </w:rPr>
        <w:t xml:space="preserve"> zgodnie </w:t>
      </w:r>
      <w:r w:rsidR="00C836CE">
        <w:rPr>
          <w:sz w:val="24"/>
          <w:szCs w:val="24"/>
        </w:rPr>
        <w:t xml:space="preserve">                       </w:t>
      </w:r>
      <w:r w:rsidRPr="00D94FEE">
        <w:rPr>
          <w:sz w:val="24"/>
          <w:szCs w:val="24"/>
        </w:rPr>
        <w:t xml:space="preserve">z ASTM D6978 (raporty z wynikami badań). Produkowane zgodnie z ISO 13485, ISO 14001, ISO 45001 potwierdzone certyfikatami jednostki notyfikowanej. Na rękawicy fabrycznie nadrukowany min. nazwa rękawicy, rozmiar oraz oznaczenie lewa/prawa </w:t>
      </w:r>
      <w:r w:rsidR="00C836CE">
        <w:rPr>
          <w:sz w:val="24"/>
          <w:szCs w:val="24"/>
        </w:rPr>
        <w:t xml:space="preserve">                    </w:t>
      </w:r>
      <w:r w:rsidRPr="00D94FEE">
        <w:rPr>
          <w:sz w:val="24"/>
          <w:szCs w:val="24"/>
        </w:rPr>
        <w:t>(L i R). Opakowanie 50par. Rozmiary 5,5-9,0.</w:t>
      </w:r>
    </w:p>
    <w:p w:rsidR="00257959" w:rsidRPr="00D94FEE" w:rsidRDefault="00257959" w:rsidP="00257959">
      <w:pPr>
        <w:rPr>
          <w:b/>
          <w:bCs/>
          <w:sz w:val="24"/>
          <w:szCs w:val="24"/>
        </w:rPr>
      </w:pPr>
      <w:r w:rsidRPr="00D94FEE">
        <w:rPr>
          <w:b/>
          <w:bCs/>
          <w:sz w:val="24"/>
          <w:szCs w:val="24"/>
        </w:rPr>
        <w:t>Odp.:</w:t>
      </w:r>
    </w:p>
    <w:p w:rsidR="00BF0DB7" w:rsidRPr="00D94FEE" w:rsidRDefault="00BF0DB7" w:rsidP="00BF0DB7">
      <w:pPr>
        <w:rPr>
          <w:b/>
          <w:bCs/>
          <w:sz w:val="24"/>
          <w:szCs w:val="24"/>
        </w:rPr>
      </w:pPr>
      <w:r w:rsidRPr="00D94FEE">
        <w:rPr>
          <w:bCs/>
          <w:sz w:val="24"/>
          <w:szCs w:val="24"/>
        </w:rPr>
        <w:t>Zamawiający nie dopuszcza w Pakiecie nr 4 poz. 2 rękawic o zaoferowanych parametrach.</w:t>
      </w:r>
    </w:p>
    <w:p w:rsidR="00257959" w:rsidRPr="00D94FEE" w:rsidRDefault="00257959" w:rsidP="00212793">
      <w:pPr>
        <w:rPr>
          <w:b/>
          <w:bCs/>
          <w:sz w:val="24"/>
          <w:szCs w:val="24"/>
        </w:rPr>
      </w:pPr>
    </w:p>
    <w:p w:rsidR="00212793" w:rsidRPr="00D94FEE" w:rsidRDefault="00212793" w:rsidP="00212793">
      <w:pPr>
        <w:rPr>
          <w:b/>
          <w:bCs/>
          <w:sz w:val="24"/>
          <w:szCs w:val="24"/>
        </w:rPr>
      </w:pPr>
      <w:r w:rsidRPr="00D94FEE">
        <w:rPr>
          <w:b/>
          <w:bCs/>
          <w:sz w:val="24"/>
          <w:szCs w:val="24"/>
        </w:rPr>
        <w:t>Pakiet 4, poz. 2</w:t>
      </w:r>
    </w:p>
    <w:p w:rsidR="00212793" w:rsidRPr="00D94FEE" w:rsidRDefault="00212793" w:rsidP="00257959">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257959">
      <w:pPr>
        <w:ind w:left="284"/>
        <w:jc w:val="both"/>
        <w:rPr>
          <w:sz w:val="24"/>
          <w:szCs w:val="24"/>
        </w:rPr>
      </w:pPr>
      <w:r w:rsidRPr="00D94FEE">
        <w:rPr>
          <w:sz w:val="24"/>
          <w:szCs w:val="24"/>
        </w:rPr>
        <w:t xml:space="preserve">Rękawice sterylne do pracowni cytostatycznej, lateksowe </w:t>
      </w:r>
      <w:proofErr w:type="spellStart"/>
      <w:r w:rsidRPr="00D94FEE">
        <w:rPr>
          <w:sz w:val="24"/>
          <w:szCs w:val="24"/>
        </w:rPr>
        <w:t>bezpudrowe</w:t>
      </w:r>
      <w:proofErr w:type="spellEnd"/>
      <w:r w:rsidRPr="00D94FEE">
        <w:rPr>
          <w:sz w:val="24"/>
          <w:szCs w:val="24"/>
        </w:rPr>
        <w:t xml:space="preserve"> z syntetyczną wielowarstwową powłoką polimerową „E-Z </w:t>
      </w:r>
      <w:proofErr w:type="spellStart"/>
      <w:r w:rsidRPr="00D94FEE">
        <w:rPr>
          <w:sz w:val="24"/>
          <w:szCs w:val="24"/>
        </w:rPr>
        <w:t>glide</w:t>
      </w:r>
      <w:proofErr w:type="spellEnd"/>
      <w:r w:rsidRPr="00D94FEE">
        <w:rPr>
          <w:sz w:val="24"/>
          <w:szCs w:val="24"/>
        </w:rPr>
        <w:t xml:space="preserve">” z poliakrylanem i surfaktantem, zewnątrz antypoślizgowe o podwyższonej chwytności. Średnia grubość: na palcu 0,23 mm, na dłoni 0,21 mm, na mankiecie  0,18 </w:t>
      </w:r>
      <w:proofErr w:type="spellStart"/>
      <w:r w:rsidRPr="00D94FEE">
        <w:rPr>
          <w:sz w:val="24"/>
          <w:szCs w:val="24"/>
        </w:rPr>
        <w:t>mm</w:t>
      </w:r>
      <w:proofErr w:type="spellEnd"/>
      <w:r w:rsidRPr="00D94FEE">
        <w:rPr>
          <w:sz w:val="24"/>
          <w:szCs w:val="24"/>
        </w:rPr>
        <w:t xml:space="preserve">. AQL 0,65, sterylizowane radiacyjnie, anatomiczne, długość min. 280 mm, siła zrywania (przed i po starzeniu) min. 15 N. Poziom protein alergennych poniżej poziomu wykrywalności </w:t>
      </w:r>
      <w:proofErr w:type="spellStart"/>
      <w:r w:rsidRPr="00D94FEE">
        <w:rPr>
          <w:sz w:val="24"/>
          <w:szCs w:val="24"/>
        </w:rPr>
        <w:t>wg</w:t>
      </w:r>
      <w:proofErr w:type="spellEnd"/>
      <w:r w:rsidRPr="00D94FEE">
        <w:rPr>
          <w:sz w:val="24"/>
          <w:szCs w:val="24"/>
        </w:rPr>
        <w:t xml:space="preserve">. metody </w:t>
      </w:r>
      <w:proofErr w:type="spellStart"/>
      <w:r w:rsidRPr="00D94FEE">
        <w:rPr>
          <w:sz w:val="24"/>
          <w:szCs w:val="24"/>
        </w:rPr>
        <w:t>FitKit</w:t>
      </w:r>
      <w:proofErr w:type="spellEnd"/>
      <w:r w:rsidRPr="00D94FEE">
        <w:rPr>
          <w:sz w:val="24"/>
          <w:szCs w:val="24"/>
        </w:rPr>
        <w:t xml:space="preserve"> (badania niezależnego laboratorium </w:t>
      </w:r>
      <w:proofErr w:type="spellStart"/>
      <w:r w:rsidRPr="00D94FEE">
        <w:rPr>
          <w:sz w:val="24"/>
          <w:szCs w:val="24"/>
        </w:rPr>
        <w:t>wg</w:t>
      </w:r>
      <w:proofErr w:type="spellEnd"/>
      <w:r w:rsidRPr="00D94FEE">
        <w:rPr>
          <w:sz w:val="24"/>
          <w:szCs w:val="24"/>
        </w:rPr>
        <w:t xml:space="preserve">. EN455-3 oraz ASTM D7427-16, z podaną nazwą rękawic, których ono dotyczy). Mankiet rolowany z taśmą adhezyjną. Wyrób medyczny klasy </w:t>
      </w:r>
      <w:proofErr w:type="spellStart"/>
      <w:r w:rsidRPr="00D94FEE">
        <w:rPr>
          <w:sz w:val="24"/>
          <w:szCs w:val="24"/>
        </w:rPr>
        <w:t>IIa</w:t>
      </w:r>
      <w:proofErr w:type="spellEnd"/>
      <w:r w:rsidRPr="00D94FEE">
        <w:rPr>
          <w:sz w:val="24"/>
          <w:szCs w:val="24"/>
        </w:rPr>
        <w:t xml:space="preserve"> </w:t>
      </w:r>
      <w:r w:rsidR="00C836CE">
        <w:rPr>
          <w:sz w:val="24"/>
          <w:szCs w:val="24"/>
        </w:rPr>
        <w:t xml:space="preserve">               </w:t>
      </w:r>
      <w:r w:rsidRPr="00D94FEE">
        <w:rPr>
          <w:sz w:val="24"/>
          <w:szCs w:val="24"/>
        </w:rPr>
        <w:t xml:space="preserve">i Środek ochrony indywidualnej kategorii III, typ B wg EN ISO 374-1. Odporne na przenikanie min. 25 </w:t>
      </w:r>
      <w:proofErr w:type="spellStart"/>
      <w:r w:rsidRPr="00D94FEE">
        <w:rPr>
          <w:sz w:val="24"/>
          <w:szCs w:val="24"/>
        </w:rPr>
        <w:t>cytostatyków</w:t>
      </w:r>
      <w:proofErr w:type="spellEnd"/>
      <w:r w:rsidRPr="00D94FEE">
        <w:rPr>
          <w:sz w:val="24"/>
          <w:szCs w:val="24"/>
        </w:rPr>
        <w:t>, zgodnie z ASTM D 6978 oraz min. 20 substancji chemicznych EN 16523-1  (raporty wystawione przez niezależne laboratorium). Odporne na przenikanie wirusów zgodnie z ASTM F 1671 oraz EN ISO 374-5.Opakowanie zewnętrzne hermetyczne foliowe podciśnieniowe z dodatkowymi tłoczeniami w listkach ułatwiającymi otwieranie. Produkowane zgodnie z ISO 13485, ISO 9001, ISO 14001 potwierdzone certyfikatami jednostki notyfikowanej. . Na rękawicy fabrycznie nadrukowany min. nazwa rękawicy, rozmiar oraz oznaczenie lewa/prawa (L i R). Opakowanie 50 par. Rozmiary 5,5-9,0.</w:t>
      </w:r>
    </w:p>
    <w:p w:rsidR="00257959" w:rsidRPr="00D94FEE" w:rsidRDefault="00257959" w:rsidP="00257959">
      <w:pPr>
        <w:rPr>
          <w:b/>
          <w:bCs/>
          <w:sz w:val="24"/>
          <w:szCs w:val="24"/>
        </w:rPr>
      </w:pPr>
      <w:r w:rsidRPr="00D94FEE">
        <w:rPr>
          <w:b/>
          <w:bCs/>
          <w:sz w:val="24"/>
          <w:szCs w:val="24"/>
        </w:rPr>
        <w:t>Odp.:</w:t>
      </w:r>
    </w:p>
    <w:p w:rsidR="00B15D51" w:rsidRPr="00D94FEE" w:rsidRDefault="00B15D51" w:rsidP="00B15D51">
      <w:pPr>
        <w:rPr>
          <w:b/>
          <w:bCs/>
          <w:sz w:val="24"/>
          <w:szCs w:val="24"/>
        </w:rPr>
      </w:pPr>
      <w:r w:rsidRPr="00D94FEE">
        <w:rPr>
          <w:bCs/>
          <w:sz w:val="24"/>
          <w:szCs w:val="24"/>
        </w:rPr>
        <w:t>Zamawiający nie dopuszcza w Pakiecie nr 4 poz. 2 rękawic o zaoferowanych parametrach.</w:t>
      </w:r>
    </w:p>
    <w:p w:rsidR="00257959" w:rsidRPr="00D94FEE" w:rsidRDefault="00257959" w:rsidP="00212793">
      <w:pPr>
        <w:rPr>
          <w:b/>
          <w:bCs/>
          <w:sz w:val="24"/>
          <w:szCs w:val="24"/>
        </w:rPr>
      </w:pPr>
    </w:p>
    <w:p w:rsidR="00212793" w:rsidRPr="00D94FEE" w:rsidRDefault="00212793" w:rsidP="00212793">
      <w:pPr>
        <w:rPr>
          <w:b/>
          <w:bCs/>
          <w:sz w:val="24"/>
          <w:szCs w:val="24"/>
        </w:rPr>
      </w:pPr>
      <w:r w:rsidRPr="00D94FEE">
        <w:rPr>
          <w:b/>
          <w:bCs/>
          <w:sz w:val="24"/>
          <w:szCs w:val="24"/>
        </w:rPr>
        <w:t>Pakiet 4, poz. 3</w:t>
      </w:r>
    </w:p>
    <w:p w:rsidR="00212793" w:rsidRPr="00D94FEE" w:rsidRDefault="00212793" w:rsidP="001B7AE4">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1B7AE4">
      <w:pPr>
        <w:ind w:left="284"/>
        <w:jc w:val="both"/>
        <w:rPr>
          <w:sz w:val="24"/>
          <w:szCs w:val="24"/>
        </w:rPr>
      </w:pPr>
      <w:r w:rsidRPr="00D94FEE">
        <w:rPr>
          <w:sz w:val="24"/>
          <w:szCs w:val="24"/>
        </w:rPr>
        <w:t xml:space="preserve">Rękawice chirurgiczne, syntetyczne neoprenowe, </w:t>
      </w:r>
      <w:proofErr w:type="spellStart"/>
      <w:r w:rsidRPr="00D94FEE">
        <w:rPr>
          <w:sz w:val="24"/>
          <w:szCs w:val="24"/>
        </w:rPr>
        <w:t>bezpudrowe</w:t>
      </w:r>
      <w:proofErr w:type="spellEnd"/>
      <w:r w:rsidRPr="00D94FEE">
        <w:rPr>
          <w:sz w:val="24"/>
          <w:szCs w:val="24"/>
        </w:rPr>
        <w:t xml:space="preserve"> z syntetyczną wielowarstwową powłoką polimerową „E-Z </w:t>
      </w:r>
      <w:proofErr w:type="spellStart"/>
      <w:r w:rsidRPr="00D94FEE">
        <w:rPr>
          <w:sz w:val="24"/>
          <w:szCs w:val="24"/>
        </w:rPr>
        <w:t>glide</w:t>
      </w:r>
      <w:proofErr w:type="spellEnd"/>
      <w:r w:rsidRPr="00D94FEE">
        <w:rPr>
          <w:sz w:val="24"/>
          <w:szCs w:val="24"/>
        </w:rPr>
        <w:t xml:space="preserve">” z poliakrylanem i surfaktantem, powierzchnia zewnętrzna antypoślizgowa. Średnia grubość: na palcu 0,19 mm, dłoń 0,16 mm, na mankiecie 0,14 mm, AQL 0,65, sterylizowane radiacyjnie, anatomiczne, </w:t>
      </w:r>
      <w:r w:rsidRPr="00D94FEE">
        <w:rPr>
          <w:sz w:val="24"/>
          <w:szCs w:val="24"/>
        </w:rPr>
        <w:lastRenderedPageBreak/>
        <w:t xml:space="preserve">jasnobrązowe, długość min. 290 </w:t>
      </w:r>
      <w:proofErr w:type="spellStart"/>
      <w:r w:rsidRPr="00D94FEE">
        <w:rPr>
          <w:sz w:val="24"/>
          <w:szCs w:val="24"/>
        </w:rPr>
        <w:t>mm</w:t>
      </w:r>
      <w:proofErr w:type="spellEnd"/>
      <w:r w:rsidRPr="00D94FEE">
        <w:rPr>
          <w:sz w:val="24"/>
          <w:szCs w:val="24"/>
        </w:rPr>
        <w:t xml:space="preserve">. Mankiet rolowany z taśmą adhezyjną, opakowanie zewnętrzne hermetyczne foliowe podciśnieniowe z dodatkowymi tłoczeniami w listkach ułatwiającymi otwieranie. Wyrób medyczny klasy </w:t>
      </w:r>
      <w:proofErr w:type="spellStart"/>
      <w:r w:rsidRPr="00D94FEE">
        <w:rPr>
          <w:sz w:val="24"/>
          <w:szCs w:val="24"/>
        </w:rPr>
        <w:t>IIa</w:t>
      </w:r>
      <w:proofErr w:type="spellEnd"/>
      <w:r w:rsidRPr="00D94FEE">
        <w:rPr>
          <w:sz w:val="24"/>
          <w:szCs w:val="24"/>
        </w:rPr>
        <w:t xml:space="preserve"> i Środek ochrony indywidualnej kategorii III, typ A wg EN ISO 374-1. Badania na przenikalność min. 15 substancji chemicznych wg EN 16523-1 w tym co najmniej 5 używanych w środkach dezynfekcyjnych tj. min. przyspieszony tlenek wodoru, 70% IPA, </w:t>
      </w:r>
      <w:proofErr w:type="spellStart"/>
      <w:r w:rsidRPr="00D94FEE">
        <w:rPr>
          <w:sz w:val="24"/>
          <w:szCs w:val="24"/>
        </w:rPr>
        <w:t>powidon</w:t>
      </w:r>
      <w:proofErr w:type="spellEnd"/>
      <w:r w:rsidRPr="00D94FEE">
        <w:rPr>
          <w:sz w:val="24"/>
          <w:szCs w:val="24"/>
        </w:rPr>
        <w:t xml:space="preserve"> jodu, kwas nadoctowy, podchloryn sodowy oraz min. 24 leków cytostatycznych wg ASTM D 6978 (załączyć raport z wynikami badań). Produkowane zgodnie z ISO 13485, ISO 9001 i ISO 14001 potwierdzone certyfikatami jednostki notyfikowanej. Na rękawicy fabrycznie nadrukowany min. rozmiar rękawicy oraz oznaczenie L i R.  Opakowanie 50 par. Rozmiary 5,5-9,0.</w:t>
      </w:r>
    </w:p>
    <w:p w:rsidR="00842CA3" w:rsidRPr="00D94FEE" w:rsidRDefault="00842CA3" w:rsidP="00842CA3">
      <w:pPr>
        <w:rPr>
          <w:b/>
          <w:bCs/>
          <w:sz w:val="24"/>
          <w:szCs w:val="24"/>
        </w:rPr>
      </w:pPr>
      <w:r w:rsidRPr="00D94FEE">
        <w:rPr>
          <w:b/>
          <w:bCs/>
          <w:sz w:val="24"/>
          <w:szCs w:val="24"/>
        </w:rPr>
        <w:t>Odp.:</w:t>
      </w:r>
    </w:p>
    <w:p w:rsidR="00B15D51" w:rsidRPr="00D94FEE" w:rsidRDefault="00B15D51" w:rsidP="00B15D51">
      <w:pPr>
        <w:rPr>
          <w:b/>
          <w:bCs/>
          <w:sz w:val="24"/>
          <w:szCs w:val="24"/>
        </w:rPr>
      </w:pPr>
      <w:r w:rsidRPr="00D94FEE">
        <w:rPr>
          <w:bCs/>
          <w:sz w:val="24"/>
          <w:szCs w:val="24"/>
        </w:rPr>
        <w:t>Zamawiający nie dopuszcza w Pakiecie nr 4 poz. 3 rękawic o zaoferowanych parametrach.</w:t>
      </w:r>
    </w:p>
    <w:p w:rsidR="001B7AE4" w:rsidRPr="00D94FEE" w:rsidRDefault="001B7AE4" w:rsidP="00212793">
      <w:pPr>
        <w:rPr>
          <w:b/>
          <w:bCs/>
          <w:sz w:val="24"/>
          <w:szCs w:val="24"/>
        </w:rPr>
      </w:pPr>
    </w:p>
    <w:p w:rsidR="00212793" w:rsidRPr="00D94FEE" w:rsidRDefault="00212793" w:rsidP="00212793">
      <w:pPr>
        <w:rPr>
          <w:b/>
          <w:bCs/>
          <w:sz w:val="24"/>
          <w:szCs w:val="24"/>
        </w:rPr>
      </w:pPr>
      <w:r w:rsidRPr="00D94FEE">
        <w:rPr>
          <w:b/>
          <w:bCs/>
          <w:sz w:val="24"/>
          <w:szCs w:val="24"/>
        </w:rPr>
        <w:t>Pakiet 4, poz. 3</w:t>
      </w:r>
    </w:p>
    <w:p w:rsidR="00212793" w:rsidRPr="00D94FEE" w:rsidRDefault="00212793" w:rsidP="00842CA3">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842CA3">
      <w:pPr>
        <w:ind w:left="284"/>
        <w:jc w:val="both"/>
        <w:rPr>
          <w:sz w:val="24"/>
          <w:szCs w:val="24"/>
        </w:rPr>
      </w:pPr>
      <w:r w:rsidRPr="00D94FEE">
        <w:rPr>
          <w:sz w:val="24"/>
          <w:szCs w:val="24"/>
        </w:rPr>
        <w:t xml:space="preserve">Rękawice chirurgiczne, syntetyczne neoprenowe </w:t>
      </w:r>
      <w:proofErr w:type="spellStart"/>
      <w:r w:rsidRPr="00D94FEE">
        <w:rPr>
          <w:sz w:val="24"/>
          <w:szCs w:val="24"/>
        </w:rPr>
        <w:t>bezpudrowe</w:t>
      </w:r>
      <w:proofErr w:type="spellEnd"/>
      <w:r w:rsidRPr="00D94FEE">
        <w:rPr>
          <w:sz w:val="24"/>
          <w:szCs w:val="24"/>
        </w:rPr>
        <w:t xml:space="preserve"> wolne od akceleratorów chemicznych wg EN 455-3 z syntetyczną, wielowarstwową powłoką polimerową „E-Z </w:t>
      </w:r>
      <w:proofErr w:type="spellStart"/>
      <w:r w:rsidRPr="00D94FEE">
        <w:rPr>
          <w:sz w:val="24"/>
          <w:szCs w:val="24"/>
        </w:rPr>
        <w:t>glide</w:t>
      </w:r>
      <w:proofErr w:type="spellEnd"/>
      <w:r w:rsidRPr="00D94FEE">
        <w:rPr>
          <w:sz w:val="24"/>
          <w:szCs w:val="24"/>
        </w:rPr>
        <w:t xml:space="preserve">” z poliakrylanem i surfaktantem, powierzchnia zewnętrzna </w:t>
      </w:r>
      <w:proofErr w:type="spellStart"/>
      <w:r w:rsidRPr="00D94FEE">
        <w:rPr>
          <w:sz w:val="24"/>
          <w:szCs w:val="24"/>
        </w:rPr>
        <w:t>mikroteksturowana</w:t>
      </w:r>
      <w:proofErr w:type="spellEnd"/>
      <w:r w:rsidRPr="00D94FEE">
        <w:rPr>
          <w:sz w:val="24"/>
          <w:szCs w:val="24"/>
        </w:rPr>
        <w:t xml:space="preserve">. Ciemno zielone, odpowiednie do podwójnego nakładania. Średnia grubość: na palcu 0,19-0,21 mm, dłoń 0,16 – 0,19 mm, na mankiecie 0,14- 0,16 mm, AQL po zapakowaniu 0,65, sterylizowane radiacyjnie, anatomiczne, długość min. 280 – 292 mm, dopasowana do rozmiaru. Mankiet rolowany z taśmą adhezyjną, opakowanie zewnętrzne, hermetyczne foliowe. Wyrób medyczny klasy </w:t>
      </w:r>
      <w:proofErr w:type="spellStart"/>
      <w:r w:rsidRPr="00D94FEE">
        <w:rPr>
          <w:sz w:val="24"/>
          <w:szCs w:val="24"/>
        </w:rPr>
        <w:t>IIa</w:t>
      </w:r>
      <w:proofErr w:type="spellEnd"/>
      <w:r w:rsidRPr="00D94FEE">
        <w:rPr>
          <w:sz w:val="24"/>
          <w:szCs w:val="24"/>
        </w:rPr>
        <w:t xml:space="preserve"> i Środek ochrony indywidualnej kategorii III, typ A wg EN ISO 374-1 (dokument z wynikami badań wydany przez jednostkę notyfikowaną). Podwyższona ochrona przed przenikaniem </w:t>
      </w:r>
      <w:proofErr w:type="spellStart"/>
      <w:r w:rsidRPr="00D94FEE">
        <w:rPr>
          <w:sz w:val="24"/>
          <w:szCs w:val="24"/>
        </w:rPr>
        <w:t>cytostatyków</w:t>
      </w:r>
      <w:proofErr w:type="spellEnd"/>
      <w:r w:rsidRPr="00D94FEE">
        <w:rPr>
          <w:sz w:val="24"/>
          <w:szCs w:val="24"/>
        </w:rPr>
        <w:t xml:space="preserve">, przebadane na co najmniej 20 leków wg ASTM D 6978 (raport wystawiony przez niezależne laboratorium) oraz badania na przenikalność min. 20 substancji chemicznych zgodnie z EN 16523-1, w tym 4- rzędowe środki czyszczące i </w:t>
      </w:r>
      <w:proofErr w:type="spellStart"/>
      <w:r w:rsidRPr="00D94FEE">
        <w:rPr>
          <w:sz w:val="24"/>
          <w:szCs w:val="24"/>
        </w:rPr>
        <w:t>izopropanol</w:t>
      </w:r>
      <w:proofErr w:type="spellEnd"/>
      <w:r w:rsidRPr="00D94FEE">
        <w:rPr>
          <w:sz w:val="24"/>
          <w:szCs w:val="24"/>
        </w:rPr>
        <w:t xml:space="preserve"> 70 % powyżej 480 min. (raport wystawiony przez niezależne laboratorium). Odporne na przenikanie wirusów zgodnie z ASTM F 1671 oraz EN ISO 374-5. Produkowane zgodnie z ISO 13485, ISO 9001, ISO 14001 potwierdzone certyfikatami jednostki notyfikowanej. Na rękawicy fabrycznie nadrukowany min. nazwa rękawicy, rozmiar oraz oznaczenie lewa/prawa (L i R). Opakowanie 50 par. Rozmiary 5,5-9,0.</w:t>
      </w:r>
    </w:p>
    <w:p w:rsidR="00842CA3" w:rsidRPr="00D94FEE" w:rsidRDefault="00842CA3" w:rsidP="00842CA3">
      <w:pPr>
        <w:rPr>
          <w:b/>
          <w:bCs/>
          <w:sz w:val="24"/>
          <w:szCs w:val="24"/>
        </w:rPr>
      </w:pPr>
      <w:r w:rsidRPr="00D94FEE">
        <w:rPr>
          <w:b/>
          <w:bCs/>
          <w:sz w:val="24"/>
          <w:szCs w:val="24"/>
        </w:rPr>
        <w:t>Odp.:</w:t>
      </w:r>
    </w:p>
    <w:p w:rsidR="00E211EC" w:rsidRPr="00D94FEE" w:rsidRDefault="00E211EC" w:rsidP="00E211EC">
      <w:pPr>
        <w:rPr>
          <w:b/>
          <w:bCs/>
          <w:sz w:val="24"/>
          <w:szCs w:val="24"/>
        </w:rPr>
      </w:pPr>
      <w:r w:rsidRPr="00D94FEE">
        <w:rPr>
          <w:bCs/>
          <w:sz w:val="24"/>
          <w:szCs w:val="24"/>
        </w:rPr>
        <w:t>Zamawiający nie dopuszcza w Pakiecie nr 4 poz. 3 rękawic o zaoferowanych parametrach.</w:t>
      </w:r>
    </w:p>
    <w:p w:rsidR="00842CA3" w:rsidRPr="00D94FEE" w:rsidRDefault="00842CA3" w:rsidP="00212793">
      <w:pPr>
        <w:rPr>
          <w:b/>
          <w:bCs/>
          <w:sz w:val="24"/>
          <w:szCs w:val="24"/>
        </w:rPr>
      </w:pPr>
    </w:p>
    <w:p w:rsidR="00212793" w:rsidRPr="00D94FEE" w:rsidRDefault="00212793" w:rsidP="00212793">
      <w:pPr>
        <w:rPr>
          <w:b/>
          <w:bCs/>
          <w:sz w:val="24"/>
          <w:szCs w:val="24"/>
        </w:rPr>
      </w:pPr>
      <w:r w:rsidRPr="00D94FEE">
        <w:rPr>
          <w:b/>
          <w:bCs/>
          <w:sz w:val="24"/>
          <w:szCs w:val="24"/>
        </w:rPr>
        <w:t>Pakiet 4, poz. 4</w:t>
      </w:r>
    </w:p>
    <w:p w:rsidR="00212793" w:rsidRPr="00D94FEE" w:rsidRDefault="00212793" w:rsidP="00A600A4">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A600A4">
      <w:pPr>
        <w:ind w:left="284"/>
        <w:jc w:val="both"/>
        <w:rPr>
          <w:sz w:val="24"/>
          <w:szCs w:val="24"/>
        </w:rPr>
      </w:pPr>
      <w:r w:rsidRPr="00D94FEE">
        <w:rPr>
          <w:sz w:val="24"/>
          <w:szCs w:val="24"/>
        </w:rPr>
        <w:t xml:space="preserve">Rękawice chirurgiczne, syntetyczne neoprenowe </w:t>
      </w:r>
      <w:proofErr w:type="spellStart"/>
      <w:r w:rsidRPr="00D94FEE">
        <w:rPr>
          <w:sz w:val="24"/>
          <w:szCs w:val="24"/>
        </w:rPr>
        <w:t>bezpudrowe</w:t>
      </w:r>
      <w:proofErr w:type="spellEnd"/>
      <w:r w:rsidRPr="00D94FEE">
        <w:rPr>
          <w:sz w:val="24"/>
          <w:szCs w:val="24"/>
        </w:rPr>
        <w:t xml:space="preserve"> wolne od akceleratorów chemicznych wg EN 455-3 z syntetyczną, wielowarstwową</w:t>
      </w:r>
      <w:r w:rsidR="00984BE1">
        <w:rPr>
          <w:sz w:val="24"/>
          <w:szCs w:val="24"/>
        </w:rPr>
        <w:t xml:space="preserve"> powłoką polimerową „E-Z </w:t>
      </w:r>
      <w:proofErr w:type="spellStart"/>
      <w:r w:rsidR="00984BE1">
        <w:rPr>
          <w:sz w:val="24"/>
          <w:szCs w:val="24"/>
        </w:rPr>
        <w:t>glide</w:t>
      </w:r>
      <w:proofErr w:type="spellEnd"/>
      <w:r w:rsidR="00984BE1">
        <w:rPr>
          <w:sz w:val="24"/>
          <w:szCs w:val="24"/>
        </w:rPr>
        <w:t xml:space="preserve">” </w:t>
      </w:r>
      <w:r w:rsidRPr="00D94FEE">
        <w:rPr>
          <w:sz w:val="24"/>
          <w:szCs w:val="24"/>
        </w:rPr>
        <w:t xml:space="preserve">z poliakrylanem i surfaktantem, powierzchnia zewnętrzna </w:t>
      </w:r>
      <w:proofErr w:type="spellStart"/>
      <w:r w:rsidRPr="00D94FEE">
        <w:rPr>
          <w:sz w:val="24"/>
          <w:szCs w:val="24"/>
        </w:rPr>
        <w:t>mikroteksturowana</w:t>
      </w:r>
      <w:proofErr w:type="spellEnd"/>
      <w:r w:rsidRPr="00D94FEE">
        <w:rPr>
          <w:sz w:val="24"/>
          <w:szCs w:val="24"/>
        </w:rPr>
        <w:t xml:space="preserve">. Ciemno zielone, odpowiednie do podwójnego nakładania. Średnia grubość: na palcu 0,19-0,21 mm, dłoń 0,16 – 0,19 mm, na mankiecie 0,14- 0,16 mm, AQL po zapakowaniu 0,65, sterylizowane radiacyjnie, anatomiczne, długość min. 280 – 292 mm, dopasowana do rozmiaru. Mankiet rolowany z taśmą adhezyjną, opakowanie zewnętrzne, hermetyczne foliowe. Wyrób medyczny klasy </w:t>
      </w:r>
      <w:proofErr w:type="spellStart"/>
      <w:r w:rsidRPr="00D94FEE">
        <w:rPr>
          <w:sz w:val="24"/>
          <w:szCs w:val="24"/>
        </w:rPr>
        <w:t>IIa</w:t>
      </w:r>
      <w:proofErr w:type="spellEnd"/>
      <w:r w:rsidRPr="00D94FEE">
        <w:rPr>
          <w:sz w:val="24"/>
          <w:szCs w:val="24"/>
        </w:rPr>
        <w:t xml:space="preserve"> i Środek ochrony indywidualnej kategorii III, typ A wg EN ISO 374-1 (dokument z wynikami badań wydany przez jednostkę notyfikowaną). Podwyższona ochrona przed przenikaniem </w:t>
      </w:r>
      <w:proofErr w:type="spellStart"/>
      <w:r w:rsidRPr="00D94FEE">
        <w:rPr>
          <w:sz w:val="24"/>
          <w:szCs w:val="24"/>
        </w:rPr>
        <w:t>cytostatyków</w:t>
      </w:r>
      <w:proofErr w:type="spellEnd"/>
      <w:r w:rsidRPr="00D94FEE">
        <w:rPr>
          <w:sz w:val="24"/>
          <w:szCs w:val="24"/>
        </w:rPr>
        <w:t xml:space="preserve">, przebadane na co najmniej 20 leków wg ASTM D 6978 (raport wystawiony przez niezależne laboratorium) oraz badania na przenikalność min. 20 substancji chemicznych zgodnie z EN 16523-1, w tym 4- rzędowe środki czyszczące i </w:t>
      </w:r>
      <w:proofErr w:type="spellStart"/>
      <w:r w:rsidRPr="00D94FEE">
        <w:rPr>
          <w:sz w:val="24"/>
          <w:szCs w:val="24"/>
        </w:rPr>
        <w:t>izopropanol</w:t>
      </w:r>
      <w:proofErr w:type="spellEnd"/>
      <w:r w:rsidRPr="00D94FEE">
        <w:rPr>
          <w:sz w:val="24"/>
          <w:szCs w:val="24"/>
        </w:rPr>
        <w:t xml:space="preserve"> 70 % powyżej 480 min. (raport wystawiony przez niezależne laboratorium). Odporne na przenikanie wirusów zgodnie z ASTM F 1671 oraz EN ISO 374-5. Produkowane zgodnie z ISO 13485, ISO 9001, ISO 14001 </w:t>
      </w:r>
      <w:r w:rsidRPr="00D94FEE">
        <w:rPr>
          <w:sz w:val="24"/>
          <w:szCs w:val="24"/>
        </w:rPr>
        <w:lastRenderedPageBreak/>
        <w:t>potwierdzone certyfikatami jednostki notyfikowanej. Na rękawicy fabrycznie nadrukowany min. nazwa rękawicy, rozmiar oraz oznaczenie lewa/prawa (L i R). Opakowanie 50 par. Rozmiary 5,5-9,0.</w:t>
      </w:r>
    </w:p>
    <w:p w:rsidR="00A600A4" w:rsidRPr="00D94FEE" w:rsidRDefault="00A600A4" w:rsidP="00A600A4">
      <w:pPr>
        <w:rPr>
          <w:b/>
          <w:bCs/>
          <w:sz w:val="24"/>
          <w:szCs w:val="24"/>
        </w:rPr>
      </w:pPr>
      <w:r w:rsidRPr="00D94FEE">
        <w:rPr>
          <w:b/>
          <w:bCs/>
          <w:sz w:val="24"/>
          <w:szCs w:val="24"/>
        </w:rPr>
        <w:t>Odp.:</w:t>
      </w:r>
    </w:p>
    <w:p w:rsidR="00E211EC" w:rsidRPr="00D94FEE" w:rsidRDefault="00E211EC" w:rsidP="00E211EC">
      <w:pPr>
        <w:rPr>
          <w:b/>
          <w:bCs/>
          <w:sz w:val="24"/>
          <w:szCs w:val="24"/>
        </w:rPr>
      </w:pPr>
      <w:r w:rsidRPr="00D94FEE">
        <w:rPr>
          <w:bCs/>
          <w:sz w:val="24"/>
          <w:szCs w:val="24"/>
        </w:rPr>
        <w:t>Zamawiający nie dopuszcza w Pakiecie nr 4 poz. 4 rękawic o zaoferowanych parametrach.</w:t>
      </w:r>
    </w:p>
    <w:p w:rsidR="00A600A4" w:rsidRPr="00D94FEE" w:rsidRDefault="00A600A4" w:rsidP="00212793">
      <w:pPr>
        <w:rPr>
          <w:b/>
          <w:bCs/>
          <w:sz w:val="24"/>
          <w:szCs w:val="24"/>
        </w:rPr>
      </w:pPr>
    </w:p>
    <w:p w:rsidR="00212793" w:rsidRPr="00D94FEE" w:rsidRDefault="00212793" w:rsidP="00212793">
      <w:pPr>
        <w:rPr>
          <w:b/>
          <w:bCs/>
          <w:sz w:val="24"/>
          <w:szCs w:val="24"/>
        </w:rPr>
      </w:pPr>
      <w:r w:rsidRPr="00D94FEE">
        <w:rPr>
          <w:b/>
          <w:bCs/>
          <w:sz w:val="24"/>
          <w:szCs w:val="24"/>
        </w:rPr>
        <w:t>Pakiet 4, poz. 4</w:t>
      </w:r>
    </w:p>
    <w:p w:rsidR="00212793" w:rsidRPr="00D94FEE" w:rsidRDefault="00212793" w:rsidP="00A600A4">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A600A4">
      <w:pPr>
        <w:ind w:left="284"/>
        <w:jc w:val="both"/>
        <w:rPr>
          <w:sz w:val="24"/>
          <w:szCs w:val="24"/>
        </w:rPr>
      </w:pPr>
      <w:r w:rsidRPr="00D94FEE">
        <w:rPr>
          <w:sz w:val="24"/>
          <w:szCs w:val="24"/>
        </w:rPr>
        <w:t xml:space="preserve">Rękawice chirurgiczne, syntetyczne neoprenowe, </w:t>
      </w:r>
      <w:proofErr w:type="spellStart"/>
      <w:r w:rsidRPr="00D94FEE">
        <w:rPr>
          <w:sz w:val="24"/>
          <w:szCs w:val="24"/>
        </w:rPr>
        <w:t>bezpudrowe</w:t>
      </w:r>
      <w:proofErr w:type="spellEnd"/>
      <w:r w:rsidRPr="00D94FEE">
        <w:rPr>
          <w:sz w:val="24"/>
          <w:szCs w:val="24"/>
        </w:rPr>
        <w:t xml:space="preserve"> z syntetyczną wielowarstwową powłoką polimerową „E-Z </w:t>
      </w:r>
      <w:proofErr w:type="spellStart"/>
      <w:r w:rsidRPr="00D94FEE">
        <w:rPr>
          <w:sz w:val="24"/>
          <w:szCs w:val="24"/>
        </w:rPr>
        <w:t>glide</w:t>
      </w:r>
      <w:proofErr w:type="spellEnd"/>
      <w:r w:rsidRPr="00D94FEE">
        <w:rPr>
          <w:sz w:val="24"/>
          <w:szCs w:val="24"/>
        </w:rPr>
        <w:t xml:space="preserve">” z poliakrylanem i surfaktantem, powierzchnia zewnętrzna antypoślizgowa. Średnia grubość: na palcu 0,19 mm, dłoń 0,16 mm, na mankiecie 0,14 mm, AQL 0,65, sterylizowane radiacyjnie, anatomiczne, jasnobrązowe, długość min. 290 </w:t>
      </w:r>
      <w:proofErr w:type="spellStart"/>
      <w:r w:rsidRPr="00D94FEE">
        <w:rPr>
          <w:sz w:val="24"/>
          <w:szCs w:val="24"/>
        </w:rPr>
        <w:t>mm</w:t>
      </w:r>
      <w:proofErr w:type="spellEnd"/>
      <w:r w:rsidRPr="00D94FEE">
        <w:rPr>
          <w:sz w:val="24"/>
          <w:szCs w:val="24"/>
        </w:rPr>
        <w:t xml:space="preserve">. Mankiet rolowany z taśmą adhezyjną, opakowanie zewnętrzne hermetyczne foliowe podciśnieniowe z dodatkowymi tłoczeniami w listkach ułatwiającymi otwieranie. Wyrób medyczny klasy </w:t>
      </w:r>
      <w:proofErr w:type="spellStart"/>
      <w:r w:rsidRPr="00D94FEE">
        <w:rPr>
          <w:sz w:val="24"/>
          <w:szCs w:val="24"/>
        </w:rPr>
        <w:t>IIa</w:t>
      </w:r>
      <w:proofErr w:type="spellEnd"/>
      <w:r w:rsidRPr="00D94FEE">
        <w:rPr>
          <w:sz w:val="24"/>
          <w:szCs w:val="24"/>
        </w:rPr>
        <w:t xml:space="preserve"> i Środek ochrony indywidualnej kategorii III, typ A wg EN ISO 374-1. Badania na przenikalność min. 15 substancji chemicznych wg EN 16523-1 w tym co najmniej 5 używanych w środkach dezynfekcyjnych tj. min. przyspieszony tlenek wodoru, 70% IPA, </w:t>
      </w:r>
      <w:proofErr w:type="spellStart"/>
      <w:r w:rsidRPr="00D94FEE">
        <w:rPr>
          <w:sz w:val="24"/>
          <w:szCs w:val="24"/>
        </w:rPr>
        <w:t>powidon</w:t>
      </w:r>
      <w:proofErr w:type="spellEnd"/>
      <w:r w:rsidRPr="00D94FEE">
        <w:rPr>
          <w:sz w:val="24"/>
          <w:szCs w:val="24"/>
        </w:rPr>
        <w:t xml:space="preserve"> jodu, kwas nadoctowy, podchloryn sodowy oraz min. 24 leków cytostatycznych wg ASTM D 6978 (załączyć raport z wynikami badań). Produkowane zgodnie z ISO 13485, ISO 9001 i ISO 14001 potwierdzone certyfikatami jednostki notyfikowanej. Na rękawicy fabrycznie nadrukowany min. rozmiar rękawicy oraz oznaczenie L i R.  Opakowanie 50 par. Rozmiary 5,5-9,0.</w:t>
      </w:r>
    </w:p>
    <w:p w:rsidR="00A600A4" w:rsidRPr="00D94FEE" w:rsidRDefault="00A600A4" w:rsidP="00A600A4">
      <w:pPr>
        <w:rPr>
          <w:b/>
          <w:bCs/>
          <w:sz w:val="24"/>
          <w:szCs w:val="24"/>
        </w:rPr>
      </w:pPr>
      <w:r w:rsidRPr="00D94FEE">
        <w:rPr>
          <w:b/>
          <w:bCs/>
          <w:sz w:val="24"/>
          <w:szCs w:val="24"/>
        </w:rPr>
        <w:t>Odp.:</w:t>
      </w:r>
    </w:p>
    <w:p w:rsidR="008426D0" w:rsidRPr="00D94FEE" w:rsidRDefault="008426D0" w:rsidP="008426D0">
      <w:pPr>
        <w:rPr>
          <w:b/>
          <w:bCs/>
          <w:sz w:val="24"/>
          <w:szCs w:val="24"/>
        </w:rPr>
      </w:pPr>
      <w:r w:rsidRPr="00D94FEE">
        <w:rPr>
          <w:bCs/>
          <w:sz w:val="24"/>
          <w:szCs w:val="24"/>
        </w:rPr>
        <w:t>Zamawiający nie dopuszcza w Pakiecie nr 4 poz. 4 rękawic o zaoferowanych parametrach.</w:t>
      </w:r>
    </w:p>
    <w:p w:rsidR="00A600A4" w:rsidRPr="00D94FEE" w:rsidRDefault="00A600A4" w:rsidP="00212793">
      <w:pPr>
        <w:rPr>
          <w:b/>
          <w:bCs/>
          <w:sz w:val="24"/>
          <w:szCs w:val="24"/>
        </w:rPr>
      </w:pPr>
    </w:p>
    <w:p w:rsidR="00212793" w:rsidRPr="00D94FEE" w:rsidRDefault="00212793" w:rsidP="00212793">
      <w:pPr>
        <w:rPr>
          <w:b/>
          <w:bCs/>
          <w:sz w:val="24"/>
          <w:szCs w:val="24"/>
        </w:rPr>
      </w:pPr>
      <w:r w:rsidRPr="00D94FEE">
        <w:rPr>
          <w:b/>
          <w:bCs/>
          <w:sz w:val="24"/>
          <w:szCs w:val="24"/>
        </w:rPr>
        <w:t>Pakiet 4, poz. 5</w:t>
      </w:r>
    </w:p>
    <w:p w:rsidR="00212793" w:rsidRPr="00D94FEE" w:rsidRDefault="00212793" w:rsidP="00A600A4">
      <w:pPr>
        <w:pStyle w:val="Akapitzlist"/>
        <w:numPr>
          <w:ilvl w:val="0"/>
          <w:numId w:val="15"/>
        </w:numPr>
        <w:ind w:left="284" w:hanging="284"/>
        <w:rPr>
          <w:sz w:val="24"/>
          <w:szCs w:val="24"/>
        </w:rPr>
      </w:pPr>
      <w:r w:rsidRPr="00D94FEE">
        <w:rPr>
          <w:sz w:val="24"/>
          <w:szCs w:val="24"/>
        </w:rPr>
        <w:t>Prosimy Zamawiającego o dopuszczenie rękawic spełniających poniższe parametry:</w:t>
      </w:r>
    </w:p>
    <w:p w:rsidR="00212793" w:rsidRPr="00D94FEE" w:rsidRDefault="00212793" w:rsidP="007C5337">
      <w:pPr>
        <w:ind w:left="284"/>
        <w:jc w:val="both"/>
        <w:rPr>
          <w:sz w:val="24"/>
          <w:szCs w:val="24"/>
        </w:rPr>
      </w:pPr>
      <w:r w:rsidRPr="00D94FEE">
        <w:rPr>
          <w:sz w:val="24"/>
          <w:szCs w:val="24"/>
        </w:rPr>
        <w:t xml:space="preserve">Rękawice diagnostyczne nitrylowe niejałowe z przedłużonym mankietem do wysokiego ryzyka o podwyższonej chwytności z dodatkową teksturą na palcach. Kolor niebieski, AQL 1.0. Długość minimalna 300 mm (fabrycznie naniesiona informacja na opakowaniu). Grubość na palcu 0,15 +/- 0,03  mm, na dłoni 0,10 +/- 0,02 mm, na mankiecie 0,08 </w:t>
      </w:r>
      <w:r w:rsidR="00984BE1">
        <w:rPr>
          <w:sz w:val="24"/>
          <w:szCs w:val="24"/>
        </w:rPr>
        <w:t xml:space="preserve">                    </w:t>
      </w:r>
      <w:r w:rsidRPr="00D94FEE">
        <w:rPr>
          <w:sz w:val="24"/>
          <w:szCs w:val="24"/>
        </w:rPr>
        <w:t xml:space="preserve">+/- </w:t>
      </w:r>
      <w:proofErr w:type="spellStart"/>
      <w:r w:rsidRPr="00D94FEE">
        <w:rPr>
          <w:sz w:val="24"/>
          <w:szCs w:val="24"/>
        </w:rPr>
        <w:t>mm</w:t>
      </w:r>
      <w:proofErr w:type="spellEnd"/>
      <w:r w:rsidRPr="00D94FEE">
        <w:rPr>
          <w:sz w:val="24"/>
          <w:szCs w:val="24"/>
        </w:rPr>
        <w:t xml:space="preserve">. Przebadane na przenikanie min. 15 </w:t>
      </w:r>
      <w:proofErr w:type="spellStart"/>
      <w:r w:rsidRPr="00D94FEE">
        <w:rPr>
          <w:sz w:val="24"/>
          <w:szCs w:val="24"/>
        </w:rPr>
        <w:t>cytostatyków</w:t>
      </w:r>
      <w:proofErr w:type="spellEnd"/>
      <w:r w:rsidRPr="00D94FEE">
        <w:rPr>
          <w:sz w:val="24"/>
          <w:szCs w:val="24"/>
        </w:rPr>
        <w:t xml:space="preserve">. Odporne na przenikanie 20 substancji chemicznych zgodnie z EN 16523-1 w tym czas przenikania dla 70% etanolu min. 45 min. i 70 % </w:t>
      </w:r>
      <w:proofErr w:type="spellStart"/>
      <w:r w:rsidRPr="00D94FEE">
        <w:rPr>
          <w:sz w:val="24"/>
          <w:szCs w:val="24"/>
        </w:rPr>
        <w:t>Izopropanolu</w:t>
      </w:r>
      <w:proofErr w:type="spellEnd"/>
      <w:r w:rsidRPr="00D94FEE">
        <w:rPr>
          <w:sz w:val="24"/>
          <w:szCs w:val="24"/>
        </w:rPr>
        <w:t xml:space="preserve"> min. 67 min.  Zarejestrowane jako wyrób medyczny </w:t>
      </w:r>
      <w:r w:rsidR="00984BE1">
        <w:rPr>
          <w:sz w:val="24"/>
          <w:szCs w:val="24"/>
        </w:rPr>
        <w:t xml:space="preserve">               </w:t>
      </w:r>
      <w:r w:rsidRPr="00D94FEE">
        <w:rPr>
          <w:sz w:val="24"/>
          <w:szCs w:val="24"/>
        </w:rPr>
        <w:t xml:space="preserve">w klasie I oraz środek ochrony indywidualnej w kategorii III, Typ B wg EN ISO 374-1. Odporne na penetrację wirusów, bakterii i grzybów zgodnie EN 374-5 oraz ASTM F1671. Siła zrywania min. 11 N (potwierdzona raportem z badań wydanym przez akredytowane laboratorium). Nie zawierające szkodliwych substancji chemicznych jak: </w:t>
      </w:r>
      <w:proofErr w:type="spellStart"/>
      <w:r w:rsidRPr="00D94FEE">
        <w:rPr>
          <w:sz w:val="24"/>
          <w:szCs w:val="24"/>
        </w:rPr>
        <w:t>tiuramy</w:t>
      </w:r>
      <w:proofErr w:type="spellEnd"/>
      <w:r w:rsidRPr="00D94FEE">
        <w:rPr>
          <w:sz w:val="24"/>
          <w:szCs w:val="24"/>
        </w:rPr>
        <w:t xml:space="preserve">, DPG, MBT, ZMBT, BHT, BHA, TMTD potwierdzone badaniem TLC. Producent stosuje systemy zarządzania jakością i normy dla oferowanych rękawic zgodnie z ISO 13485, ISO 9001, ISO 14001 i ISO 45001 potwierdzone certyfikatami jednostki notyfikowanej. Rozmiary </w:t>
      </w:r>
      <w:proofErr w:type="spellStart"/>
      <w:r w:rsidRPr="00D94FEE">
        <w:rPr>
          <w:sz w:val="24"/>
          <w:szCs w:val="24"/>
        </w:rPr>
        <w:t>XS-XL</w:t>
      </w:r>
      <w:proofErr w:type="spellEnd"/>
      <w:r w:rsidRPr="00D94FEE">
        <w:rPr>
          <w:sz w:val="24"/>
          <w:szCs w:val="24"/>
        </w:rPr>
        <w:t>, oznaczone kolorystycznie minimum na 5-ciu ściankach dyspensera, pakowane 100 sztuk (XL po 90 sztuk).</w:t>
      </w:r>
    </w:p>
    <w:p w:rsidR="007C5337" w:rsidRPr="00D94FEE" w:rsidRDefault="007C5337" w:rsidP="007C5337">
      <w:pPr>
        <w:rPr>
          <w:b/>
          <w:bCs/>
          <w:sz w:val="24"/>
          <w:szCs w:val="24"/>
        </w:rPr>
      </w:pPr>
      <w:r w:rsidRPr="00D94FEE">
        <w:rPr>
          <w:b/>
          <w:bCs/>
          <w:sz w:val="24"/>
          <w:szCs w:val="24"/>
        </w:rPr>
        <w:t>Odp.:</w:t>
      </w:r>
    </w:p>
    <w:p w:rsidR="008426D0" w:rsidRPr="00D94FEE" w:rsidRDefault="008426D0" w:rsidP="008426D0">
      <w:pPr>
        <w:rPr>
          <w:b/>
          <w:bCs/>
          <w:sz w:val="24"/>
          <w:szCs w:val="24"/>
        </w:rPr>
      </w:pPr>
      <w:r w:rsidRPr="00D94FEE">
        <w:rPr>
          <w:bCs/>
          <w:sz w:val="24"/>
          <w:szCs w:val="24"/>
        </w:rPr>
        <w:t>Zamawiający dopuszcza w Pakiecie nr 4 poz. 5 rękawice o zaoferowanych parametrach.</w:t>
      </w:r>
    </w:p>
    <w:p w:rsidR="00472D7B" w:rsidRPr="00D94FEE" w:rsidRDefault="00472D7B" w:rsidP="007C5337">
      <w:pPr>
        <w:ind w:left="284" w:hanging="284"/>
        <w:jc w:val="both"/>
        <w:rPr>
          <w:sz w:val="24"/>
          <w:szCs w:val="24"/>
          <w:u w:val="single"/>
        </w:rPr>
      </w:pPr>
    </w:p>
    <w:p w:rsidR="00472D7B" w:rsidRPr="00D94FEE" w:rsidRDefault="00472D7B" w:rsidP="00C664EC">
      <w:pPr>
        <w:jc w:val="both"/>
        <w:rPr>
          <w:sz w:val="24"/>
          <w:szCs w:val="24"/>
          <w:u w:val="single"/>
        </w:rPr>
      </w:pPr>
    </w:p>
    <w:p w:rsidR="006F58BB" w:rsidRPr="00D94FEE" w:rsidRDefault="006F58BB" w:rsidP="006F58BB">
      <w:pPr>
        <w:jc w:val="right"/>
        <w:rPr>
          <w:i/>
          <w:sz w:val="24"/>
          <w:szCs w:val="24"/>
        </w:rPr>
      </w:pPr>
      <w:r w:rsidRPr="00D94FEE">
        <w:rPr>
          <w:i/>
          <w:sz w:val="24"/>
          <w:szCs w:val="24"/>
        </w:rPr>
        <w:t xml:space="preserve">Zamawiający </w:t>
      </w:r>
    </w:p>
    <w:p w:rsidR="006F58BB" w:rsidRPr="00D94FEE" w:rsidRDefault="006F58BB" w:rsidP="006F58BB">
      <w:pPr>
        <w:jc w:val="right"/>
        <w:rPr>
          <w:i/>
          <w:sz w:val="24"/>
          <w:szCs w:val="24"/>
        </w:rPr>
      </w:pPr>
    </w:p>
    <w:p w:rsidR="006F58BB" w:rsidRPr="00D94FEE" w:rsidRDefault="006F58BB" w:rsidP="006F58BB">
      <w:pPr>
        <w:jc w:val="right"/>
        <w:rPr>
          <w:i/>
          <w:sz w:val="24"/>
          <w:szCs w:val="24"/>
        </w:rPr>
      </w:pPr>
      <w:r w:rsidRPr="00D94FEE">
        <w:rPr>
          <w:i/>
          <w:sz w:val="24"/>
          <w:szCs w:val="24"/>
        </w:rPr>
        <w:t xml:space="preserve"> Dyrektor</w:t>
      </w:r>
    </w:p>
    <w:p w:rsidR="00C16F5D" w:rsidRPr="00D94FEE" w:rsidRDefault="006F58BB" w:rsidP="00AA3490">
      <w:pPr>
        <w:jc w:val="right"/>
        <w:rPr>
          <w:sz w:val="24"/>
          <w:szCs w:val="24"/>
        </w:rPr>
      </w:pPr>
      <w:r w:rsidRPr="00D94FEE">
        <w:rPr>
          <w:i/>
          <w:sz w:val="24"/>
          <w:szCs w:val="24"/>
        </w:rPr>
        <w:t xml:space="preserve">Adam </w:t>
      </w:r>
      <w:proofErr w:type="spellStart"/>
      <w:r w:rsidRPr="00D94FEE">
        <w:rPr>
          <w:i/>
          <w:sz w:val="24"/>
          <w:szCs w:val="24"/>
        </w:rPr>
        <w:t>Trzebinczyk</w:t>
      </w:r>
      <w:proofErr w:type="spellEnd"/>
      <w:r w:rsidRPr="00D94FEE">
        <w:rPr>
          <w:i/>
          <w:sz w:val="24"/>
          <w:szCs w:val="24"/>
        </w:rPr>
        <w:t xml:space="preserve">  </w:t>
      </w:r>
    </w:p>
    <w:p w:rsidR="00C16F5D" w:rsidRPr="00D94FEE" w:rsidRDefault="00C16F5D" w:rsidP="00C16F5D">
      <w:pPr>
        <w:jc w:val="both"/>
        <w:rPr>
          <w:sz w:val="24"/>
          <w:szCs w:val="24"/>
        </w:rPr>
      </w:pPr>
    </w:p>
    <w:sectPr w:rsidR="00C16F5D" w:rsidRPr="00D94FEE" w:rsidSect="006556EE">
      <w:footerReference w:type="even" r:id="rId8"/>
      <w:footerReference w:type="default" r:id="rId9"/>
      <w:footerReference w:type="first" r:id="rId10"/>
      <w:pgSz w:w="11906" w:h="16838" w:code="9"/>
      <w:pgMar w:top="709" w:right="1418" w:bottom="709" w:left="1418" w:header="282"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B55" w:rsidRDefault="00C14B55">
      <w:r>
        <w:separator/>
      </w:r>
    </w:p>
  </w:endnote>
  <w:endnote w:type="continuationSeparator" w:id="0">
    <w:p w:rsidR="00C14B55" w:rsidRDefault="00C14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ptos">
    <w:altName w:val="Arial"/>
    <w:charset w:val="00"/>
    <w:family w:val="swiss"/>
    <w:pitch w:val="variable"/>
    <w:sig w:usb0="00000001"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BF4CCF">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BF4CCF" w:rsidRPr="00B862CC">
      <w:rPr>
        <w:rFonts w:ascii="Arial" w:hAnsi="Arial"/>
        <w:sz w:val="18"/>
        <w:szCs w:val="24"/>
      </w:rPr>
      <w:fldChar w:fldCharType="begin"/>
    </w:r>
    <w:r w:rsidRPr="00B862CC">
      <w:rPr>
        <w:rFonts w:ascii="Arial" w:hAnsi="Arial"/>
        <w:sz w:val="18"/>
        <w:szCs w:val="24"/>
      </w:rPr>
      <w:instrText xml:space="preserve"> PAGE </w:instrText>
    </w:r>
    <w:r w:rsidR="00BF4CCF" w:rsidRPr="00B862CC">
      <w:rPr>
        <w:rFonts w:ascii="Arial" w:hAnsi="Arial"/>
        <w:sz w:val="18"/>
        <w:szCs w:val="24"/>
      </w:rPr>
      <w:fldChar w:fldCharType="separate"/>
    </w:r>
    <w:r w:rsidR="00984BE1">
      <w:rPr>
        <w:rFonts w:ascii="Arial" w:hAnsi="Arial"/>
        <w:noProof/>
        <w:sz w:val="18"/>
        <w:szCs w:val="24"/>
      </w:rPr>
      <w:t>6</w:t>
    </w:r>
    <w:r w:rsidR="00BF4CCF" w:rsidRPr="00B862CC">
      <w:rPr>
        <w:rFonts w:ascii="Arial" w:hAnsi="Arial"/>
        <w:sz w:val="18"/>
        <w:szCs w:val="24"/>
      </w:rPr>
      <w:fldChar w:fldCharType="end"/>
    </w:r>
    <w:r w:rsidRPr="00B862CC">
      <w:rPr>
        <w:rFonts w:ascii="Arial" w:hAnsi="Arial"/>
        <w:sz w:val="18"/>
        <w:szCs w:val="24"/>
      </w:rPr>
      <w:t>/</w:t>
    </w:r>
    <w:r w:rsidR="00BF4CCF" w:rsidRPr="00B862CC">
      <w:rPr>
        <w:rFonts w:ascii="Arial" w:hAnsi="Arial"/>
        <w:sz w:val="18"/>
        <w:szCs w:val="24"/>
      </w:rPr>
      <w:fldChar w:fldCharType="begin"/>
    </w:r>
    <w:r w:rsidRPr="00B862CC">
      <w:rPr>
        <w:rFonts w:ascii="Arial" w:hAnsi="Arial"/>
        <w:sz w:val="18"/>
        <w:szCs w:val="24"/>
      </w:rPr>
      <w:instrText xml:space="preserve"> NUMPAGES </w:instrText>
    </w:r>
    <w:r w:rsidR="00BF4CCF" w:rsidRPr="00B862CC">
      <w:rPr>
        <w:rFonts w:ascii="Arial" w:hAnsi="Arial"/>
        <w:sz w:val="18"/>
        <w:szCs w:val="24"/>
      </w:rPr>
      <w:fldChar w:fldCharType="separate"/>
    </w:r>
    <w:r w:rsidR="00984BE1">
      <w:rPr>
        <w:rFonts w:ascii="Arial" w:hAnsi="Arial"/>
        <w:noProof/>
        <w:sz w:val="18"/>
        <w:szCs w:val="24"/>
      </w:rPr>
      <w:t>7</w:t>
    </w:r>
    <w:r w:rsidR="00BF4CCF"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BF4CCF">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84BE1" w:rsidRPr="00984BE1">
        <w:rPr>
          <w:rStyle w:val="Numerstrony"/>
          <w:noProof/>
        </w:rPr>
        <w:t>7</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B55" w:rsidRDefault="00C14B55">
      <w:r>
        <w:separator/>
      </w:r>
    </w:p>
  </w:footnote>
  <w:footnote w:type="continuationSeparator" w:id="0">
    <w:p w:rsidR="00C14B55" w:rsidRDefault="00C14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80C59"/>
    <w:multiLevelType w:val="hybridMultilevel"/>
    <w:tmpl w:val="186E93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82033A5"/>
    <w:multiLevelType w:val="hybridMultilevel"/>
    <w:tmpl w:val="47D085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2A595DDB"/>
    <w:multiLevelType w:val="hybridMultilevel"/>
    <w:tmpl w:val="583C4DD4"/>
    <w:lvl w:ilvl="0" w:tplc="0415000F">
      <w:start w:val="1"/>
      <w:numFmt w:val="decimal"/>
      <w:lvlText w:val="%1."/>
      <w:lvlJc w:val="left"/>
      <w:pPr>
        <w:ind w:left="786" w:hanging="360"/>
      </w:pPr>
      <w:rPr>
        <w:rFonts w:hint="default"/>
        <w:b w:val="0"/>
        <w:u w:val="none"/>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2B1501C5"/>
    <w:multiLevelType w:val="hybridMultilevel"/>
    <w:tmpl w:val="6D0AA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31511FC1"/>
    <w:multiLevelType w:val="singleLevel"/>
    <w:tmpl w:val="04150017"/>
    <w:lvl w:ilvl="0">
      <w:start w:val="1"/>
      <w:numFmt w:val="lowerLetter"/>
      <w:lvlText w:val="%1)"/>
      <w:lvlJc w:val="left"/>
      <w:pPr>
        <w:tabs>
          <w:tab w:val="num" w:pos="360"/>
        </w:tabs>
        <w:ind w:left="360" w:hanging="360"/>
      </w:pPr>
    </w:lvl>
  </w:abstractNum>
  <w:abstractNum w:abstractNumId="6">
    <w:nsid w:val="435E338D"/>
    <w:multiLevelType w:val="singleLevel"/>
    <w:tmpl w:val="04150017"/>
    <w:lvl w:ilvl="0">
      <w:start w:val="1"/>
      <w:numFmt w:val="lowerLetter"/>
      <w:lvlText w:val="%1)"/>
      <w:lvlJc w:val="left"/>
      <w:pPr>
        <w:tabs>
          <w:tab w:val="num" w:pos="360"/>
        </w:tabs>
        <w:ind w:left="360" w:hanging="360"/>
      </w:pPr>
    </w:lvl>
  </w:abstractNum>
  <w:abstractNum w:abstractNumId="7">
    <w:nsid w:val="45A35417"/>
    <w:multiLevelType w:val="hybridMultilevel"/>
    <w:tmpl w:val="995A8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487D20FF"/>
    <w:multiLevelType w:val="singleLevel"/>
    <w:tmpl w:val="0415000F"/>
    <w:lvl w:ilvl="0">
      <w:start w:val="1"/>
      <w:numFmt w:val="decimal"/>
      <w:lvlText w:val="%1."/>
      <w:lvlJc w:val="left"/>
      <w:pPr>
        <w:tabs>
          <w:tab w:val="num" w:pos="360"/>
        </w:tabs>
        <w:ind w:left="360" w:hanging="360"/>
      </w:pPr>
    </w:lvl>
  </w:abstractNum>
  <w:abstractNum w:abstractNumId="9">
    <w:nsid w:val="5FF173FF"/>
    <w:multiLevelType w:val="hybridMultilevel"/>
    <w:tmpl w:val="35B61A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nsid w:val="6B2D7DD8"/>
    <w:multiLevelType w:val="singleLevel"/>
    <w:tmpl w:val="0415000F"/>
    <w:lvl w:ilvl="0">
      <w:start w:val="1"/>
      <w:numFmt w:val="decimal"/>
      <w:lvlText w:val="%1."/>
      <w:lvlJc w:val="left"/>
      <w:pPr>
        <w:tabs>
          <w:tab w:val="num" w:pos="360"/>
        </w:tabs>
        <w:ind w:left="360" w:hanging="360"/>
      </w:pPr>
    </w:lvl>
  </w:abstractNum>
  <w:abstractNum w:abstractNumId="12">
    <w:nsid w:val="6E33593D"/>
    <w:multiLevelType w:val="singleLevel"/>
    <w:tmpl w:val="0415000F"/>
    <w:lvl w:ilvl="0">
      <w:start w:val="1"/>
      <w:numFmt w:val="decimal"/>
      <w:lvlText w:val="%1."/>
      <w:lvlJc w:val="left"/>
      <w:pPr>
        <w:tabs>
          <w:tab w:val="num" w:pos="360"/>
        </w:tabs>
        <w:ind w:left="360" w:hanging="360"/>
      </w:pPr>
    </w:lvl>
  </w:abstractNum>
  <w:abstractNum w:abstractNumId="13">
    <w:nsid w:val="6F0E4420"/>
    <w:multiLevelType w:val="hybridMultilevel"/>
    <w:tmpl w:val="79B0E178"/>
    <w:lvl w:ilvl="0" w:tplc="B46627C8">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abstractNum w:abstractNumId="14">
    <w:nsid w:val="7BF42553"/>
    <w:multiLevelType w:val="hybridMultilevel"/>
    <w:tmpl w:val="43081B8A"/>
    <w:lvl w:ilvl="0" w:tplc="50065BB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6"/>
  </w:num>
  <w:num w:numId="4">
    <w:abstractNumId w:val="11"/>
  </w:num>
  <w:num w:numId="5">
    <w:abstractNumId w:val="2"/>
  </w:num>
  <w:num w:numId="6">
    <w:abstractNumId w:val="5"/>
  </w:num>
  <w:num w:numId="7">
    <w:abstractNumId w:val="10"/>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4"/>
  </w:num>
  <w:num w:numId="13">
    <w:abstractNumId w:val="1"/>
  </w:num>
  <w:num w:numId="14">
    <w:abstractNumId w:val="9"/>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rsids>
    <w:rsidRoot w:val="00DA359D"/>
    <w:rsid w:val="000074AF"/>
    <w:rsid w:val="00031374"/>
    <w:rsid w:val="000425F9"/>
    <w:rsid w:val="000746BF"/>
    <w:rsid w:val="00096DAD"/>
    <w:rsid w:val="000A1097"/>
    <w:rsid w:val="000A577D"/>
    <w:rsid w:val="000E2A8F"/>
    <w:rsid w:val="00103397"/>
    <w:rsid w:val="0012774F"/>
    <w:rsid w:val="00144B7A"/>
    <w:rsid w:val="00147AE3"/>
    <w:rsid w:val="00161872"/>
    <w:rsid w:val="00164A72"/>
    <w:rsid w:val="00180C6E"/>
    <w:rsid w:val="001B27FF"/>
    <w:rsid w:val="001B7AE4"/>
    <w:rsid w:val="0020086D"/>
    <w:rsid w:val="00212793"/>
    <w:rsid w:val="00257959"/>
    <w:rsid w:val="002647B1"/>
    <w:rsid w:val="002905C3"/>
    <w:rsid w:val="0029606A"/>
    <w:rsid w:val="002F24DD"/>
    <w:rsid w:val="0032384F"/>
    <w:rsid w:val="00347AFD"/>
    <w:rsid w:val="00392959"/>
    <w:rsid w:val="00394287"/>
    <w:rsid w:val="003A1087"/>
    <w:rsid w:val="003D7233"/>
    <w:rsid w:val="0042376C"/>
    <w:rsid w:val="004354FB"/>
    <w:rsid w:val="00472D7B"/>
    <w:rsid w:val="00474761"/>
    <w:rsid w:val="00474BD8"/>
    <w:rsid w:val="004848F3"/>
    <w:rsid w:val="004A75F2"/>
    <w:rsid w:val="004D0D14"/>
    <w:rsid w:val="004E4B64"/>
    <w:rsid w:val="0050086E"/>
    <w:rsid w:val="00502106"/>
    <w:rsid w:val="0050420C"/>
    <w:rsid w:val="005144A9"/>
    <w:rsid w:val="00520165"/>
    <w:rsid w:val="00545EFE"/>
    <w:rsid w:val="00567265"/>
    <w:rsid w:val="00580F1E"/>
    <w:rsid w:val="005B1B08"/>
    <w:rsid w:val="005F4FED"/>
    <w:rsid w:val="005F5CFC"/>
    <w:rsid w:val="00605F68"/>
    <w:rsid w:val="00632C3C"/>
    <w:rsid w:val="00640543"/>
    <w:rsid w:val="0065424A"/>
    <w:rsid w:val="006556EE"/>
    <w:rsid w:val="00655EB4"/>
    <w:rsid w:val="00662BDB"/>
    <w:rsid w:val="0067169E"/>
    <w:rsid w:val="00674F0A"/>
    <w:rsid w:val="006A5621"/>
    <w:rsid w:val="006A5DF1"/>
    <w:rsid w:val="006B5C4D"/>
    <w:rsid w:val="006B7198"/>
    <w:rsid w:val="006C04EE"/>
    <w:rsid w:val="006D4AB3"/>
    <w:rsid w:val="006E7A06"/>
    <w:rsid w:val="006F3B81"/>
    <w:rsid w:val="006F58BB"/>
    <w:rsid w:val="007420AD"/>
    <w:rsid w:val="0075270B"/>
    <w:rsid w:val="00770C2B"/>
    <w:rsid w:val="0078622A"/>
    <w:rsid w:val="007C5337"/>
    <w:rsid w:val="007D066E"/>
    <w:rsid w:val="007D7198"/>
    <w:rsid w:val="00822402"/>
    <w:rsid w:val="00826A57"/>
    <w:rsid w:val="008426D0"/>
    <w:rsid w:val="00842CA3"/>
    <w:rsid w:val="00843A88"/>
    <w:rsid w:val="00851F63"/>
    <w:rsid w:val="00864A4B"/>
    <w:rsid w:val="0087056B"/>
    <w:rsid w:val="00870F9F"/>
    <w:rsid w:val="00876A82"/>
    <w:rsid w:val="008804B6"/>
    <w:rsid w:val="00897AB0"/>
    <w:rsid w:val="008A3553"/>
    <w:rsid w:val="008B15AD"/>
    <w:rsid w:val="008D4658"/>
    <w:rsid w:val="00954EF0"/>
    <w:rsid w:val="00957724"/>
    <w:rsid w:val="009615EE"/>
    <w:rsid w:val="00965BDD"/>
    <w:rsid w:val="00980192"/>
    <w:rsid w:val="00984BE1"/>
    <w:rsid w:val="009A49C3"/>
    <w:rsid w:val="009C4EE1"/>
    <w:rsid w:val="009F715A"/>
    <w:rsid w:val="00A600A4"/>
    <w:rsid w:val="00A61C18"/>
    <w:rsid w:val="00A905AC"/>
    <w:rsid w:val="00A96CD6"/>
    <w:rsid w:val="00AA3490"/>
    <w:rsid w:val="00B15D51"/>
    <w:rsid w:val="00B35C26"/>
    <w:rsid w:val="00B73AF1"/>
    <w:rsid w:val="00BA6584"/>
    <w:rsid w:val="00BE7BFD"/>
    <w:rsid w:val="00BF0DB7"/>
    <w:rsid w:val="00BF4CCF"/>
    <w:rsid w:val="00C14B55"/>
    <w:rsid w:val="00C16F5D"/>
    <w:rsid w:val="00C370F2"/>
    <w:rsid w:val="00C44EEC"/>
    <w:rsid w:val="00C46732"/>
    <w:rsid w:val="00C664EC"/>
    <w:rsid w:val="00C836CE"/>
    <w:rsid w:val="00CA14A4"/>
    <w:rsid w:val="00CC5F30"/>
    <w:rsid w:val="00D005E5"/>
    <w:rsid w:val="00D023DD"/>
    <w:rsid w:val="00D22FFA"/>
    <w:rsid w:val="00D55FBA"/>
    <w:rsid w:val="00D7249D"/>
    <w:rsid w:val="00D8461B"/>
    <w:rsid w:val="00D915F2"/>
    <w:rsid w:val="00D94FEE"/>
    <w:rsid w:val="00DA359D"/>
    <w:rsid w:val="00DF32E8"/>
    <w:rsid w:val="00DF53CA"/>
    <w:rsid w:val="00E15A81"/>
    <w:rsid w:val="00E211EC"/>
    <w:rsid w:val="00E21B49"/>
    <w:rsid w:val="00E2789F"/>
    <w:rsid w:val="00E551E0"/>
    <w:rsid w:val="00E64B68"/>
    <w:rsid w:val="00E72428"/>
    <w:rsid w:val="00E74BC3"/>
    <w:rsid w:val="00E77DEC"/>
    <w:rsid w:val="00E935D6"/>
    <w:rsid w:val="00E97CED"/>
    <w:rsid w:val="00EA14B3"/>
    <w:rsid w:val="00EA25E9"/>
    <w:rsid w:val="00EA416E"/>
    <w:rsid w:val="00F96C8C"/>
    <w:rsid w:val="00FC5957"/>
    <w:rsid w:val="00FC7F39"/>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0F1E"/>
  </w:style>
  <w:style w:type="paragraph" w:styleId="Nagwek1">
    <w:name w:val="heading 1"/>
    <w:basedOn w:val="Normalny"/>
    <w:next w:val="Normalny"/>
    <w:link w:val="Nagwek1Znak"/>
    <w:qFormat/>
    <w:rsid w:val="00580F1E"/>
    <w:pPr>
      <w:keepNext/>
      <w:spacing w:before="240" w:after="60"/>
      <w:outlineLvl w:val="0"/>
    </w:pPr>
    <w:rPr>
      <w:rFonts w:ascii="Arial" w:hAnsi="Arial"/>
      <w:b/>
      <w:kern w:val="28"/>
      <w:sz w:val="28"/>
    </w:rPr>
  </w:style>
  <w:style w:type="paragraph" w:styleId="Nagwek2">
    <w:name w:val="heading 2"/>
    <w:basedOn w:val="Normalny"/>
    <w:next w:val="Normalny"/>
    <w:qFormat/>
    <w:rsid w:val="00580F1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80F1E"/>
    <w:pPr>
      <w:tabs>
        <w:tab w:val="center" w:pos="4536"/>
        <w:tab w:val="right" w:pos="9072"/>
      </w:tabs>
    </w:pPr>
  </w:style>
  <w:style w:type="paragraph" w:styleId="Stopka">
    <w:name w:val="footer"/>
    <w:basedOn w:val="Normalny"/>
    <w:rsid w:val="00580F1E"/>
    <w:pPr>
      <w:tabs>
        <w:tab w:val="center" w:pos="4536"/>
        <w:tab w:val="right" w:pos="9072"/>
      </w:tabs>
    </w:pPr>
  </w:style>
  <w:style w:type="character" w:styleId="Numerstrony">
    <w:name w:val="page number"/>
    <w:basedOn w:val="Domylnaczcionkaakapitu"/>
    <w:rsid w:val="00580F1E"/>
  </w:style>
  <w:style w:type="paragraph" w:styleId="Tekstpodstawowywcity">
    <w:name w:val="Body Text Indent"/>
    <w:basedOn w:val="Normalny"/>
    <w:rsid w:val="00580F1E"/>
    <w:pPr>
      <w:ind w:firstLine="426"/>
      <w:jc w:val="both"/>
    </w:pPr>
    <w:rPr>
      <w:sz w:val="24"/>
    </w:rPr>
  </w:style>
  <w:style w:type="paragraph" w:styleId="Tekstpodstawowywcity2">
    <w:name w:val="Body Text Indent 2"/>
    <w:basedOn w:val="Normalny"/>
    <w:rsid w:val="00580F1E"/>
    <w:pPr>
      <w:ind w:firstLine="426"/>
    </w:pPr>
    <w:rPr>
      <w:sz w:val="24"/>
      <w:u w:val="single"/>
    </w:rPr>
  </w:style>
  <w:style w:type="paragraph" w:styleId="Tytu">
    <w:name w:val="Title"/>
    <w:basedOn w:val="Normalny"/>
    <w:qFormat/>
    <w:rsid w:val="00580F1E"/>
    <w:pPr>
      <w:jc w:val="center"/>
      <w:outlineLvl w:val="0"/>
    </w:pPr>
    <w:rPr>
      <w:b/>
      <w:sz w:val="24"/>
    </w:rPr>
  </w:style>
  <w:style w:type="paragraph" w:styleId="Tekstpodstawowy">
    <w:name w:val="Body Text"/>
    <w:basedOn w:val="Normalny"/>
    <w:rsid w:val="00580F1E"/>
    <w:rPr>
      <w:sz w:val="28"/>
    </w:rPr>
  </w:style>
  <w:style w:type="paragraph" w:styleId="Tekstpodstawowywcity3">
    <w:name w:val="Body Text Indent 3"/>
    <w:basedOn w:val="Normalny"/>
    <w:rsid w:val="00580F1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16F5D"/>
    <w:rPr>
      <w:rFonts w:ascii="Arial" w:hAnsi="Arial"/>
      <w:b/>
      <w:kern w:val="28"/>
      <w:sz w:val="28"/>
    </w:rPr>
  </w:style>
  <w:style w:type="character" w:customStyle="1" w:styleId="NagwekZnak">
    <w:name w:val="Nagłówek Znak"/>
    <w:basedOn w:val="Domylnaczcionkaakapitu"/>
    <w:link w:val="Nagwek"/>
    <w:rsid w:val="00C16F5D"/>
  </w:style>
  <w:style w:type="paragraph" w:styleId="Akapitzlist">
    <w:name w:val="List Paragraph"/>
    <w:basedOn w:val="Normalny"/>
    <w:uiPriority w:val="34"/>
    <w:qFormat/>
    <w:rsid w:val="00C16F5D"/>
    <w:pPr>
      <w:ind w:left="720"/>
      <w:contextualSpacing/>
    </w:p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880942180">
      <w:bodyDiv w:val="1"/>
      <w:marLeft w:val="0"/>
      <w:marRight w:val="0"/>
      <w:marTop w:val="0"/>
      <w:marBottom w:val="0"/>
      <w:divBdr>
        <w:top w:val="none" w:sz="0" w:space="0" w:color="auto"/>
        <w:left w:val="none" w:sz="0" w:space="0" w:color="auto"/>
        <w:bottom w:val="none" w:sz="0" w:space="0" w:color="auto"/>
        <w:right w:val="none" w:sz="0" w:space="0" w:color="auto"/>
      </w:divBdr>
    </w:div>
    <w:div w:id="1236090802">
      <w:bodyDiv w:val="1"/>
      <w:marLeft w:val="0"/>
      <w:marRight w:val="0"/>
      <w:marTop w:val="0"/>
      <w:marBottom w:val="0"/>
      <w:divBdr>
        <w:top w:val="none" w:sz="0" w:space="0" w:color="auto"/>
        <w:left w:val="none" w:sz="0" w:space="0" w:color="auto"/>
        <w:bottom w:val="none" w:sz="0" w:space="0" w:color="auto"/>
        <w:right w:val="none" w:sz="0" w:space="0" w:color="auto"/>
      </w:divBdr>
    </w:div>
    <w:div w:id="1308632133">
      <w:bodyDiv w:val="1"/>
      <w:marLeft w:val="0"/>
      <w:marRight w:val="0"/>
      <w:marTop w:val="0"/>
      <w:marBottom w:val="0"/>
      <w:divBdr>
        <w:top w:val="none" w:sz="0" w:space="0" w:color="auto"/>
        <w:left w:val="none" w:sz="0" w:space="0" w:color="auto"/>
        <w:bottom w:val="none" w:sz="0" w:space="0" w:color="auto"/>
        <w:right w:val="none" w:sz="0" w:space="0" w:color="auto"/>
      </w:divBdr>
    </w:div>
    <w:div w:id="152890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812C5D5-9F0E-47AB-909A-19893B188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7</Pages>
  <Words>3126</Words>
  <Characters>20223</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2025-02-20T11:48:00Z</cp:lastPrinted>
  <dcterms:created xsi:type="dcterms:W3CDTF">2025-02-20T11:50:00Z</dcterms:created>
  <dcterms:modified xsi:type="dcterms:W3CDTF">2025-02-20T11:50:00Z</dcterms:modified>
</cp:coreProperties>
</file>