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7489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459698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5533411B" w14:textId="282149D3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8630C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331575F8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8630C2">
        <w:rPr>
          <w:rFonts w:ascii="Times New Roman" w:hAnsi="Times New Roman" w:cs="Times New Roman"/>
          <w:sz w:val="24"/>
          <w:szCs w:val="24"/>
        </w:rPr>
        <w:t>06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8630C2">
        <w:rPr>
          <w:rFonts w:ascii="Times New Roman" w:hAnsi="Times New Roman" w:cs="Times New Roman"/>
          <w:sz w:val="24"/>
          <w:szCs w:val="24"/>
        </w:rPr>
        <w:t>3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4A360F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FB40F9D" w14:textId="6C64BA93" w:rsidR="007A1A64" w:rsidRPr="009A7C66" w:rsidRDefault="003E4A23" w:rsidP="009A7C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47538DDB" w14:textId="58256EE4" w:rsidR="007A1A64" w:rsidRPr="00A57610" w:rsidRDefault="007A1A64" w:rsidP="007A1A64">
      <w:pPr>
        <w:rPr>
          <w:rFonts w:ascii="Times New Roman" w:hAnsi="Times New Roman" w:cs="Times New Roman"/>
          <w:bCs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8630C2">
        <w:rPr>
          <w:rFonts w:ascii="Times New Roman" w:hAnsi="Times New Roman" w:cs="Times New Roman"/>
          <w:b/>
          <w:bCs/>
          <w:sz w:val="24"/>
          <w:szCs w:val="24"/>
        </w:rPr>
        <w:t>Dostawa wyrobów do pielęgnacji pacjenta i opatrunki specjalistyczne w 21 pakietach”</w:t>
      </w:r>
    </w:p>
    <w:p w14:paraId="079E4176" w14:textId="77777777" w:rsidR="003A7B98" w:rsidRP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5D420230" w14:textId="77777777" w:rsid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>(Dz. U. z 2024 r. poz. 1320.) Zamawiający przekazuje treść zapytań wraz z wyjaśnieniami:</w:t>
      </w:r>
    </w:p>
    <w:p w14:paraId="1D054024" w14:textId="77777777" w:rsidR="008630C2" w:rsidRDefault="008630C2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290E925" w14:textId="7CD29267" w:rsid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bookmarkStart w:id="1" w:name="_Hlk192151756"/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>Pytanie</w:t>
      </w:r>
      <w:bookmarkEnd w:id="1"/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1.</w:t>
      </w:r>
      <w:r w:rsidR="00077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>Pakiet II pozycja 7 –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Czy Zamawiający dopuści siatkę opatrunkową nr 2 o szerokości 10-25mm?</w:t>
      </w:r>
    </w:p>
    <w:p w14:paraId="5C4CE7BD" w14:textId="220998CB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NIE. Zamawiający podtrzymuje zapisy SWZ.</w:t>
      </w:r>
    </w:p>
    <w:p w14:paraId="0D631973" w14:textId="34503D75" w:rsid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Pytanie 2.Pakiet II pozycja 8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dopuści siatkę opatrunkową nr 3 o szerokości 15-35mm?</w:t>
      </w:r>
    </w:p>
    <w:p w14:paraId="2DD417D0" w14:textId="1EF557CA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NIE. Zamawiający podtrzymuje zapisy SWZ.</w:t>
      </w:r>
    </w:p>
    <w:p w14:paraId="3CA24188" w14:textId="1DF3B535" w:rsid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Pytanie 3. Pakiet II pozycja 9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dopuści siatkę opatrunkową nr 2 o szerokości 25-45mm?</w:t>
      </w:r>
    </w:p>
    <w:p w14:paraId="37B8D65F" w14:textId="6B57165A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NIE. Zamawiający podtrzymuje zapisy SWZ.</w:t>
      </w:r>
    </w:p>
    <w:p w14:paraId="4904DDCB" w14:textId="58FDEB26" w:rsidR="008630C2" w:rsidRP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Pytanie 4. Pakiet II pozycja 10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dopuści siatkę opatrunkową nr 6 o szerokości 40-65mm w miejsce siatki nr 5?</w:t>
      </w:r>
    </w:p>
    <w:p w14:paraId="5ABD8212" w14:textId="5AAD102F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NIE. Zamawiający podtrzymuje zapisy SWZ.</w:t>
      </w:r>
    </w:p>
    <w:p w14:paraId="3333D7C3" w14:textId="3D74B669" w:rsidR="008630C2" w:rsidRP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Pytanie 5. Pakiet II pozycja 11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dopuści siatkę opatrunkową nr 8 o szerokości 50-95mm w miejsce siatki nr 6</w:t>
      </w:r>
    </w:p>
    <w:p w14:paraId="66E92AE8" w14:textId="50D71509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NIE. Zamawiający podtrzymuje zapisy SWZ.</w:t>
      </w:r>
    </w:p>
    <w:p w14:paraId="1A1FE2AC" w14:textId="192099CB" w:rsid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Pytanie 6. Pakiet II pozycja 12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dopuści siatkę opatrunkową nr 1 o szerokości 1,5mm?</w:t>
      </w:r>
    </w:p>
    <w:p w14:paraId="54479289" w14:textId="2E2F18D2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Zamawiający podtrzymuje zapisy SWZ.</w:t>
      </w:r>
    </w:p>
    <w:p w14:paraId="58CD787F" w14:textId="724DB474" w:rsid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7. </w:t>
      </w:r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>Pakiet II pozycja 7-12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wyrazi zgodę na zaoferowanie i podanie ceny siatki o długości 10m z jednoczesnym przeliczeniem podanych ilości?</w:t>
      </w:r>
    </w:p>
    <w:p w14:paraId="5D947B19" w14:textId="0CA6074E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Odpowiedź Zamawiającego: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NIE. Zamawiający podtrzymuje zapisy SWZ.</w:t>
      </w:r>
    </w:p>
    <w:p w14:paraId="24435B8E" w14:textId="697E17CA" w:rsid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8. </w:t>
      </w:r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>Pakiet II pozycja 7-12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dopuści siatkę o składzie: 70-80% przędzy poliamidowej teksturowanej (nylon, poliamid, elastil) 20-30% poliuretanowej przędzy elastomerowej(lycra, </w:t>
      </w:r>
      <w:proofErr w:type="spellStart"/>
      <w:r w:rsidRPr="008630C2">
        <w:rPr>
          <w:rFonts w:ascii="Times New Roman" w:eastAsia="Calibri" w:hAnsi="Times New Roman" w:cs="Times New Roman"/>
          <w:sz w:val="24"/>
          <w:szCs w:val="24"/>
        </w:rPr>
        <w:t>spandex</w:t>
      </w:r>
      <w:proofErr w:type="spellEnd"/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, elastyn, </w:t>
      </w:r>
      <w:proofErr w:type="spellStart"/>
      <w:r w:rsidRPr="008630C2">
        <w:rPr>
          <w:rFonts w:ascii="Times New Roman" w:eastAsia="Calibri" w:hAnsi="Times New Roman" w:cs="Times New Roman"/>
          <w:sz w:val="24"/>
          <w:szCs w:val="24"/>
        </w:rPr>
        <w:t>dorlastan</w:t>
      </w:r>
      <w:proofErr w:type="spellEnd"/>
      <w:r w:rsidRPr="008630C2">
        <w:rPr>
          <w:rFonts w:ascii="Times New Roman" w:eastAsia="Calibri" w:hAnsi="Times New Roman" w:cs="Times New Roman"/>
          <w:sz w:val="24"/>
          <w:szCs w:val="24"/>
        </w:rPr>
        <w:t>)?</w:t>
      </w:r>
    </w:p>
    <w:p w14:paraId="471C1886" w14:textId="3ADDF1D9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NIE. Zamawiający podtrzymuje zapisy SWZ.</w:t>
      </w:r>
    </w:p>
    <w:p w14:paraId="1BE5A087" w14:textId="0F2F5C49" w:rsidR="008630C2" w:rsidRP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9. </w:t>
      </w:r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Pakiet II pozycja </w:t>
      </w:r>
      <w:r w:rsidRPr="008630C2">
        <w:rPr>
          <w:rFonts w:ascii="Times New Roman" w:eastAsia="Calibri" w:hAnsi="Times New Roman" w:cs="Times New Roman"/>
          <w:sz w:val="24"/>
          <w:szCs w:val="24"/>
        </w:rPr>
        <w:t>14 – Czy Zamawiający dopuści plaster na włókninie z klejem akrylowym naniesionym metodą ciągłą?</w:t>
      </w:r>
    </w:p>
    <w:p w14:paraId="534C1855" w14:textId="0C95B8A7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NIE. Zamawiający podtrzymuje zapisy SWZ.</w:t>
      </w:r>
    </w:p>
    <w:p w14:paraId="294E650C" w14:textId="766F3C4C" w:rsid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10. </w:t>
      </w:r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>Pakiet II pozycja 15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wyrazi zgodę na podanie ceny za opakowanie a’3szt. z przeliczeniem podanych ilość? </w:t>
      </w:r>
    </w:p>
    <w:p w14:paraId="3F8753FA" w14:textId="6F9AE5C8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TAK. </w:t>
      </w:r>
    </w:p>
    <w:p w14:paraId="45AD76C3" w14:textId="2B940DF3" w:rsid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11. </w:t>
      </w:r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>Pakiet II pozycja 17-19 –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Czy Zamawiający wyrazi zgodę na zaoferowanie opasek o rozciągliwości min 95%?</w:t>
      </w:r>
    </w:p>
    <w:p w14:paraId="2AB1E19F" w14:textId="642FE0DF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SWZ.</w:t>
      </w:r>
    </w:p>
    <w:p w14:paraId="1CC3D778" w14:textId="342E5ABD" w:rsid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12. </w:t>
      </w:r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>Pakiet II pozycja 20-22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dopuści opaski gipsowe nawinięte na plastikowy trzpień typu krzyżak?</w:t>
      </w:r>
    </w:p>
    <w:p w14:paraId="4C2535A6" w14:textId="3EF80816" w:rsidR="00077BA3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Dopuszcza. Nie wymaga.</w:t>
      </w:r>
    </w:p>
    <w:p w14:paraId="202DE63F" w14:textId="7AD91840" w:rsidR="008630C2" w:rsidRP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13. </w:t>
      </w:r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>Pakiet II pozycja 43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dopuści opatrunek foliowy o wymiarach 10x25cm?</w:t>
      </w:r>
    </w:p>
    <w:p w14:paraId="1BE6B596" w14:textId="3D737B9A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NIE.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7078F" w:rsidRPr="0007078F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SWZ.</w:t>
      </w:r>
    </w:p>
    <w:p w14:paraId="7CD105E5" w14:textId="6E2E3ACD" w:rsidR="008630C2" w:rsidRP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14. </w:t>
      </w:r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>Pakiet II pozycja 46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dopuści plasterki dla dzieci w rozmiarach 7,2x1,9cm, 7,2x2,5cm?</w:t>
      </w:r>
    </w:p>
    <w:p w14:paraId="79DC0A30" w14:textId="7B25A5DE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742842" w:rsidRPr="0074284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742842" w:rsidRPr="00742842">
        <w:rPr>
          <w:rFonts w:ascii="Times New Roman" w:eastAsia="Calibri" w:hAnsi="Times New Roman" w:cs="Times New Roman"/>
          <w:b/>
          <w:bCs/>
          <w:sz w:val="24"/>
          <w:szCs w:val="24"/>
        </w:rPr>
        <w:t>NIE. Zamawiający podtrzymuje zapisy SWZ.</w:t>
      </w:r>
    </w:p>
    <w:p w14:paraId="08938492" w14:textId="0F8CCDF9" w:rsid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15. </w:t>
      </w:r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>Pakiet II pozycja 46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wyrazi zgodę na podanie ceny za opakowanie a’16szt. z przeliczeniem podanych ilość i zaokrągleniem do pełnych opakowań w górę? </w:t>
      </w:r>
    </w:p>
    <w:p w14:paraId="0700F3FD" w14:textId="76F73EF4" w:rsidR="00077BA3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74284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Zamawiający dopuszcza.</w:t>
      </w:r>
    </w:p>
    <w:p w14:paraId="1E517DF4" w14:textId="089094E4" w:rsid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16. </w:t>
      </w:r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>Pakiet II pozycje 13, 14, 25-33, 44, 45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dopuści hypoalergiczny klej akrylowy?</w:t>
      </w:r>
    </w:p>
    <w:p w14:paraId="3759B3DC" w14:textId="59A77DF2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74284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NIE. </w:t>
      </w:r>
      <w:r w:rsidR="00742842" w:rsidRPr="00742842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SWZ.</w:t>
      </w:r>
    </w:p>
    <w:p w14:paraId="0755DDEF" w14:textId="320E6A84" w:rsid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17. </w:t>
      </w:r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>Pakiet X pozycja 1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wyrazi zgodę na podanie ceny za opakowanie a’5kg z przeliczeniem podanych ilość? </w:t>
      </w:r>
    </w:p>
    <w:p w14:paraId="042FD998" w14:textId="231AA941" w:rsidR="008630C2" w:rsidRPr="008630C2" w:rsidRDefault="00077BA3" w:rsidP="008630C2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74284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NIE.</w:t>
      </w:r>
    </w:p>
    <w:p w14:paraId="3ABB3F70" w14:textId="02BCB478" w:rsidR="008630C2" w:rsidRDefault="008630C2" w:rsidP="008630C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Pytanie 18. </w:t>
      </w:r>
      <w:r w:rsidRPr="008630C2">
        <w:rPr>
          <w:rFonts w:ascii="Times New Roman" w:eastAsia="Calibri" w:hAnsi="Times New Roman" w:cs="Times New Roman"/>
          <w:b/>
          <w:bCs/>
          <w:sz w:val="24"/>
          <w:szCs w:val="24"/>
        </w:rPr>
        <w:t>Pakiet XXI pozycja 1</w:t>
      </w:r>
      <w:r w:rsidRPr="008630C2">
        <w:rPr>
          <w:rFonts w:ascii="Times New Roman" w:eastAsia="Calibri" w:hAnsi="Times New Roman" w:cs="Times New Roman"/>
          <w:sz w:val="24"/>
          <w:szCs w:val="24"/>
        </w:rPr>
        <w:t xml:space="preserve"> – Czy Zamawiający wyrazi zgodę na podanie ceny za opakowanie a’100szt. z przeliczeniem podanych ilość? </w:t>
      </w:r>
    </w:p>
    <w:p w14:paraId="377518C8" w14:textId="3E44183A" w:rsidR="007B29C8" w:rsidRPr="007B29C8" w:rsidRDefault="00077BA3" w:rsidP="007B29C8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BA3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Odpowiedź Zamawiającego:</w:t>
      </w:r>
      <w:r w:rsidR="0074284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TAK.</w:t>
      </w:r>
    </w:p>
    <w:p w14:paraId="22447897" w14:textId="2E188865" w:rsidR="007B29C8" w:rsidRPr="007B29C8" w:rsidRDefault="007B29C8" w:rsidP="007B29C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7B29C8">
        <w:rPr>
          <w:rFonts w:ascii="Times New Roman" w:eastAsia="Calibri" w:hAnsi="Times New Roman" w:cs="Times New Roman"/>
          <w:b/>
          <w:bCs/>
          <w:sz w:val="24"/>
          <w:szCs w:val="24"/>
        </w:rPr>
        <w:t>Pytanie 19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7B29C8">
        <w:rPr>
          <w:rFonts w:ascii="Times New Roman" w:eastAsia="Calibri" w:hAnsi="Times New Roman" w:cs="Times New Roman"/>
          <w:sz w:val="24"/>
          <w:szCs w:val="24"/>
        </w:rPr>
        <w:t xml:space="preserve">Czy w celu miarkowania kar umownych Zamawiający dokona modyfikacji postanowień projektu przyszłej umowy w zakresie zapisów § 5 Ust. 8: </w:t>
      </w:r>
    </w:p>
    <w:p w14:paraId="260454DC" w14:textId="55A17395" w:rsidR="00077BA3" w:rsidRPr="008630C2" w:rsidRDefault="007B29C8" w:rsidP="007B29C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7B29C8">
        <w:rPr>
          <w:rFonts w:ascii="Times New Roman" w:eastAsia="Calibri" w:hAnsi="Times New Roman" w:cs="Times New Roman"/>
          <w:sz w:val="24"/>
          <w:szCs w:val="24"/>
        </w:rPr>
        <w:t>8.</w:t>
      </w:r>
      <w:r w:rsidRPr="007B29C8">
        <w:rPr>
          <w:rFonts w:ascii="Times New Roman" w:eastAsia="Calibri" w:hAnsi="Times New Roman" w:cs="Times New Roman"/>
          <w:sz w:val="24"/>
          <w:szCs w:val="24"/>
        </w:rPr>
        <w:t xml:space="preserve">W każdym przypadku, gdy Zamawiający skorzysta z uprawnienia dokonania zakupów u innego kontrahenta w związku z nieprawidłową realizacją kontraktu przez Wykonawcę (o których mowa w ust. 5-6 lub § 9 umowy), Zamawiającemu będzie przysługiwać uprawnienie do żądania zapłaty od Wykonawcy kary umownej w wysokości do </w:t>
      </w:r>
      <w:r w:rsidRPr="007B29C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5% </w:t>
      </w:r>
      <w:r w:rsidRPr="007B29C8">
        <w:rPr>
          <w:rFonts w:ascii="Times New Roman" w:eastAsia="Calibri" w:hAnsi="Times New Roman" w:cs="Times New Roman"/>
          <w:sz w:val="24"/>
          <w:szCs w:val="24"/>
        </w:rPr>
        <w:t>wartości przedmiotów umowy których dotyczyć będzie nieprawidłowa realizacja kontraktu przez Wykonawcę.</w:t>
      </w:r>
    </w:p>
    <w:p w14:paraId="05AD9C44" w14:textId="1990C898" w:rsidR="007B29C8" w:rsidRPr="007B29C8" w:rsidRDefault="007B29C8" w:rsidP="007B29C8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B29C8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74284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NIE. Zamawiający podtrzymuje zapisy wzoru umowy.</w:t>
      </w:r>
    </w:p>
    <w:p w14:paraId="68B91838" w14:textId="18370E57" w:rsidR="0075631E" w:rsidRPr="0075631E" w:rsidRDefault="0075631E" w:rsidP="0075631E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75631E">
        <w:rPr>
          <w:rFonts w:ascii="Times New Roman" w:eastAsia="Calibri" w:hAnsi="Times New Roman" w:cs="Times New Roman"/>
          <w:b/>
          <w:bCs/>
          <w:sz w:val="24"/>
          <w:szCs w:val="24"/>
        </w:rPr>
        <w:t>Pytanie 20.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5631E">
        <w:rPr>
          <w:rFonts w:ascii="Times New Roman" w:eastAsia="Calibri" w:hAnsi="Times New Roman" w:cs="Times New Roman"/>
          <w:sz w:val="24"/>
          <w:szCs w:val="24"/>
        </w:rPr>
        <w:t>Czy Zamawiający zgodzi się na: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75631E">
        <w:rPr>
          <w:rFonts w:ascii="Times New Roman" w:eastAsia="Calibri" w:hAnsi="Times New Roman" w:cs="Times New Roman"/>
          <w:sz w:val="24"/>
          <w:szCs w:val="24"/>
        </w:rPr>
        <w:t>Składanie zamówień w pełnych opakowaniach handlowych (dotyczy pakietu XVIII, pkt 2 – opakowanie chusteczek = 30 szt. )? W przypadku naszej firmy nie ma możliwości sprzedawania w pojedynczych sztuk, gdyż magazyn znajduje się poza granicami kraju skąd bezpośrednio wysyłany jest towar do Zamawiającego.</w:t>
      </w:r>
    </w:p>
    <w:p w14:paraId="1FE3095E" w14:textId="20C24DFE" w:rsidR="0075631E" w:rsidRPr="0075631E" w:rsidRDefault="0075631E" w:rsidP="0075631E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5631E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74284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TAK.</w:t>
      </w:r>
    </w:p>
    <w:p w14:paraId="63EB19A3" w14:textId="749CEA37" w:rsidR="0075631E" w:rsidRPr="0075631E" w:rsidRDefault="0075631E" w:rsidP="0075631E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75631E">
        <w:rPr>
          <w:rFonts w:ascii="Times New Roman" w:eastAsia="Calibri" w:hAnsi="Times New Roman" w:cs="Times New Roman"/>
          <w:b/>
          <w:bCs/>
          <w:sz w:val="24"/>
          <w:szCs w:val="24"/>
        </w:rPr>
        <w:t>Pytanie 21.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5631E">
        <w:rPr>
          <w:rFonts w:ascii="Times New Roman" w:eastAsia="Calibri" w:hAnsi="Times New Roman" w:cs="Times New Roman"/>
          <w:sz w:val="24"/>
          <w:szCs w:val="24"/>
        </w:rPr>
        <w:t>Czy Zamawiający zgodzi się na: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5631E">
        <w:rPr>
          <w:rFonts w:ascii="Times New Roman" w:eastAsia="Calibri" w:hAnsi="Times New Roman" w:cs="Times New Roman"/>
          <w:sz w:val="24"/>
          <w:szCs w:val="24"/>
        </w:rPr>
        <w:t>Zwiększenie ilości sztuk do pełnych opakowań w górę w przypadku pakietu XVIII pkt 2– tj. do 210 szt. co daje 7 opakowań?</w:t>
      </w:r>
    </w:p>
    <w:p w14:paraId="4D436EC9" w14:textId="3F630A6C" w:rsidR="0075631E" w:rsidRPr="0075631E" w:rsidRDefault="0075631E" w:rsidP="0075631E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5631E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742842" w:rsidRPr="0074284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742842" w:rsidRPr="00742842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</w:t>
      </w:r>
      <w:r w:rsidR="0074284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zapisy SWZ.</w:t>
      </w:r>
    </w:p>
    <w:p w14:paraId="202E6A61" w14:textId="7598EF6D" w:rsidR="0075631E" w:rsidRPr="0075631E" w:rsidRDefault="0075631E" w:rsidP="0075631E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75631E">
        <w:rPr>
          <w:rFonts w:ascii="Times New Roman" w:eastAsia="Calibri" w:hAnsi="Times New Roman" w:cs="Times New Roman"/>
          <w:b/>
          <w:bCs/>
          <w:sz w:val="24"/>
          <w:szCs w:val="24"/>
        </w:rPr>
        <w:t>Pytanie 22.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5631E">
        <w:rPr>
          <w:rFonts w:ascii="Times New Roman" w:eastAsia="Calibri" w:hAnsi="Times New Roman" w:cs="Times New Roman"/>
          <w:sz w:val="24"/>
          <w:szCs w:val="24"/>
        </w:rPr>
        <w:t>Dotyczy formularza cenowego XVIII pkt. 2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5631E">
        <w:rPr>
          <w:rFonts w:ascii="Times New Roman" w:eastAsia="Calibri" w:hAnsi="Times New Roman" w:cs="Times New Roman"/>
          <w:sz w:val="24"/>
          <w:szCs w:val="24"/>
        </w:rPr>
        <w:t>Czy Zamawiający nie zgodzi się na: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5631E">
        <w:rPr>
          <w:rFonts w:ascii="Times New Roman" w:eastAsia="Calibri" w:hAnsi="Times New Roman" w:cs="Times New Roman"/>
          <w:sz w:val="24"/>
          <w:szCs w:val="24"/>
        </w:rPr>
        <w:t xml:space="preserve">Gaziki do zmywania skóry wokół </w:t>
      </w:r>
      <w:proofErr w:type="spellStart"/>
      <w:r w:rsidRPr="0075631E">
        <w:rPr>
          <w:rFonts w:ascii="Times New Roman" w:eastAsia="Calibri" w:hAnsi="Times New Roman" w:cs="Times New Roman"/>
          <w:sz w:val="24"/>
          <w:szCs w:val="24"/>
        </w:rPr>
        <w:t>stomii</w:t>
      </w:r>
      <w:proofErr w:type="spellEnd"/>
      <w:r w:rsidRPr="0075631E">
        <w:rPr>
          <w:rFonts w:ascii="Times New Roman" w:eastAsia="Calibri" w:hAnsi="Times New Roman" w:cs="Times New Roman"/>
          <w:sz w:val="24"/>
          <w:szCs w:val="24"/>
        </w:rPr>
        <w:t xml:space="preserve"> usuwające resztki kleju pakowane pojedynczo 16cmx 12 cm?</w:t>
      </w:r>
    </w:p>
    <w:p w14:paraId="59DEE17F" w14:textId="71A278D1" w:rsidR="0075631E" w:rsidRPr="0075631E" w:rsidRDefault="0075631E" w:rsidP="0075631E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5631E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24ECD" w:rsidRPr="00024EC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024ECD" w:rsidRPr="00024ECD">
        <w:rPr>
          <w:rFonts w:ascii="Times New Roman" w:eastAsia="Calibri" w:hAnsi="Times New Roman" w:cs="Times New Roman"/>
          <w:b/>
          <w:bCs/>
          <w:sz w:val="24"/>
          <w:szCs w:val="24"/>
        </w:rPr>
        <w:t>Zamawiający podtrzymuje zapisy SWZ.</w:t>
      </w:r>
    </w:p>
    <w:p w14:paraId="6CDA346B" w14:textId="70356377" w:rsidR="00AB5B27" w:rsidRPr="00AB5B27" w:rsidRDefault="00AB5B27" w:rsidP="00AB5B27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AB5B27">
        <w:rPr>
          <w:rFonts w:ascii="Times New Roman" w:eastAsia="Calibri" w:hAnsi="Times New Roman" w:cs="Times New Roman"/>
          <w:b/>
          <w:bCs/>
          <w:sz w:val="24"/>
          <w:szCs w:val="24"/>
        </w:rPr>
        <w:t>Pytanie 23.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B5B27">
        <w:rPr>
          <w:rFonts w:ascii="Times New Roman" w:eastAsia="Calibri" w:hAnsi="Times New Roman" w:cs="Times New Roman"/>
          <w:sz w:val="24"/>
          <w:szCs w:val="24"/>
        </w:rPr>
        <w:t xml:space="preserve">Dotyczy OPZ oraz formularz asortymentowo-cenowy, dla Pakietu XIX poz.1 – Prosimy o potwierdzenie czy Zamawiający w pozycji 1 „roztwory wzorcowe 24496200-9” rozumie płyny kontrolne do </w:t>
      </w:r>
      <w:proofErr w:type="spellStart"/>
      <w:r w:rsidRPr="00AB5B27">
        <w:rPr>
          <w:rFonts w:ascii="Times New Roman" w:eastAsia="Calibri" w:hAnsi="Times New Roman" w:cs="Times New Roman"/>
          <w:sz w:val="24"/>
          <w:szCs w:val="24"/>
        </w:rPr>
        <w:t>glukometrów</w:t>
      </w:r>
      <w:proofErr w:type="spellEnd"/>
      <w:r w:rsidRPr="00AB5B27">
        <w:rPr>
          <w:rFonts w:ascii="Times New Roman" w:eastAsia="Calibri" w:hAnsi="Times New Roman" w:cs="Times New Roman"/>
          <w:sz w:val="24"/>
          <w:szCs w:val="24"/>
        </w:rPr>
        <w:t>, które stanowią pozycję 3 tego pakietu?</w:t>
      </w:r>
    </w:p>
    <w:p w14:paraId="166F2229" w14:textId="49C40687" w:rsidR="00946019" w:rsidRPr="00946019" w:rsidRDefault="00946019" w:rsidP="00946019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46019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024EC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TAK. </w:t>
      </w:r>
    </w:p>
    <w:p w14:paraId="49A98125" w14:textId="77777777" w:rsidR="008630C2" w:rsidRPr="003A7B98" w:rsidRDefault="008630C2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456FF962" w14:textId="420AFEFD" w:rsidR="003E4A23" w:rsidRPr="00EB426C" w:rsidRDefault="003E4A23" w:rsidP="004F7D5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B24B24">
        <w:rPr>
          <w:rFonts w:ascii="Times New Roman" w:hAnsi="Times New Roman" w:cs="Times New Roman"/>
          <w:sz w:val="24"/>
          <w:szCs w:val="24"/>
        </w:rPr>
        <w:t>10</w:t>
      </w:r>
      <w:r w:rsidR="005D358C">
        <w:rPr>
          <w:rFonts w:ascii="Times New Roman" w:hAnsi="Times New Roman" w:cs="Times New Roman"/>
          <w:sz w:val="24"/>
          <w:szCs w:val="24"/>
        </w:rPr>
        <w:t>.03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3A7B98">
        <w:rPr>
          <w:rFonts w:ascii="Times New Roman" w:hAnsi="Times New Roman" w:cs="Times New Roman"/>
          <w:sz w:val="24"/>
          <w:szCs w:val="24"/>
        </w:rPr>
        <w:t>5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73BEEF01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A62774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501923"/>
    <w:multiLevelType w:val="hybridMultilevel"/>
    <w:tmpl w:val="8F682D96"/>
    <w:lvl w:ilvl="0" w:tplc="90082F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1C1019"/>
    <w:multiLevelType w:val="hybridMultilevel"/>
    <w:tmpl w:val="5B5A2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2"/>
  </w:num>
  <w:num w:numId="2" w16cid:durableId="2094006394">
    <w:abstractNumId w:val="1"/>
  </w:num>
  <w:num w:numId="3" w16cid:durableId="130876481">
    <w:abstractNumId w:val="0"/>
  </w:num>
  <w:num w:numId="4" w16cid:durableId="1637025039">
    <w:abstractNumId w:val="3"/>
  </w:num>
  <w:num w:numId="5" w16cid:durableId="33506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24ECD"/>
    <w:rsid w:val="0007078F"/>
    <w:rsid w:val="00077BA3"/>
    <w:rsid w:val="000B5B9A"/>
    <w:rsid w:val="000C286B"/>
    <w:rsid w:val="000C3036"/>
    <w:rsid w:val="001027F2"/>
    <w:rsid w:val="002743CB"/>
    <w:rsid w:val="002821E4"/>
    <w:rsid w:val="00290761"/>
    <w:rsid w:val="00293D58"/>
    <w:rsid w:val="003A7B98"/>
    <w:rsid w:val="003E4A23"/>
    <w:rsid w:val="003F1F3A"/>
    <w:rsid w:val="003F689D"/>
    <w:rsid w:val="00400555"/>
    <w:rsid w:val="00483A89"/>
    <w:rsid w:val="004935EB"/>
    <w:rsid w:val="004A360F"/>
    <w:rsid w:val="004A5C9A"/>
    <w:rsid w:val="004F7D50"/>
    <w:rsid w:val="005A110F"/>
    <w:rsid w:val="005D358C"/>
    <w:rsid w:val="00600D7A"/>
    <w:rsid w:val="00637048"/>
    <w:rsid w:val="0065652A"/>
    <w:rsid w:val="006A1E0B"/>
    <w:rsid w:val="006B327D"/>
    <w:rsid w:val="006E475C"/>
    <w:rsid w:val="00742842"/>
    <w:rsid w:val="00743998"/>
    <w:rsid w:val="00744A2C"/>
    <w:rsid w:val="0075631E"/>
    <w:rsid w:val="0077346F"/>
    <w:rsid w:val="007A1A64"/>
    <w:rsid w:val="007B29C8"/>
    <w:rsid w:val="008630C2"/>
    <w:rsid w:val="00914CBF"/>
    <w:rsid w:val="00946019"/>
    <w:rsid w:val="00947EFD"/>
    <w:rsid w:val="009A7C66"/>
    <w:rsid w:val="009D3ADB"/>
    <w:rsid w:val="009E15CF"/>
    <w:rsid w:val="00A22F15"/>
    <w:rsid w:val="00A4378F"/>
    <w:rsid w:val="00A57610"/>
    <w:rsid w:val="00A74789"/>
    <w:rsid w:val="00AB5B27"/>
    <w:rsid w:val="00B00B5D"/>
    <w:rsid w:val="00B24B24"/>
    <w:rsid w:val="00B30325"/>
    <w:rsid w:val="00B322BB"/>
    <w:rsid w:val="00B45D7A"/>
    <w:rsid w:val="00BD60C6"/>
    <w:rsid w:val="00BE1A75"/>
    <w:rsid w:val="00C33522"/>
    <w:rsid w:val="00C86342"/>
    <w:rsid w:val="00CC694E"/>
    <w:rsid w:val="00DD4654"/>
    <w:rsid w:val="00E12F1F"/>
    <w:rsid w:val="00E1522E"/>
    <w:rsid w:val="00E52E86"/>
    <w:rsid w:val="00E70B1C"/>
    <w:rsid w:val="00EB426C"/>
    <w:rsid w:val="00F71C9A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861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64</cp:revision>
  <cp:lastPrinted>2025-03-10T09:36:00Z</cp:lastPrinted>
  <dcterms:created xsi:type="dcterms:W3CDTF">2023-12-01T07:19:00Z</dcterms:created>
  <dcterms:modified xsi:type="dcterms:W3CDTF">2025-03-10T09:39:00Z</dcterms:modified>
</cp:coreProperties>
</file>