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94C9" w14:textId="54AFC31E" w:rsidR="00A72397" w:rsidRPr="00D1042B" w:rsidRDefault="00A72397" w:rsidP="00A72397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1042B">
        <w:rPr>
          <w:sz w:val="22"/>
          <w:szCs w:val="22"/>
        </w:rPr>
        <w:t>Zał.4.</w:t>
      </w:r>
      <w:r w:rsidR="00D1042B" w:rsidRPr="00D1042B">
        <w:rPr>
          <w:sz w:val="22"/>
          <w:szCs w:val="22"/>
        </w:rPr>
        <w:t>p.</w:t>
      </w:r>
      <w:r w:rsidRPr="00D1042B">
        <w:rPr>
          <w:sz w:val="22"/>
          <w:szCs w:val="22"/>
        </w:rPr>
        <w:t>3.</w:t>
      </w:r>
    </w:p>
    <w:p w14:paraId="4F4DBA03" w14:textId="5DA59C2C" w:rsidR="00A72397" w:rsidRPr="00D1042B" w:rsidRDefault="00A72397" w:rsidP="00A72397">
      <w:pPr>
        <w:rPr>
          <w:sz w:val="22"/>
          <w:szCs w:val="22"/>
        </w:rPr>
      </w:pP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  <w:t>Eap-2412/</w:t>
      </w:r>
      <w:r w:rsidR="00A93AAA" w:rsidRPr="00D1042B">
        <w:rPr>
          <w:sz w:val="22"/>
          <w:szCs w:val="22"/>
        </w:rPr>
        <w:t>8</w:t>
      </w:r>
      <w:r w:rsidRPr="00D1042B">
        <w:rPr>
          <w:sz w:val="22"/>
          <w:szCs w:val="22"/>
        </w:rPr>
        <w:t>/2</w:t>
      </w:r>
      <w:r w:rsidR="00A93AAA" w:rsidRPr="00D1042B">
        <w:rPr>
          <w:sz w:val="22"/>
          <w:szCs w:val="22"/>
        </w:rPr>
        <w:t>5</w:t>
      </w:r>
      <w:r w:rsidRPr="00D1042B">
        <w:rPr>
          <w:sz w:val="22"/>
          <w:szCs w:val="22"/>
        </w:rPr>
        <w:t>/M</w:t>
      </w:r>
    </w:p>
    <w:p w14:paraId="73E5DA81" w14:textId="77777777" w:rsidR="00A72397" w:rsidRPr="00D1042B" w:rsidRDefault="00A72397" w:rsidP="00A72397">
      <w:pPr>
        <w:rPr>
          <w:b/>
          <w:sz w:val="22"/>
          <w:szCs w:val="22"/>
        </w:rPr>
      </w:pP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b/>
          <w:sz w:val="22"/>
          <w:szCs w:val="22"/>
        </w:rPr>
        <w:t>FORMULARZ CENOWY</w:t>
      </w:r>
    </w:p>
    <w:p w14:paraId="53FC89C3" w14:textId="77777777" w:rsidR="00A72397" w:rsidRPr="00D1042B" w:rsidRDefault="00A72397" w:rsidP="00A72397">
      <w:pPr>
        <w:pStyle w:val="Nagwek1"/>
        <w:rPr>
          <w:sz w:val="22"/>
          <w:szCs w:val="22"/>
        </w:rPr>
      </w:pPr>
    </w:p>
    <w:p w14:paraId="1A3DE445" w14:textId="77777777" w:rsidR="00A72397" w:rsidRPr="00D1042B" w:rsidRDefault="00A72397" w:rsidP="00A72397">
      <w:pPr>
        <w:pStyle w:val="Nagwek1"/>
        <w:rPr>
          <w:sz w:val="22"/>
          <w:szCs w:val="22"/>
        </w:rPr>
      </w:pPr>
      <w:r w:rsidRPr="00D1042B">
        <w:rPr>
          <w:b/>
          <w:sz w:val="22"/>
          <w:szCs w:val="22"/>
        </w:rPr>
        <w:t xml:space="preserve">                                                                           Pakiet 3 – Materiały operacyjne II – 29 poz. asortymentowych</w:t>
      </w:r>
    </w:p>
    <w:p w14:paraId="536AEA28" w14:textId="77777777" w:rsidR="00A72397" w:rsidRPr="00D1042B" w:rsidRDefault="00A72397" w:rsidP="00A723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1134"/>
        <w:gridCol w:w="1276"/>
        <w:gridCol w:w="1134"/>
        <w:gridCol w:w="1134"/>
        <w:gridCol w:w="850"/>
        <w:gridCol w:w="1134"/>
        <w:gridCol w:w="993"/>
        <w:gridCol w:w="1134"/>
        <w:gridCol w:w="1275"/>
      </w:tblGrid>
      <w:tr w:rsidR="00D1042B" w:rsidRPr="00D1042B" w14:paraId="2FCD6DA1" w14:textId="77777777" w:rsidTr="00A72397">
        <w:trPr>
          <w:trHeight w:val="1310"/>
        </w:trPr>
        <w:tc>
          <w:tcPr>
            <w:tcW w:w="669" w:type="dxa"/>
            <w:shd w:val="clear" w:color="auto" w:fill="E6E6E6"/>
          </w:tcPr>
          <w:p w14:paraId="47A5D81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proofErr w:type="spellStart"/>
            <w:r w:rsidRPr="00D1042B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765" w:type="dxa"/>
            <w:shd w:val="clear" w:color="auto" w:fill="E6E6E6"/>
          </w:tcPr>
          <w:p w14:paraId="40610410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64E5BBBE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Asortyment</w:t>
            </w:r>
          </w:p>
          <w:p w14:paraId="5C60515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(wpisać wszystkie pozycje asortymentowe-29 pozycji</w:t>
            </w:r>
          </w:p>
        </w:tc>
        <w:tc>
          <w:tcPr>
            <w:tcW w:w="1134" w:type="dxa"/>
            <w:shd w:val="clear" w:color="auto" w:fill="E6E6E6"/>
          </w:tcPr>
          <w:p w14:paraId="761E922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1276" w:type="dxa"/>
            <w:shd w:val="clear" w:color="auto" w:fill="E6E6E6"/>
          </w:tcPr>
          <w:p w14:paraId="0DDB0BC4" w14:textId="32F63782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Ilość szt.</w:t>
            </w:r>
          </w:p>
        </w:tc>
        <w:tc>
          <w:tcPr>
            <w:tcW w:w="1134" w:type="dxa"/>
            <w:shd w:val="clear" w:color="auto" w:fill="E6E6E6"/>
          </w:tcPr>
          <w:p w14:paraId="03982482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Cena netto</w:t>
            </w:r>
          </w:p>
          <w:p w14:paraId="7EBD543B" w14:textId="433C84FA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jednej szt.</w:t>
            </w:r>
          </w:p>
        </w:tc>
        <w:tc>
          <w:tcPr>
            <w:tcW w:w="1134" w:type="dxa"/>
            <w:shd w:val="clear" w:color="auto" w:fill="E6E6E6"/>
          </w:tcPr>
          <w:p w14:paraId="27559A9E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850" w:type="dxa"/>
            <w:shd w:val="clear" w:color="auto" w:fill="E6E6E6"/>
          </w:tcPr>
          <w:p w14:paraId="1A197891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Stawka</w:t>
            </w:r>
          </w:p>
          <w:p w14:paraId="5E330BF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shd w:val="clear" w:color="auto" w:fill="E6E6E6"/>
          </w:tcPr>
          <w:p w14:paraId="67600DC0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E6E6E6"/>
          </w:tcPr>
          <w:p w14:paraId="6AFC6FF7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1134" w:type="dxa"/>
            <w:shd w:val="clear" w:color="auto" w:fill="E6E6E6"/>
          </w:tcPr>
          <w:p w14:paraId="7160422D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275" w:type="dxa"/>
            <w:shd w:val="clear" w:color="auto" w:fill="E6E6E6"/>
          </w:tcPr>
          <w:p w14:paraId="14D7A479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76F391C0" w14:textId="77777777" w:rsidR="00A72397" w:rsidRPr="004E7463" w:rsidRDefault="00A72397" w:rsidP="00A723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1134"/>
        <w:gridCol w:w="1276"/>
        <w:gridCol w:w="1134"/>
        <w:gridCol w:w="1134"/>
        <w:gridCol w:w="850"/>
        <w:gridCol w:w="1134"/>
        <w:gridCol w:w="993"/>
        <w:gridCol w:w="1134"/>
        <w:gridCol w:w="1275"/>
      </w:tblGrid>
      <w:tr w:rsidR="00A72397" w:rsidRPr="004E7463" w14:paraId="3061CA27" w14:textId="77777777" w:rsidTr="00A72397">
        <w:tc>
          <w:tcPr>
            <w:tcW w:w="637" w:type="dxa"/>
          </w:tcPr>
          <w:p w14:paraId="792B71E6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12BD8E3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D0507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50E014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55446D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B201A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3FCBC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D79B9E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1DCE11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1B47FA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2285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623A44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785602C4" w14:textId="77777777" w:rsidTr="00A72397">
        <w:tc>
          <w:tcPr>
            <w:tcW w:w="637" w:type="dxa"/>
          </w:tcPr>
          <w:p w14:paraId="329500E7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1950636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C01425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A4BF0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E1FEB3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02352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1D8D20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FBBEC9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771947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5940B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14A21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49C397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3F1A005A" w14:textId="77777777" w:rsidTr="00A72397">
        <w:tc>
          <w:tcPr>
            <w:tcW w:w="637" w:type="dxa"/>
          </w:tcPr>
          <w:p w14:paraId="16B5064D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39BF7D6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23BCD6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4416E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E305D8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4F6145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85A68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2517F6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91526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1133E4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48926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D25D2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06D41A27" w14:textId="77777777" w:rsidTr="00A72397">
        <w:tc>
          <w:tcPr>
            <w:tcW w:w="637" w:type="dxa"/>
          </w:tcPr>
          <w:p w14:paraId="638C5B41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1A95AF4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B72B28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38B10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BED13D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4685F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601F2C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3CB765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F889ED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74325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12E44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DCCDA0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6EFF2809" w14:textId="77777777" w:rsidTr="00A72397">
        <w:tc>
          <w:tcPr>
            <w:tcW w:w="637" w:type="dxa"/>
          </w:tcPr>
          <w:p w14:paraId="11FC1014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0E0194C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DB6458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49629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FCABA5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0BB572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B6EE21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7E392E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874A9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146205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5338A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5B1BF2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63CC655A" w14:textId="77777777" w:rsidTr="00A72397">
        <w:tc>
          <w:tcPr>
            <w:tcW w:w="637" w:type="dxa"/>
          </w:tcPr>
          <w:p w14:paraId="4DAFDE8D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6EF995A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7EFC82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4DDF33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1C801E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C5215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B3D049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EE5E16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062B3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BB529F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01881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720E3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737910D0" w14:textId="77777777" w:rsidTr="00A72397">
        <w:tc>
          <w:tcPr>
            <w:tcW w:w="637" w:type="dxa"/>
          </w:tcPr>
          <w:p w14:paraId="33591C4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7C9F209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FB33026" w14:textId="77777777" w:rsidR="00A72397" w:rsidRPr="00583D99" w:rsidRDefault="00A72397" w:rsidP="00EA1B37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</w:tcPr>
          <w:p w14:paraId="184B319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7BA5D9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2409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0F71CC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175D7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269D5B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139460E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D41647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0B74FB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</w:tbl>
    <w:p w14:paraId="068701C3" w14:textId="77777777" w:rsidR="00A72397" w:rsidRPr="004E7463" w:rsidRDefault="00A72397" w:rsidP="00A72397">
      <w:pPr>
        <w:pStyle w:val="Legenda"/>
        <w:rPr>
          <w:sz w:val="22"/>
          <w:szCs w:val="22"/>
        </w:rPr>
      </w:pPr>
    </w:p>
    <w:p w14:paraId="045B559C" w14:textId="77777777" w:rsidR="00A72397" w:rsidRPr="004E7463" w:rsidRDefault="00A72397" w:rsidP="00A72397">
      <w:pPr>
        <w:pStyle w:val="Tekstpodstawowy"/>
        <w:rPr>
          <w:sz w:val="22"/>
          <w:szCs w:val="22"/>
        </w:rPr>
      </w:pPr>
    </w:p>
    <w:p w14:paraId="3EEFE4E3" w14:textId="77777777" w:rsidR="00A72397" w:rsidRPr="004E7463" w:rsidRDefault="00A72397" w:rsidP="00A72397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42CC08B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3E35370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304B958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37472DA6" w14:textId="77777777" w:rsidR="00A72397" w:rsidRPr="004E7463" w:rsidRDefault="00A72397" w:rsidP="00A72397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40AF1A7D" w14:textId="77777777" w:rsidR="00A72397" w:rsidRPr="004E7463" w:rsidRDefault="00A72397" w:rsidP="00A72397">
      <w:pPr>
        <w:rPr>
          <w:sz w:val="22"/>
          <w:szCs w:val="22"/>
        </w:rPr>
      </w:pPr>
    </w:p>
    <w:p w14:paraId="1897F771" w14:textId="77777777" w:rsidR="00A72397" w:rsidRPr="004E7463" w:rsidRDefault="00A72397" w:rsidP="00A72397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18FC6F36" w14:textId="77777777" w:rsidR="00A72397" w:rsidRPr="004E7463" w:rsidRDefault="00A72397" w:rsidP="00A72397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27433732" w14:textId="77777777" w:rsidR="00A72397" w:rsidRPr="00583D99" w:rsidRDefault="00A72397" w:rsidP="00A72397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p w14:paraId="44CF5764" w14:textId="77777777" w:rsidR="00BC20D3" w:rsidRDefault="00BC20D3"/>
    <w:sectPr w:rsidR="00BC20D3" w:rsidSect="00A72397">
      <w:headerReference w:type="even" r:id="rId6"/>
      <w:headerReference w:type="default" r:id="rId7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49F30" w14:textId="77777777" w:rsidR="00CC7E8E" w:rsidRDefault="00CC7E8E">
      <w:r>
        <w:separator/>
      </w:r>
    </w:p>
  </w:endnote>
  <w:endnote w:type="continuationSeparator" w:id="0">
    <w:p w14:paraId="19B82B57" w14:textId="77777777" w:rsidR="00CC7E8E" w:rsidRDefault="00CC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E0889" w14:textId="77777777" w:rsidR="00CC7E8E" w:rsidRDefault="00CC7E8E">
      <w:r>
        <w:separator/>
      </w:r>
    </w:p>
  </w:footnote>
  <w:footnote w:type="continuationSeparator" w:id="0">
    <w:p w14:paraId="78EAAAED" w14:textId="77777777" w:rsidR="00CC7E8E" w:rsidRDefault="00CC7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4511" w14:textId="77777777" w:rsidR="00DD2B42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CB7716" w14:textId="77777777" w:rsidR="00DD2B42" w:rsidRDefault="00DD2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55CFA" w14:textId="77777777" w:rsidR="00DD2B42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CDEC0" w14:textId="77777777" w:rsidR="00DD2B42" w:rsidRDefault="00DD2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97"/>
    <w:rsid w:val="000E33A5"/>
    <w:rsid w:val="003037BB"/>
    <w:rsid w:val="00397C2F"/>
    <w:rsid w:val="00A72397"/>
    <w:rsid w:val="00A93AAA"/>
    <w:rsid w:val="00BC20D3"/>
    <w:rsid w:val="00CC7E8E"/>
    <w:rsid w:val="00D1042B"/>
    <w:rsid w:val="00DD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F523"/>
  <w15:chartTrackingRefBased/>
  <w15:docId w15:val="{A3217194-580F-4F41-B78A-966468EE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3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A723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39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Legenda">
    <w:name w:val="caption"/>
    <w:basedOn w:val="Normalny"/>
    <w:next w:val="Normalny"/>
    <w:qFormat/>
    <w:rsid w:val="00A72397"/>
    <w:rPr>
      <w:sz w:val="24"/>
    </w:rPr>
  </w:style>
  <w:style w:type="paragraph" w:styleId="Tekstpodstawowy">
    <w:name w:val="Body Text"/>
    <w:basedOn w:val="Normalny"/>
    <w:link w:val="TekstpodstawowyZnak"/>
    <w:rsid w:val="00A723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39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rsid w:val="00A723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239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A72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2024-04-10T08:00:00Z</dcterms:created>
  <dcterms:modified xsi:type="dcterms:W3CDTF">2025-03-18T11:20:00Z</dcterms:modified>
</cp:coreProperties>
</file>