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Pr="00AB7C12" w:rsidRDefault="00C16F5D" w:rsidP="00C16F5D">
      <w:pPr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B7C12">
        <w:rPr>
          <w:b/>
          <w:bCs/>
          <w:sz w:val="22"/>
          <w:szCs w:val="22"/>
        </w:rPr>
        <w:t>s.p.z.o.z</w:t>
      </w:r>
      <w:proofErr w:type="spellEnd"/>
      <w:r w:rsidRPr="00AB7C12">
        <w:rPr>
          <w:b/>
          <w:bCs/>
          <w:sz w:val="22"/>
          <w:szCs w:val="22"/>
        </w:rPr>
        <w:t>.</w:t>
      </w:r>
    </w:p>
    <w:p w:rsidR="00C16F5D" w:rsidRPr="00AB7C12" w:rsidRDefault="00C16F5D" w:rsidP="00C16F5D">
      <w:pPr>
        <w:rPr>
          <w:b/>
          <w:bCs/>
          <w:sz w:val="22"/>
          <w:szCs w:val="22"/>
        </w:rPr>
      </w:pPr>
      <w:proofErr w:type="spellStart"/>
      <w:r w:rsidRPr="00AB7C12">
        <w:rPr>
          <w:b/>
          <w:bCs/>
          <w:sz w:val="22"/>
          <w:szCs w:val="22"/>
        </w:rPr>
        <w:t>Panewnicka</w:t>
      </w:r>
      <w:proofErr w:type="spellEnd"/>
      <w:r w:rsidRPr="00AB7C12">
        <w:rPr>
          <w:b/>
          <w:bCs/>
          <w:sz w:val="22"/>
          <w:szCs w:val="22"/>
        </w:rPr>
        <w:t xml:space="preserve"> 65</w:t>
      </w:r>
    </w:p>
    <w:p w:rsidR="00C16F5D" w:rsidRPr="00AB7C12" w:rsidRDefault="00C16F5D" w:rsidP="00C16F5D">
      <w:pPr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>40-760 Katowice</w:t>
      </w:r>
    </w:p>
    <w:p w:rsidR="00C16F5D" w:rsidRPr="00AB7C12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16F5D" w:rsidRPr="00AB7C12" w:rsidRDefault="00C16F5D" w:rsidP="00C16F5D">
      <w:pPr>
        <w:pStyle w:val="Nagwek"/>
        <w:tabs>
          <w:tab w:val="clear" w:pos="4536"/>
        </w:tabs>
        <w:rPr>
          <w:sz w:val="22"/>
          <w:szCs w:val="22"/>
        </w:rPr>
      </w:pPr>
      <w:r w:rsidRPr="00AB7C12">
        <w:rPr>
          <w:b/>
          <w:bCs/>
          <w:sz w:val="22"/>
          <w:szCs w:val="22"/>
        </w:rPr>
        <w:t>Pismo: AZP/</w:t>
      </w:r>
      <w:r w:rsidR="005B3AE9" w:rsidRPr="00AB7C12">
        <w:rPr>
          <w:b/>
          <w:bCs/>
          <w:sz w:val="22"/>
          <w:szCs w:val="22"/>
        </w:rPr>
        <w:t>1</w:t>
      </w:r>
      <w:r w:rsidR="00F52AE0" w:rsidRPr="00AB7C12">
        <w:rPr>
          <w:b/>
          <w:bCs/>
          <w:sz w:val="22"/>
          <w:szCs w:val="22"/>
        </w:rPr>
        <w:t>1</w:t>
      </w:r>
      <w:r w:rsidRPr="00AB7C12">
        <w:rPr>
          <w:b/>
          <w:bCs/>
          <w:sz w:val="22"/>
          <w:szCs w:val="22"/>
        </w:rPr>
        <w:t>/P/202</w:t>
      </w:r>
      <w:r w:rsidR="00ED0616" w:rsidRPr="00AB7C12">
        <w:rPr>
          <w:b/>
          <w:bCs/>
          <w:sz w:val="22"/>
          <w:szCs w:val="22"/>
        </w:rPr>
        <w:t>5</w:t>
      </w:r>
      <w:r w:rsidRPr="00AB7C12">
        <w:rPr>
          <w:sz w:val="22"/>
          <w:szCs w:val="22"/>
        </w:rPr>
        <w:tab/>
        <w:t xml:space="preserve"> Katowice dnia: </w:t>
      </w:r>
      <w:r w:rsidR="00F52AE0" w:rsidRPr="00AB7C12">
        <w:rPr>
          <w:sz w:val="22"/>
          <w:szCs w:val="22"/>
        </w:rPr>
        <w:t>0</w:t>
      </w:r>
      <w:r w:rsidR="005A73F8">
        <w:rPr>
          <w:sz w:val="22"/>
          <w:szCs w:val="22"/>
        </w:rPr>
        <w:t>9</w:t>
      </w:r>
      <w:r w:rsidRPr="00AB7C12">
        <w:rPr>
          <w:sz w:val="22"/>
          <w:szCs w:val="22"/>
        </w:rPr>
        <w:t>.</w:t>
      </w:r>
      <w:r w:rsidR="00ED0616" w:rsidRPr="00AB7C12">
        <w:rPr>
          <w:sz w:val="22"/>
          <w:szCs w:val="22"/>
        </w:rPr>
        <w:t>0</w:t>
      </w:r>
      <w:r w:rsidR="0065299B" w:rsidRPr="00AB7C12">
        <w:rPr>
          <w:sz w:val="22"/>
          <w:szCs w:val="22"/>
        </w:rPr>
        <w:t>5</w:t>
      </w:r>
      <w:r w:rsidRPr="00AB7C12">
        <w:rPr>
          <w:sz w:val="22"/>
          <w:szCs w:val="22"/>
        </w:rPr>
        <w:t>.202</w:t>
      </w:r>
      <w:r w:rsidR="00ED0616" w:rsidRPr="00AB7C12">
        <w:rPr>
          <w:sz w:val="22"/>
          <w:szCs w:val="22"/>
        </w:rPr>
        <w:t>5</w:t>
      </w:r>
      <w:r w:rsidRPr="00AB7C12">
        <w:rPr>
          <w:sz w:val="22"/>
          <w:szCs w:val="22"/>
        </w:rPr>
        <w:t xml:space="preserve"> r.</w:t>
      </w:r>
    </w:p>
    <w:p w:rsidR="00C16F5D" w:rsidRPr="00AB7C12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C16F5D" w:rsidRPr="00AB7C12" w:rsidRDefault="00C16F5D" w:rsidP="00C16F5D">
      <w:pPr>
        <w:rPr>
          <w:sz w:val="22"/>
          <w:szCs w:val="22"/>
        </w:rPr>
      </w:pPr>
    </w:p>
    <w:p w:rsidR="00EB4524" w:rsidRDefault="00EB4524" w:rsidP="00C16F5D"/>
    <w:p w:rsidR="00AB7C12" w:rsidRDefault="00AB7C12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2F3B62">
        <w:rPr>
          <w:rFonts w:ascii="Times New Roman" w:hAnsi="Times New Roman"/>
          <w:sz w:val="24"/>
          <w:szCs w:val="24"/>
        </w:rPr>
        <w:t>20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Pr="00AB7C12" w:rsidRDefault="00C16F5D" w:rsidP="00C16F5D">
      <w:pPr>
        <w:jc w:val="both"/>
        <w:rPr>
          <w:bCs/>
          <w:sz w:val="22"/>
          <w:szCs w:val="22"/>
          <w:lang w:eastAsia="ar-SA"/>
        </w:rPr>
      </w:pPr>
      <w:r w:rsidRPr="00AB7C12">
        <w:rPr>
          <w:sz w:val="22"/>
          <w:szCs w:val="22"/>
        </w:rPr>
        <w:t xml:space="preserve">Zamawiający, </w:t>
      </w:r>
      <w:r w:rsidRPr="00AB7C12">
        <w:rPr>
          <w:b/>
          <w:sz w:val="22"/>
          <w:szCs w:val="22"/>
        </w:rPr>
        <w:t xml:space="preserve">Okręgowy Szpital Kolejowy w Katowicach - </w:t>
      </w:r>
      <w:proofErr w:type="spellStart"/>
      <w:r w:rsidRPr="00AB7C12">
        <w:rPr>
          <w:b/>
          <w:sz w:val="22"/>
          <w:szCs w:val="22"/>
        </w:rPr>
        <w:t>s.p.z.o.z</w:t>
      </w:r>
      <w:proofErr w:type="spellEnd"/>
      <w:r w:rsidRPr="00AB7C12">
        <w:rPr>
          <w:b/>
          <w:sz w:val="22"/>
          <w:szCs w:val="22"/>
        </w:rPr>
        <w:t>.</w:t>
      </w:r>
      <w:r w:rsidRPr="00AB7C12">
        <w:rPr>
          <w:sz w:val="22"/>
          <w:szCs w:val="22"/>
        </w:rPr>
        <w:t xml:space="preserve">, działając na podstawie art. 284 ust. 6 ustawy z dnia 11 września 2019 r. </w:t>
      </w:r>
      <w:r w:rsidR="009A49C3" w:rsidRPr="00AB7C12">
        <w:rPr>
          <w:sz w:val="22"/>
          <w:szCs w:val="22"/>
        </w:rPr>
        <w:t xml:space="preserve">– </w:t>
      </w:r>
      <w:r w:rsidRPr="00AB7C12">
        <w:rPr>
          <w:sz w:val="22"/>
          <w:szCs w:val="22"/>
        </w:rPr>
        <w:t>Prawo</w:t>
      </w:r>
      <w:r w:rsidR="009A49C3" w:rsidRPr="00AB7C12">
        <w:rPr>
          <w:sz w:val="22"/>
          <w:szCs w:val="22"/>
        </w:rPr>
        <w:t xml:space="preserve"> </w:t>
      </w:r>
      <w:r w:rsidRPr="00AB7C12">
        <w:rPr>
          <w:sz w:val="22"/>
          <w:szCs w:val="22"/>
        </w:rPr>
        <w:t>zamówień publicznych (</w:t>
      </w:r>
      <w:proofErr w:type="spellStart"/>
      <w:r w:rsidR="009A49C3" w:rsidRPr="00AB7C12">
        <w:rPr>
          <w:sz w:val="22"/>
          <w:szCs w:val="22"/>
        </w:rPr>
        <w:t>t.j</w:t>
      </w:r>
      <w:proofErr w:type="spellEnd"/>
      <w:r w:rsidR="009A49C3" w:rsidRPr="00AB7C12">
        <w:rPr>
          <w:sz w:val="22"/>
          <w:szCs w:val="22"/>
        </w:rPr>
        <w:t xml:space="preserve">. </w:t>
      </w:r>
      <w:r w:rsidRPr="00AB7C12">
        <w:rPr>
          <w:sz w:val="22"/>
          <w:szCs w:val="22"/>
        </w:rPr>
        <w:t>Dz. U. z 202</w:t>
      </w:r>
      <w:r w:rsidR="009A49C3" w:rsidRPr="00AB7C12">
        <w:rPr>
          <w:sz w:val="22"/>
          <w:szCs w:val="22"/>
        </w:rPr>
        <w:t xml:space="preserve">4 </w:t>
      </w:r>
      <w:r w:rsidRPr="00AB7C12">
        <w:rPr>
          <w:sz w:val="22"/>
          <w:szCs w:val="22"/>
        </w:rPr>
        <w:t>r. poz. 1</w:t>
      </w:r>
      <w:r w:rsidR="009A49C3" w:rsidRPr="00AB7C12">
        <w:rPr>
          <w:sz w:val="22"/>
          <w:szCs w:val="22"/>
        </w:rPr>
        <w:t>320</w:t>
      </w:r>
      <w:r w:rsidRPr="00AB7C12">
        <w:rPr>
          <w:sz w:val="22"/>
          <w:szCs w:val="22"/>
        </w:rPr>
        <w:t>), udostępnia poniżej treść zapytań do Specyfikacji Warunków Zamówienia (</w:t>
      </w:r>
      <w:r w:rsidRPr="00AB7C12">
        <w:rPr>
          <w:sz w:val="22"/>
          <w:szCs w:val="22"/>
          <w:lang w:eastAsia="ar-SA"/>
        </w:rPr>
        <w:t>zwanej dalej</w:t>
      </w:r>
      <w:r w:rsidRPr="00AB7C12">
        <w:rPr>
          <w:b/>
          <w:sz w:val="22"/>
          <w:szCs w:val="22"/>
          <w:lang w:eastAsia="ar-SA"/>
        </w:rPr>
        <w:t xml:space="preserve"> </w:t>
      </w:r>
      <w:r w:rsidRPr="00AB7C12">
        <w:rPr>
          <w:bCs/>
          <w:sz w:val="22"/>
          <w:szCs w:val="22"/>
          <w:lang w:eastAsia="ar-SA"/>
        </w:rPr>
        <w:t xml:space="preserve">”SWZ”) </w:t>
      </w:r>
      <w:r w:rsidRPr="00AB7C12">
        <w:rPr>
          <w:sz w:val="22"/>
          <w:szCs w:val="22"/>
        </w:rPr>
        <w:t>wraz z wyjaśnieniami</w:t>
      </w:r>
      <w:r w:rsidRPr="00AB7C12">
        <w:rPr>
          <w:bCs/>
          <w:sz w:val="22"/>
          <w:szCs w:val="22"/>
          <w:lang w:eastAsia="ar-SA"/>
        </w:rPr>
        <w:t>:</w:t>
      </w:r>
    </w:p>
    <w:p w:rsidR="00C16F5D" w:rsidRPr="00AB7C12" w:rsidRDefault="00C16F5D" w:rsidP="00C16F5D">
      <w:pPr>
        <w:jc w:val="both"/>
        <w:rPr>
          <w:bCs/>
          <w:sz w:val="22"/>
          <w:szCs w:val="22"/>
          <w:lang w:eastAsia="ar-SA"/>
        </w:rPr>
      </w:pPr>
    </w:p>
    <w:p w:rsidR="005B3B91" w:rsidRPr="00AB7C12" w:rsidRDefault="005B3B91" w:rsidP="005B3B91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7 </w:t>
      </w:r>
    </w:p>
    <w:p w:rsidR="005B3B91" w:rsidRPr="00AB7C12" w:rsidRDefault="005B3B91" w:rsidP="005B3B91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jednorazowe wkłady (stosowane wraz z wielorazowymi uchwytami </w:t>
      </w:r>
      <w:r w:rsidR="00AB7C12">
        <w:rPr>
          <w:sz w:val="22"/>
          <w:szCs w:val="22"/>
        </w:rPr>
        <w:t xml:space="preserve">                 </w:t>
      </w:r>
      <w:r w:rsidRPr="00AB7C12">
        <w:rPr>
          <w:sz w:val="22"/>
          <w:szCs w:val="22"/>
        </w:rPr>
        <w:t xml:space="preserve">z możliwością dezynfekcji)– zdjęcie poglądowe poniżej, takie rozwiązanie eliminuje czyszczenie, rozchlapywanie, rozlanie oraz zmniejsza ryzyko zanieczyszczenia krzyżowego. Po 30 sekundach </w:t>
      </w:r>
      <w:proofErr w:type="spellStart"/>
      <w:r w:rsidRPr="00AB7C12">
        <w:rPr>
          <w:sz w:val="22"/>
          <w:szCs w:val="22"/>
        </w:rPr>
        <w:t>superchłonna</w:t>
      </w:r>
      <w:proofErr w:type="spellEnd"/>
      <w:r w:rsidRPr="00AB7C12">
        <w:rPr>
          <w:sz w:val="22"/>
          <w:szCs w:val="22"/>
        </w:rPr>
        <w:t xml:space="preserve"> wkładka higieniczna zamienia 600 ml płynów ustrojowych w żel. Wkładki są wykonane w 100% z materiałów recyklingowych. Wymiary: 16x43 cm, pakowane po 20 szt.?</w:t>
      </w:r>
    </w:p>
    <w:p w:rsidR="005B3B91" w:rsidRPr="00AB7C12" w:rsidRDefault="005B3B91" w:rsidP="005B3B91">
      <w:pPr>
        <w:spacing w:line="360" w:lineRule="auto"/>
        <w:jc w:val="both"/>
        <w:rPr>
          <w:b/>
          <w:bCs/>
          <w:sz w:val="22"/>
          <w:szCs w:val="22"/>
        </w:rPr>
      </w:pPr>
      <w:r w:rsidRPr="00AB7C12">
        <w:rPr>
          <w:noProof/>
          <w:sz w:val="22"/>
          <w:szCs w:val="22"/>
        </w:rPr>
        <w:drawing>
          <wp:inline distT="0" distB="0" distL="0" distR="0">
            <wp:extent cx="1943100" cy="21590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522" cy="215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704" w:rsidRPr="00AB7C12" w:rsidRDefault="00553704" w:rsidP="00553704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553704" w:rsidRPr="00AB7C12" w:rsidRDefault="0065299B" w:rsidP="00553704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Zamawiający </w:t>
      </w:r>
      <w:r w:rsidR="00874C85" w:rsidRPr="00AB7C12">
        <w:rPr>
          <w:sz w:val="22"/>
          <w:szCs w:val="22"/>
        </w:rPr>
        <w:t>dopuszcza w Pakiecie nr 24 poz. 7 jednorazowe wkłady o zaoferowanych parametrach.</w:t>
      </w:r>
    </w:p>
    <w:p w:rsidR="00553704" w:rsidRPr="00AB7C12" w:rsidRDefault="00553704" w:rsidP="00553704">
      <w:pPr>
        <w:jc w:val="both"/>
        <w:rPr>
          <w:sz w:val="22"/>
          <w:szCs w:val="22"/>
        </w:rPr>
      </w:pPr>
    </w:p>
    <w:p w:rsidR="005B3B91" w:rsidRPr="00AB7C12" w:rsidRDefault="005B3B91" w:rsidP="005B3B91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10 </w:t>
      </w:r>
    </w:p>
    <w:p w:rsidR="005B3B91" w:rsidRPr="00AB7C12" w:rsidRDefault="005B3B91" w:rsidP="005B3B91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>Czy zamawiający dopuści wycenę za 1 sztukę?</w:t>
      </w:r>
    </w:p>
    <w:p w:rsidR="005B3B91" w:rsidRPr="00AB7C12" w:rsidRDefault="005B3B91" w:rsidP="005B3B91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5B3B91" w:rsidRPr="00AB7C12" w:rsidRDefault="00FF14FA" w:rsidP="005B3B91">
      <w:pPr>
        <w:spacing w:line="360" w:lineRule="auto"/>
        <w:jc w:val="both"/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24 poz. 10 wycenę za 1 sztukę.</w:t>
      </w:r>
    </w:p>
    <w:p w:rsidR="005B3B91" w:rsidRDefault="005B3B91" w:rsidP="005B3B91">
      <w:pPr>
        <w:spacing w:line="360" w:lineRule="auto"/>
        <w:jc w:val="both"/>
        <w:rPr>
          <w:b/>
          <w:bCs/>
          <w:sz w:val="22"/>
          <w:szCs w:val="22"/>
        </w:rPr>
      </w:pPr>
    </w:p>
    <w:p w:rsidR="00AB7C12" w:rsidRDefault="00AB7C12" w:rsidP="005B3B91">
      <w:pPr>
        <w:spacing w:line="360" w:lineRule="auto"/>
        <w:jc w:val="both"/>
        <w:rPr>
          <w:b/>
          <w:bCs/>
          <w:sz w:val="22"/>
          <w:szCs w:val="22"/>
        </w:rPr>
      </w:pPr>
    </w:p>
    <w:p w:rsidR="00AB7C12" w:rsidRPr="00AB7C12" w:rsidRDefault="00AB7C12" w:rsidP="005B3B91">
      <w:pPr>
        <w:spacing w:line="360" w:lineRule="auto"/>
        <w:jc w:val="both"/>
        <w:rPr>
          <w:b/>
          <w:bCs/>
          <w:sz w:val="22"/>
          <w:szCs w:val="22"/>
        </w:rPr>
      </w:pPr>
    </w:p>
    <w:p w:rsidR="005B3B91" w:rsidRPr="00AB7C12" w:rsidRDefault="005B3B91" w:rsidP="005B3B91">
      <w:pPr>
        <w:spacing w:line="360" w:lineRule="auto"/>
        <w:jc w:val="both"/>
        <w:rPr>
          <w:b/>
          <w:bCs/>
          <w:sz w:val="22"/>
          <w:szCs w:val="22"/>
        </w:rPr>
      </w:pPr>
    </w:p>
    <w:p w:rsidR="005B3B91" w:rsidRPr="00AB7C12" w:rsidRDefault="005B3B91" w:rsidP="005B3B91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10 </w:t>
      </w:r>
    </w:p>
    <w:p w:rsidR="005B3B91" w:rsidRPr="00AB7C12" w:rsidRDefault="005B3B91" w:rsidP="005B3B91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opakowanie zbiorcze 300 sztuk, z możliwością zakupu pojedynczych sztuk? </w:t>
      </w:r>
    </w:p>
    <w:p w:rsidR="00FF14FA" w:rsidRPr="00AB7C12" w:rsidRDefault="00FF14FA" w:rsidP="00FF14FA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5B3B91" w:rsidRPr="00AB7C12" w:rsidRDefault="00FF14FA" w:rsidP="00FF14FA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Zamawiający dopuszcza w Pakiecie nr 24 poz. 10 </w:t>
      </w:r>
      <w:r w:rsidR="001D06F7" w:rsidRPr="00AB7C12">
        <w:rPr>
          <w:sz w:val="22"/>
          <w:szCs w:val="22"/>
        </w:rPr>
        <w:t>opakowanie zbiorcze 300 sztuk, z możliwością zakupu pojedynczych sztuk.</w:t>
      </w:r>
    </w:p>
    <w:p w:rsidR="005B3B91" w:rsidRPr="00AB7C12" w:rsidRDefault="005B3B91" w:rsidP="005B3B91">
      <w:pPr>
        <w:jc w:val="both"/>
        <w:rPr>
          <w:b/>
          <w:bCs/>
          <w:sz w:val="22"/>
          <w:szCs w:val="22"/>
        </w:rPr>
      </w:pPr>
    </w:p>
    <w:p w:rsidR="005B3B91" w:rsidRPr="00AB7C12" w:rsidRDefault="005B3B91" w:rsidP="005B3B91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12 </w:t>
      </w:r>
    </w:p>
    <w:p w:rsidR="005B3B91" w:rsidRPr="00AB7C12" w:rsidRDefault="005B3B91" w:rsidP="005B3B91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wymaga kieliszków zarejestrowanych jako wyroby medyczne klasy I z funkcją pomiarową, tym samym posiadających certyfikat CE (dołączony do oferty)?  </w:t>
      </w:r>
    </w:p>
    <w:p w:rsidR="005B3B91" w:rsidRPr="00AB7C12" w:rsidRDefault="005B3B91" w:rsidP="005B3B91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5B3B91" w:rsidRPr="00AB7C12" w:rsidRDefault="001D06F7" w:rsidP="00553704">
      <w:pPr>
        <w:jc w:val="both"/>
        <w:rPr>
          <w:b/>
          <w:sz w:val="22"/>
          <w:szCs w:val="22"/>
        </w:rPr>
      </w:pPr>
      <w:r w:rsidRPr="00AB7C12">
        <w:rPr>
          <w:sz w:val="22"/>
          <w:szCs w:val="22"/>
        </w:rPr>
        <w:t>Zamawiający dopuszcza w Pakiecie nr 24 poz. 12 kieliszki zarejestrowane jako wyroby medyczne klasy I z funkcją pomiarową, tym samym posiadających certyfikat CE (dołączony do oferty).</w:t>
      </w:r>
    </w:p>
    <w:p w:rsidR="005B3B91" w:rsidRPr="00AB7C12" w:rsidRDefault="005B3B91" w:rsidP="00553704">
      <w:pPr>
        <w:jc w:val="both"/>
        <w:rPr>
          <w:b/>
          <w:sz w:val="22"/>
          <w:szCs w:val="22"/>
        </w:rPr>
      </w:pPr>
    </w:p>
    <w:p w:rsidR="00EA3C1B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17 </w:t>
      </w:r>
    </w:p>
    <w:p w:rsidR="00FB1563" w:rsidRPr="00AB7C12" w:rsidRDefault="00FB1563" w:rsidP="00EA3C1B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wymaga gąbek do higieny jamy ustnej nasączonych dwuwęglanem sodu? </w:t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A65577" w:rsidP="00FB1563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24 poz. 17 gąbki do higieny jamy ustnej nasączonych dwuwęglanem sodu.</w:t>
      </w:r>
    </w:p>
    <w:p w:rsidR="00EA3C1B" w:rsidRPr="00AB7C12" w:rsidRDefault="00EA3C1B" w:rsidP="00FB1563">
      <w:pPr>
        <w:jc w:val="both"/>
        <w:rPr>
          <w:b/>
          <w:bCs/>
          <w:sz w:val="22"/>
          <w:szCs w:val="22"/>
        </w:rPr>
      </w:pPr>
    </w:p>
    <w:p w:rsidR="00EA3C1B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22 </w:t>
      </w:r>
    </w:p>
    <w:p w:rsidR="00FB1563" w:rsidRPr="00AB7C12" w:rsidRDefault="00EA3C1B" w:rsidP="00EA3C1B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AB7C12">
        <w:rPr>
          <w:b/>
          <w:bCs/>
          <w:sz w:val="22"/>
          <w:szCs w:val="22"/>
        </w:rPr>
        <w:t>C</w:t>
      </w:r>
      <w:r w:rsidR="00FB1563" w:rsidRPr="00AB7C12">
        <w:rPr>
          <w:sz w:val="22"/>
          <w:szCs w:val="22"/>
        </w:rPr>
        <w:t xml:space="preserve">zy zamawiający dopuści pojemniki wykonane z polipropylenu? </w:t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A65577" w:rsidP="00FB1563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24 poz. 22 pojemniki wykonane z polipropylenu.</w:t>
      </w:r>
    </w:p>
    <w:p w:rsidR="00EA3C1B" w:rsidRPr="00AB7C12" w:rsidRDefault="00EA3C1B" w:rsidP="00FB1563">
      <w:pPr>
        <w:jc w:val="both"/>
        <w:rPr>
          <w:b/>
          <w:bCs/>
          <w:sz w:val="22"/>
          <w:szCs w:val="22"/>
        </w:rPr>
      </w:pPr>
    </w:p>
    <w:p w:rsidR="00EA3C1B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24, pozycja nr 34 </w:t>
      </w:r>
    </w:p>
    <w:p w:rsidR="00FB1563" w:rsidRPr="00AB7C12" w:rsidRDefault="00FB1563" w:rsidP="00EA3C1B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>Czy zamawiający dopuści wymiary 76mm x 26mm +/- 1mm?</w:t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D13E13" w:rsidP="00FB1563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24 poz. 34 wymiary 76mm x 26mm +/- 1mm.</w:t>
      </w:r>
    </w:p>
    <w:p w:rsidR="006E7848" w:rsidRPr="00AB7C12" w:rsidRDefault="006E7848" w:rsidP="00FB1563">
      <w:pPr>
        <w:jc w:val="both"/>
        <w:rPr>
          <w:sz w:val="22"/>
          <w:szCs w:val="22"/>
        </w:rPr>
      </w:pPr>
    </w:p>
    <w:p w:rsidR="006E7848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27, pozycja nr 1 </w:t>
      </w:r>
    </w:p>
    <w:p w:rsidR="00FB1563" w:rsidRPr="00AB7C12" w:rsidRDefault="00FB1563" w:rsidP="006E7848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>Czy zamawiający dopuści myjki o wymiarach 17cm x 24,5cm oraz grubości ok. 3mm (dotyczy myjki wyjętej bezpośrednio z opakowania)?</w:t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D13E13" w:rsidP="00FB1563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27 poz. 1 myjki o wymiarach 17cm x 24,5cm oraz grubości ok. 3mm.</w:t>
      </w:r>
    </w:p>
    <w:p w:rsidR="000434A0" w:rsidRPr="00AB7C12" w:rsidRDefault="000434A0" w:rsidP="00FB1563">
      <w:pPr>
        <w:jc w:val="both"/>
        <w:rPr>
          <w:b/>
          <w:bCs/>
          <w:sz w:val="22"/>
          <w:szCs w:val="22"/>
        </w:rPr>
      </w:pPr>
    </w:p>
    <w:p w:rsidR="006E7848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27, pozycja nr 1 </w:t>
      </w:r>
    </w:p>
    <w:p w:rsidR="00FB1563" w:rsidRPr="00AB7C12" w:rsidRDefault="00FB1563" w:rsidP="000434A0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myjki pakowane po 20 sztuk z przeliczeniem ilości do 18 opakowań? </w:t>
      </w:r>
    </w:p>
    <w:p w:rsidR="00EA3C1B" w:rsidRPr="00AB7C12" w:rsidRDefault="00EA3C1B" w:rsidP="007F2574">
      <w:pPr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D13E13" w:rsidP="007F2574">
      <w:pPr>
        <w:rPr>
          <w:sz w:val="22"/>
          <w:szCs w:val="22"/>
        </w:rPr>
      </w:pPr>
      <w:r w:rsidRPr="00AB7C12">
        <w:rPr>
          <w:sz w:val="22"/>
          <w:szCs w:val="22"/>
        </w:rPr>
        <w:t>Zamawiający dopuszcza w Pakiecie nr 27 poz. 1 myjki pakowane po 20 sztuk z przeliczeniem ilości do 18 opakowań.</w:t>
      </w:r>
    </w:p>
    <w:p w:rsidR="006E7848" w:rsidRPr="00AB7C12" w:rsidRDefault="006E7848" w:rsidP="007F2574">
      <w:pPr>
        <w:rPr>
          <w:sz w:val="22"/>
          <w:szCs w:val="22"/>
        </w:rPr>
      </w:pPr>
    </w:p>
    <w:p w:rsidR="006E7848" w:rsidRPr="00AB7C12" w:rsidRDefault="00FB1563" w:rsidP="007F2574">
      <w:pPr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27, pozycja nr 2 </w:t>
      </w:r>
    </w:p>
    <w:p w:rsidR="00FB1563" w:rsidRPr="00AB7C12" w:rsidRDefault="00FB1563" w:rsidP="000434A0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myjki pakowane po 12 sztuk z przeliczeniem ilości do 200 opakowań? </w:t>
      </w:r>
    </w:p>
    <w:p w:rsidR="00EA3C1B" w:rsidRPr="00AB7C12" w:rsidRDefault="00EA3C1B" w:rsidP="007F2574">
      <w:pPr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FB1563" w:rsidRPr="00AB7C12" w:rsidRDefault="00D13E13" w:rsidP="00FB1563">
      <w:pPr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Zamawiający dopuszcza w Pakiecie nr 27 poz. </w:t>
      </w:r>
      <w:r w:rsidR="00241E2C" w:rsidRPr="00AB7C12">
        <w:rPr>
          <w:sz w:val="22"/>
          <w:szCs w:val="22"/>
        </w:rPr>
        <w:t>2 myjki pakowane po 12 sztuk z przeliczeniem ilości do 200 opakowań.</w:t>
      </w:r>
    </w:p>
    <w:p w:rsidR="00241E2C" w:rsidRPr="00AB7C12" w:rsidRDefault="00241E2C" w:rsidP="00FB1563">
      <w:pPr>
        <w:jc w:val="both"/>
        <w:rPr>
          <w:sz w:val="22"/>
          <w:szCs w:val="22"/>
        </w:rPr>
      </w:pPr>
    </w:p>
    <w:p w:rsidR="000434A0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27, pozycja nr 3 </w:t>
      </w:r>
    </w:p>
    <w:p w:rsidR="00FB1563" w:rsidRPr="00AB7C12" w:rsidRDefault="00FB1563" w:rsidP="00B0254D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gąbkę do przedoperacyjnego mycia ciała, stosowana bezpośrednio po wyjęciu z opakowania, wymaga spłukania, wykonana z poliuretanu, rozmiar 10 cm x 10 cm x 2,5 cm, nasączona 4% </w:t>
      </w:r>
      <w:proofErr w:type="spellStart"/>
      <w:r w:rsidRPr="00AB7C12">
        <w:rPr>
          <w:sz w:val="22"/>
          <w:szCs w:val="22"/>
        </w:rPr>
        <w:t>chlorheksydyną</w:t>
      </w:r>
      <w:proofErr w:type="spellEnd"/>
      <w:r w:rsidRPr="00AB7C12">
        <w:rPr>
          <w:sz w:val="22"/>
          <w:szCs w:val="22"/>
        </w:rPr>
        <w:t xml:space="preserve">, która działa szybko i skutecznie, wykazując szerokie spektrum </w:t>
      </w:r>
      <w:proofErr w:type="spellStart"/>
      <w:r w:rsidRPr="00AB7C12">
        <w:rPr>
          <w:sz w:val="22"/>
          <w:szCs w:val="22"/>
        </w:rPr>
        <w:t>biobójcze</w:t>
      </w:r>
      <w:proofErr w:type="spellEnd"/>
      <w:r w:rsidRPr="00AB7C12">
        <w:rPr>
          <w:sz w:val="22"/>
          <w:szCs w:val="22"/>
        </w:rPr>
        <w:t>, jednorazowego użytku, antybakteryjna?</w:t>
      </w:r>
    </w:p>
    <w:p w:rsidR="00FB1563" w:rsidRPr="00AB7C12" w:rsidRDefault="00FB1563" w:rsidP="00FB1563">
      <w:pPr>
        <w:jc w:val="both"/>
        <w:rPr>
          <w:b/>
          <w:bCs/>
          <w:sz w:val="22"/>
          <w:szCs w:val="22"/>
        </w:rPr>
      </w:pPr>
      <w:r w:rsidRPr="00AB7C12">
        <w:rPr>
          <w:noProof/>
          <w:sz w:val="22"/>
          <w:szCs w:val="22"/>
        </w:rPr>
        <w:lastRenderedPageBreak/>
        <w:drawing>
          <wp:inline distT="0" distB="0" distL="0" distR="0">
            <wp:extent cx="2414421" cy="1958340"/>
            <wp:effectExtent l="0" t="0" r="5080" b="3810"/>
            <wp:docPr id="96497634" name="Obraz 9649763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102" cy="19605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B3B91" w:rsidRPr="00AB7C12" w:rsidRDefault="005B3B91" w:rsidP="00FB1563">
      <w:pPr>
        <w:jc w:val="both"/>
        <w:rPr>
          <w:b/>
          <w:sz w:val="22"/>
          <w:szCs w:val="22"/>
        </w:rPr>
      </w:pP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5B3B91" w:rsidRPr="00AB7C12" w:rsidRDefault="00241E2C" w:rsidP="00FB1563">
      <w:pPr>
        <w:jc w:val="both"/>
        <w:rPr>
          <w:b/>
          <w:sz w:val="22"/>
          <w:szCs w:val="22"/>
        </w:rPr>
      </w:pPr>
      <w:r w:rsidRPr="00AB7C12">
        <w:rPr>
          <w:sz w:val="22"/>
          <w:szCs w:val="22"/>
        </w:rPr>
        <w:t xml:space="preserve">Zamawiający dopuszcza w Pakiecie nr 27 poz. 3 gąbkę do przedoperacyjnego mycia ciała </w:t>
      </w:r>
      <w:r w:rsidR="00B0254D">
        <w:rPr>
          <w:sz w:val="22"/>
          <w:szCs w:val="22"/>
        </w:rPr>
        <w:t xml:space="preserve">                              </w:t>
      </w:r>
      <w:r w:rsidRPr="00AB7C12">
        <w:rPr>
          <w:sz w:val="22"/>
          <w:szCs w:val="22"/>
        </w:rPr>
        <w:t>o zaoferowanych parametrach.</w:t>
      </w:r>
    </w:p>
    <w:p w:rsidR="00241E2C" w:rsidRPr="00AB7C12" w:rsidRDefault="00241E2C" w:rsidP="00241E2C">
      <w:pPr>
        <w:jc w:val="both"/>
        <w:rPr>
          <w:b/>
          <w:bCs/>
          <w:sz w:val="22"/>
          <w:szCs w:val="22"/>
        </w:rPr>
      </w:pPr>
    </w:p>
    <w:p w:rsidR="000434A0" w:rsidRPr="00AB7C12" w:rsidRDefault="000434A0" w:rsidP="00FB1563">
      <w:pPr>
        <w:spacing w:line="360" w:lineRule="auto"/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27, pozycja nr 4 </w:t>
      </w:r>
      <w:r w:rsidR="00FB1563" w:rsidRPr="00AB7C12">
        <w:rPr>
          <w:b/>
          <w:bCs/>
          <w:sz w:val="22"/>
          <w:szCs w:val="22"/>
        </w:rPr>
        <w:t xml:space="preserve"> </w:t>
      </w:r>
    </w:p>
    <w:p w:rsidR="00FB1563" w:rsidRPr="00AB7C12" w:rsidRDefault="00FB1563" w:rsidP="008045F3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piankę do ciała myjąco-pielęgnującą </w:t>
      </w:r>
      <w:proofErr w:type="spellStart"/>
      <w:r w:rsidRPr="00AB7C12">
        <w:rPr>
          <w:sz w:val="22"/>
          <w:szCs w:val="22"/>
        </w:rPr>
        <w:t>Seni</w:t>
      </w:r>
      <w:proofErr w:type="spellEnd"/>
      <w:r w:rsidRPr="00AB7C12">
        <w:rPr>
          <w:sz w:val="22"/>
          <w:szCs w:val="22"/>
        </w:rPr>
        <w:t xml:space="preserve"> </w:t>
      </w:r>
      <w:proofErr w:type="spellStart"/>
      <w:r w:rsidRPr="00AB7C12">
        <w:rPr>
          <w:sz w:val="22"/>
          <w:szCs w:val="22"/>
        </w:rPr>
        <w:t>Care</w:t>
      </w:r>
      <w:proofErr w:type="spellEnd"/>
      <w:r w:rsidRPr="00AB7C12">
        <w:rPr>
          <w:sz w:val="22"/>
          <w:szCs w:val="22"/>
        </w:rPr>
        <w:t xml:space="preserve"> przeznaczoną do mycia bez konieczności spłukiwania, pozwala na łagodne oczyszczenie skóry z zabrudzeń, także </w:t>
      </w:r>
      <w:r w:rsidR="00B0254D">
        <w:rPr>
          <w:sz w:val="22"/>
          <w:szCs w:val="22"/>
        </w:rPr>
        <w:t xml:space="preserve">                       </w:t>
      </w:r>
      <w:r w:rsidRPr="00AB7C12">
        <w:rPr>
          <w:sz w:val="22"/>
          <w:szCs w:val="22"/>
        </w:rPr>
        <w:t xml:space="preserve">z pozostałości kału, delikatnie nawilża i pozostawia na naskórku warstwę ochronną, niweluje nieprzyjemny zapach moczu i kału, zawierające w składzie składniki aktywne: </w:t>
      </w:r>
      <w:proofErr w:type="spellStart"/>
      <w:r w:rsidRPr="00AB7C12">
        <w:rPr>
          <w:sz w:val="22"/>
          <w:szCs w:val="22"/>
        </w:rPr>
        <w:t>biokompleks</w:t>
      </w:r>
      <w:proofErr w:type="spellEnd"/>
      <w:r w:rsidRPr="00AB7C12">
        <w:rPr>
          <w:sz w:val="22"/>
          <w:szCs w:val="22"/>
        </w:rPr>
        <w:t xml:space="preserve"> lniany, </w:t>
      </w:r>
      <w:proofErr w:type="spellStart"/>
      <w:r w:rsidRPr="00AB7C12">
        <w:rPr>
          <w:sz w:val="22"/>
          <w:szCs w:val="22"/>
        </w:rPr>
        <w:t>pantenol</w:t>
      </w:r>
      <w:proofErr w:type="spellEnd"/>
      <w:r w:rsidRPr="00AB7C12">
        <w:rPr>
          <w:sz w:val="22"/>
          <w:szCs w:val="22"/>
        </w:rPr>
        <w:t xml:space="preserve">, kwas mlekowy, oliwa z oliwek, </w:t>
      </w:r>
      <w:proofErr w:type="spellStart"/>
      <w:r w:rsidRPr="00AB7C12">
        <w:rPr>
          <w:sz w:val="22"/>
          <w:szCs w:val="22"/>
        </w:rPr>
        <w:t>Sinodor</w:t>
      </w:r>
      <w:proofErr w:type="spellEnd"/>
      <w:r w:rsidRPr="00AB7C12">
        <w:rPr>
          <w:sz w:val="22"/>
          <w:szCs w:val="22"/>
        </w:rPr>
        <w:t xml:space="preserve">®, pojemność 500 ml? </w:t>
      </w:r>
    </w:p>
    <w:p w:rsidR="008045F3" w:rsidRPr="00AB7C12" w:rsidRDefault="008045F3" w:rsidP="008045F3">
      <w:pPr>
        <w:pStyle w:val="Akapitzlist"/>
        <w:ind w:left="284"/>
        <w:jc w:val="both"/>
        <w:rPr>
          <w:sz w:val="22"/>
          <w:szCs w:val="22"/>
        </w:rPr>
      </w:pPr>
    </w:p>
    <w:p w:rsidR="00FB1563" w:rsidRPr="00AB7C12" w:rsidRDefault="00FB1563" w:rsidP="00FB1563">
      <w:pPr>
        <w:spacing w:line="360" w:lineRule="auto"/>
        <w:jc w:val="both"/>
        <w:rPr>
          <w:sz w:val="22"/>
          <w:szCs w:val="22"/>
        </w:rPr>
      </w:pPr>
      <w:r w:rsidRPr="00AB7C12">
        <w:rPr>
          <w:noProof/>
          <w:sz w:val="22"/>
          <w:szCs w:val="22"/>
        </w:rPr>
        <w:drawing>
          <wp:inline distT="0" distB="0" distL="0" distR="0">
            <wp:extent cx="1749309" cy="1584960"/>
            <wp:effectExtent l="0" t="0" r="3810" b="0"/>
            <wp:docPr id="8371440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52888" cy="158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EA3C1B" w:rsidRPr="00AB7C12" w:rsidRDefault="00241E2C" w:rsidP="00FB1563">
      <w:pPr>
        <w:spacing w:line="360" w:lineRule="auto"/>
        <w:jc w:val="both"/>
        <w:rPr>
          <w:b/>
          <w:bCs/>
          <w:sz w:val="22"/>
          <w:szCs w:val="22"/>
        </w:rPr>
      </w:pPr>
      <w:r w:rsidRPr="00AB7C12">
        <w:rPr>
          <w:sz w:val="22"/>
          <w:szCs w:val="22"/>
        </w:rPr>
        <w:t>Zamawiający dopuszcza w Pakiecie nr 27 poz. 4 piankę do ciała myjąco-pielęgnującą.</w:t>
      </w:r>
    </w:p>
    <w:p w:rsidR="00241E2C" w:rsidRPr="00AB7C12" w:rsidRDefault="00241E2C" w:rsidP="00241E2C">
      <w:pPr>
        <w:jc w:val="both"/>
        <w:rPr>
          <w:b/>
          <w:bCs/>
          <w:sz w:val="22"/>
          <w:szCs w:val="22"/>
        </w:rPr>
      </w:pPr>
    </w:p>
    <w:p w:rsidR="008045F3" w:rsidRPr="00AB7C12" w:rsidRDefault="00FB1563" w:rsidP="00FB1563">
      <w:pPr>
        <w:spacing w:line="360" w:lineRule="auto"/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32, pozycja nr 2 </w:t>
      </w:r>
    </w:p>
    <w:p w:rsidR="00FB1563" w:rsidRPr="00AB7C12" w:rsidRDefault="00FB1563" w:rsidP="008045F3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B7C12">
        <w:rPr>
          <w:sz w:val="22"/>
          <w:szCs w:val="22"/>
        </w:rPr>
        <w:t xml:space="preserve">Czy zamawiający dopuści filtr oddechowy o następujących parametrach: 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Rodzaj filtracji: mechaniczna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filtracji bakteryjnej: 99,9999%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filtracji wirusowej: 99,9999%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Wymiennik ciepła i wilgoci: gąbkowy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Przestrzeń martwa: 70ml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Waga: 36g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Objętość oddechowa: 150-1500ml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nawilżania: 30mg przy 500VT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Oporność: 1,0hPa przy 30 l/min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Złącza: 22M/15F-22F/15M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Port do kapnografu: tak, zabezpieczony zatyczką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Opakowanie: papier/folia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Jałowy: tak</w:t>
      </w:r>
    </w:p>
    <w:p w:rsidR="00EA3C1B" w:rsidRPr="00AB7C12" w:rsidRDefault="00EA3C1B" w:rsidP="00FB1563">
      <w:pPr>
        <w:spacing w:line="360" w:lineRule="auto"/>
        <w:jc w:val="both"/>
        <w:rPr>
          <w:sz w:val="22"/>
          <w:szCs w:val="22"/>
        </w:rPr>
      </w:pPr>
    </w:p>
    <w:p w:rsidR="00FB1563" w:rsidRPr="00AB7C12" w:rsidRDefault="00FB1563" w:rsidP="00FB1563">
      <w:pPr>
        <w:spacing w:line="360" w:lineRule="auto"/>
        <w:jc w:val="both"/>
        <w:rPr>
          <w:sz w:val="22"/>
          <w:szCs w:val="22"/>
        </w:rPr>
      </w:pPr>
      <w:r w:rsidRPr="00AB7C12">
        <w:rPr>
          <w:noProof/>
          <w:sz w:val="22"/>
          <w:szCs w:val="22"/>
        </w:rPr>
        <w:lastRenderedPageBreak/>
        <w:drawing>
          <wp:inline distT="0" distB="0" distL="0" distR="0">
            <wp:extent cx="1661160" cy="1867838"/>
            <wp:effectExtent l="0" t="0" r="0" b="0"/>
            <wp:docPr id="14459767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616" cy="187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EA3C1B" w:rsidRPr="00AB7C12" w:rsidRDefault="00AB7C12" w:rsidP="00AB7C12">
      <w:pPr>
        <w:jc w:val="both"/>
        <w:rPr>
          <w:b/>
          <w:bCs/>
          <w:sz w:val="22"/>
          <w:szCs w:val="22"/>
        </w:rPr>
      </w:pPr>
      <w:r w:rsidRPr="00AB7C12">
        <w:rPr>
          <w:sz w:val="22"/>
          <w:szCs w:val="22"/>
        </w:rPr>
        <w:t>Zamawiający dopuszcza w Pakiecie nr 32 poz. 2 filtr oddechowy o zaoferowanych parametrach.</w:t>
      </w:r>
    </w:p>
    <w:p w:rsidR="00474693" w:rsidRPr="00AB7C12" w:rsidRDefault="00474693" w:rsidP="00FB1563">
      <w:pPr>
        <w:spacing w:line="360" w:lineRule="auto"/>
        <w:jc w:val="both"/>
        <w:rPr>
          <w:b/>
          <w:bCs/>
          <w:sz w:val="22"/>
          <w:szCs w:val="22"/>
        </w:rPr>
      </w:pPr>
    </w:p>
    <w:p w:rsidR="008045F3" w:rsidRPr="00AB7C12" w:rsidRDefault="00FB1563" w:rsidP="00FB1563">
      <w:pPr>
        <w:spacing w:line="360" w:lineRule="auto"/>
        <w:jc w:val="both"/>
        <w:rPr>
          <w:b/>
          <w:bCs/>
          <w:sz w:val="22"/>
          <w:szCs w:val="22"/>
        </w:rPr>
      </w:pPr>
      <w:r w:rsidRPr="00AB7C12">
        <w:rPr>
          <w:b/>
          <w:bCs/>
          <w:sz w:val="22"/>
          <w:szCs w:val="22"/>
        </w:rPr>
        <w:t xml:space="preserve">Pakiet nr 32, pozycja nr 3 </w:t>
      </w:r>
    </w:p>
    <w:p w:rsidR="00FB1563" w:rsidRPr="00AB7C12" w:rsidRDefault="00FB1563" w:rsidP="00AB7C12">
      <w:pPr>
        <w:pStyle w:val="Akapitzlist"/>
        <w:numPr>
          <w:ilvl w:val="0"/>
          <w:numId w:val="20"/>
        </w:numPr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</w:rPr>
      </w:pPr>
      <w:r w:rsidRPr="00AB7C12">
        <w:rPr>
          <w:sz w:val="22"/>
          <w:szCs w:val="22"/>
        </w:rPr>
        <w:t>Czy zamawiający dopuści filtr oddechowy o następujących parametrach:</w:t>
      </w:r>
      <w:r w:rsidRPr="00AB7C12">
        <w:rPr>
          <w:sz w:val="22"/>
          <w:szCs w:val="22"/>
        </w:rPr>
        <w:br/>
        <w:t>•</w:t>
      </w:r>
      <w:r w:rsidRPr="00AB7C12">
        <w:rPr>
          <w:sz w:val="22"/>
          <w:szCs w:val="22"/>
        </w:rPr>
        <w:tab/>
        <w:t>Rodzaj filtracji: elektrostatyczna (elektrostatyczno-mechaniczna)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filtracji bakteryjnej: 99,999%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filtracji wirusowej: 99,999%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 xml:space="preserve">Wymiennik ciepła i wilgoci: Tak, celulozowy 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Przestrzeń martwa: 12ml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Waga: 15g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Objętość oddechowa: 150-300ml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Skuteczność nawilżania: 24mg przy Vt500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Oporność: 1,2hPa przy 30 l/min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Złącza: 22M/15F-22F/15M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Port do kapnografu: tak, zabezpieczony zatyczką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Opakowanie: papier/folia</w:t>
      </w:r>
    </w:p>
    <w:p w:rsidR="00FB1563" w:rsidRPr="00AB7C12" w:rsidRDefault="00FB1563" w:rsidP="00AB7C12">
      <w:pPr>
        <w:tabs>
          <w:tab w:val="left" w:pos="284"/>
        </w:tabs>
        <w:jc w:val="both"/>
        <w:rPr>
          <w:sz w:val="22"/>
          <w:szCs w:val="22"/>
        </w:rPr>
      </w:pPr>
      <w:r w:rsidRPr="00AB7C12">
        <w:rPr>
          <w:sz w:val="22"/>
          <w:szCs w:val="22"/>
        </w:rPr>
        <w:t>•</w:t>
      </w:r>
      <w:r w:rsidRPr="00AB7C12">
        <w:rPr>
          <w:sz w:val="22"/>
          <w:szCs w:val="22"/>
        </w:rPr>
        <w:tab/>
        <w:t>Jałowy: tak</w:t>
      </w:r>
    </w:p>
    <w:p w:rsidR="00FB1563" w:rsidRPr="00AB7C12" w:rsidRDefault="00FB1563" w:rsidP="00FB1563">
      <w:pPr>
        <w:spacing w:line="360" w:lineRule="auto"/>
        <w:jc w:val="both"/>
        <w:rPr>
          <w:sz w:val="22"/>
          <w:szCs w:val="22"/>
        </w:rPr>
      </w:pPr>
      <w:r w:rsidRPr="00AB7C12">
        <w:rPr>
          <w:noProof/>
          <w:sz w:val="22"/>
          <w:szCs w:val="22"/>
        </w:rPr>
        <w:drawing>
          <wp:inline distT="0" distB="0" distL="0" distR="0">
            <wp:extent cx="1394460" cy="1835120"/>
            <wp:effectExtent l="0" t="0" r="0" b="0"/>
            <wp:docPr id="20901916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248" cy="1842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C1B" w:rsidRPr="00AB7C12" w:rsidRDefault="00EA3C1B" w:rsidP="00EA3C1B">
      <w:pPr>
        <w:jc w:val="both"/>
        <w:rPr>
          <w:b/>
          <w:sz w:val="22"/>
          <w:szCs w:val="22"/>
        </w:rPr>
      </w:pPr>
      <w:r w:rsidRPr="00AB7C12">
        <w:rPr>
          <w:b/>
          <w:sz w:val="22"/>
          <w:szCs w:val="22"/>
        </w:rPr>
        <w:t>Odp.:</w:t>
      </w:r>
    </w:p>
    <w:p w:rsidR="00AB7C12" w:rsidRPr="00AB7C12" w:rsidRDefault="00AB7C12" w:rsidP="00AB7C12">
      <w:pPr>
        <w:jc w:val="both"/>
        <w:rPr>
          <w:b/>
          <w:bCs/>
          <w:sz w:val="22"/>
          <w:szCs w:val="22"/>
        </w:rPr>
      </w:pPr>
      <w:r w:rsidRPr="00AB7C12">
        <w:rPr>
          <w:sz w:val="22"/>
          <w:szCs w:val="22"/>
        </w:rPr>
        <w:t>Zamawiający dopuszcza w Pakiecie nr 32 poz. 3 filtr oddechowy o zaoferowanych parametrach.</w:t>
      </w:r>
    </w:p>
    <w:p w:rsidR="006077BC" w:rsidRPr="00AB7C12" w:rsidRDefault="006077BC" w:rsidP="00FB1563">
      <w:pPr>
        <w:jc w:val="both"/>
        <w:rPr>
          <w:sz w:val="22"/>
          <w:szCs w:val="22"/>
        </w:rPr>
      </w:pPr>
    </w:p>
    <w:p w:rsidR="00B0254D" w:rsidRDefault="00B0254D" w:rsidP="00FB1563">
      <w:pPr>
        <w:jc w:val="right"/>
        <w:rPr>
          <w:i/>
          <w:sz w:val="22"/>
          <w:szCs w:val="22"/>
        </w:rPr>
      </w:pPr>
    </w:p>
    <w:p w:rsidR="00B0254D" w:rsidRDefault="00B0254D" w:rsidP="00FB1563">
      <w:pPr>
        <w:jc w:val="right"/>
        <w:rPr>
          <w:i/>
          <w:sz w:val="22"/>
          <w:szCs w:val="22"/>
        </w:rPr>
      </w:pPr>
    </w:p>
    <w:p w:rsidR="005A73F8" w:rsidRPr="005A73F8" w:rsidRDefault="005A73F8" w:rsidP="005A73F8">
      <w:pPr>
        <w:jc w:val="right"/>
        <w:rPr>
          <w:i/>
          <w:sz w:val="22"/>
          <w:szCs w:val="22"/>
        </w:rPr>
      </w:pPr>
      <w:r w:rsidRPr="005A73F8">
        <w:rPr>
          <w:i/>
          <w:sz w:val="22"/>
          <w:szCs w:val="22"/>
        </w:rPr>
        <w:t xml:space="preserve">Zamawiający </w:t>
      </w:r>
    </w:p>
    <w:p w:rsidR="005A73F8" w:rsidRPr="005A73F8" w:rsidRDefault="005A73F8" w:rsidP="005A73F8">
      <w:pPr>
        <w:jc w:val="right"/>
        <w:rPr>
          <w:i/>
          <w:sz w:val="22"/>
          <w:szCs w:val="22"/>
        </w:rPr>
      </w:pPr>
    </w:p>
    <w:p w:rsidR="005A73F8" w:rsidRPr="005A73F8" w:rsidRDefault="005A73F8" w:rsidP="005A73F8">
      <w:pPr>
        <w:jc w:val="right"/>
        <w:rPr>
          <w:i/>
          <w:sz w:val="22"/>
          <w:szCs w:val="22"/>
        </w:rPr>
      </w:pPr>
      <w:r w:rsidRPr="005A73F8">
        <w:rPr>
          <w:i/>
          <w:sz w:val="22"/>
          <w:szCs w:val="22"/>
        </w:rPr>
        <w:t xml:space="preserve"> Z-ca Dyrektora</w:t>
      </w:r>
    </w:p>
    <w:p w:rsidR="005A73F8" w:rsidRPr="005A73F8" w:rsidRDefault="005A73F8" w:rsidP="005A73F8">
      <w:pPr>
        <w:jc w:val="right"/>
        <w:rPr>
          <w:i/>
          <w:sz w:val="22"/>
          <w:szCs w:val="22"/>
        </w:rPr>
      </w:pPr>
      <w:r w:rsidRPr="005A73F8">
        <w:rPr>
          <w:i/>
          <w:sz w:val="22"/>
          <w:szCs w:val="22"/>
        </w:rPr>
        <w:t>ds. Administracyjno-Ekonomicznych</w:t>
      </w:r>
    </w:p>
    <w:p w:rsidR="005A73F8" w:rsidRPr="005A73F8" w:rsidRDefault="005A73F8" w:rsidP="005A73F8">
      <w:pPr>
        <w:jc w:val="right"/>
        <w:rPr>
          <w:sz w:val="22"/>
          <w:szCs w:val="22"/>
        </w:rPr>
      </w:pPr>
      <w:r w:rsidRPr="005A73F8">
        <w:rPr>
          <w:i/>
          <w:sz w:val="22"/>
          <w:szCs w:val="22"/>
        </w:rPr>
        <w:t xml:space="preserve">Wioletta Janoszka  </w:t>
      </w:r>
    </w:p>
    <w:p w:rsidR="00C16F5D" w:rsidRPr="00B0254D" w:rsidRDefault="00C16F5D" w:rsidP="00FB1563">
      <w:pPr>
        <w:jc w:val="both"/>
        <w:rPr>
          <w:sz w:val="24"/>
          <w:szCs w:val="24"/>
        </w:rPr>
      </w:pPr>
    </w:p>
    <w:sectPr w:rsidR="00C16F5D" w:rsidRPr="00B0254D" w:rsidSect="00AA3490">
      <w:footerReference w:type="even" r:id="rId12"/>
      <w:footerReference w:type="default" r:id="rId13"/>
      <w:footerReference w:type="first" r:id="rId14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B62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B628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B6284" w:rsidRPr="00B862CC">
      <w:rPr>
        <w:rFonts w:ascii="Arial" w:hAnsi="Arial"/>
        <w:sz w:val="18"/>
        <w:szCs w:val="24"/>
      </w:rPr>
      <w:fldChar w:fldCharType="separate"/>
    </w:r>
    <w:r w:rsidR="001F421A">
      <w:rPr>
        <w:rFonts w:ascii="Arial" w:hAnsi="Arial"/>
        <w:noProof/>
        <w:sz w:val="18"/>
        <w:szCs w:val="24"/>
      </w:rPr>
      <w:t>1</w:t>
    </w:r>
    <w:r w:rsidR="00EB628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B628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B6284" w:rsidRPr="00B862CC">
      <w:rPr>
        <w:rFonts w:ascii="Arial" w:hAnsi="Arial"/>
        <w:sz w:val="18"/>
        <w:szCs w:val="24"/>
      </w:rPr>
      <w:fldChar w:fldCharType="separate"/>
    </w:r>
    <w:r w:rsidR="001F421A">
      <w:rPr>
        <w:rFonts w:ascii="Arial" w:hAnsi="Arial"/>
        <w:noProof/>
        <w:sz w:val="18"/>
        <w:szCs w:val="24"/>
      </w:rPr>
      <w:t>4</w:t>
    </w:r>
    <w:r w:rsidR="00EB628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B628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73F8" w:rsidRPr="005A73F8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50B7D"/>
    <w:multiLevelType w:val="hybridMultilevel"/>
    <w:tmpl w:val="C108FBFE"/>
    <w:lvl w:ilvl="0" w:tplc="CB16BA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1"/>
  </w:num>
  <w:num w:numId="6">
    <w:abstractNumId w:val="4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13"/>
  </w:num>
  <w:num w:numId="18">
    <w:abstractNumId w:val="5"/>
  </w:num>
  <w:num w:numId="19">
    <w:abstractNumId w:val="1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434A0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B0C03"/>
    <w:rsid w:val="001C68CF"/>
    <w:rsid w:val="001D06F7"/>
    <w:rsid w:val="001D2497"/>
    <w:rsid w:val="001F421A"/>
    <w:rsid w:val="00213DAD"/>
    <w:rsid w:val="00241E2C"/>
    <w:rsid w:val="002905C3"/>
    <w:rsid w:val="0029606A"/>
    <w:rsid w:val="002F24DD"/>
    <w:rsid w:val="002F3B62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74693"/>
    <w:rsid w:val="00483336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A73F8"/>
    <w:rsid w:val="005B1B08"/>
    <w:rsid w:val="005B3AE9"/>
    <w:rsid w:val="005B3B91"/>
    <w:rsid w:val="005F4FED"/>
    <w:rsid w:val="00605F68"/>
    <w:rsid w:val="006077BC"/>
    <w:rsid w:val="00632C3C"/>
    <w:rsid w:val="00640543"/>
    <w:rsid w:val="0065299B"/>
    <w:rsid w:val="00655EB4"/>
    <w:rsid w:val="00662BDB"/>
    <w:rsid w:val="00681F9E"/>
    <w:rsid w:val="006A5621"/>
    <w:rsid w:val="006A5DF1"/>
    <w:rsid w:val="006B7198"/>
    <w:rsid w:val="006C04EE"/>
    <w:rsid w:val="006D4AB3"/>
    <w:rsid w:val="006E7848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2979"/>
    <w:rsid w:val="007B4801"/>
    <w:rsid w:val="007D066E"/>
    <w:rsid w:val="007D7198"/>
    <w:rsid w:val="007F2574"/>
    <w:rsid w:val="008045F3"/>
    <w:rsid w:val="008244B5"/>
    <w:rsid w:val="00824FBF"/>
    <w:rsid w:val="00843A88"/>
    <w:rsid w:val="00864A4B"/>
    <w:rsid w:val="0087056B"/>
    <w:rsid w:val="00870F9F"/>
    <w:rsid w:val="00874C85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37C8"/>
    <w:rsid w:val="009A49C3"/>
    <w:rsid w:val="009B60CB"/>
    <w:rsid w:val="009F715A"/>
    <w:rsid w:val="00A65577"/>
    <w:rsid w:val="00A74F0F"/>
    <w:rsid w:val="00A905AC"/>
    <w:rsid w:val="00A96CD6"/>
    <w:rsid w:val="00AA3490"/>
    <w:rsid w:val="00AB7C12"/>
    <w:rsid w:val="00AC0792"/>
    <w:rsid w:val="00B0254D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13E13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3C1B"/>
    <w:rsid w:val="00EA416E"/>
    <w:rsid w:val="00EB4226"/>
    <w:rsid w:val="00EB4524"/>
    <w:rsid w:val="00EB6284"/>
    <w:rsid w:val="00ED0616"/>
    <w:rsid w:val="00F356C8"/>
    <w:rsid w:val="00F52AE0"/>
    <w:rsid w:val="00F66969"/>
    <w:rsid w:val="00F67CE9"/>
    <w:rsid w:val="00F96C8C"/>
    <w:rsid w:val="00FB1563"/>
    <w:rsid w:val="00FC5957"/>
    <w:rsid w:val="00FD265E"/>
    <w:rsid w:val="00FD4AEC"/>
    <w:rsid w:val="00FF14FA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842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2025-05-09T10:23:00Z</cp:lastPrinted>
  <dcterms:created xsi:type="dcterms:W3CDTF">2025-05-09T11:54:00Z</dcterms:created>
  <dcterms:modified xsi:type="dcterms:W3CDTF">2025-05-09T11:54:00Z</dcterms:modified>
</cp:coreProperties>
</file>