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8058A" w14:textId="77777777" w:rsidR="00CF7835" w:rsidRPr="009432A1" w:rsidRDefault="00922A86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22A86">
        <w:rPr>
          <w:rFonts w:ascii="Arial" w:hAnsi="Arial" w:cs="Arial"/>
          <w:sz w:val="24"/>
          <w:szCs w:val="24"/>
        </w:rPr>
        <w:t>Kolbuszowa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922A86">
        <w:rPr>
          <w:rFonts w:ascii="Arial" w:hAnsi="Arial" w:cs="Arial"/>
          <w:sz w:val="24"/>
          <w:szCs w:val="24"/>
        </w:rPr>
        <w:t>2025-05-21</w:t>
      </w:r>
    </w:p>
    <w:p w14:paraId="7B99682E" w14:textId="77777777" w:rsidR="00CF7835" w:rsidRPr="009432A1" w:rsidRDefault="00922A86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22A86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473EA007" w14:textId="77777777" w:rsidR="00CF7835" w:rsidRPr="009432A1" w:rsidRDefault="00922A86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922A86">
        <w:rPr>
          <w:rFonts w:ascii="Arial" w:hAnsi="Arial" w:cs="Arial"/>
          <w:sz w:val="24"/>
          <w:szCs w:val="24"/>
        </w:rPr>
        <w:t>Grunwaldzka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922A86">
        <w:rPr>
          <w:rFonts w:ascii="Arial" w:hAnsi="Arial" w:cs="Arial"/>
          <w:sz w:val="24"/>
          <w:szCs w:val="24"/>
        </w:rPr>
        <w:t>4</w:t>
      </w:r>
    </w:p>
    <w:p w14:paraId="488DF500" w14:textId="77777777" w:rsidR="00CF7835" w:rsidRPr="009432A1" w:rsidRDefault="00922A86" w:rsidP="00CF7835">
      <w:pPr>
        <w:rPr>
          <w:rFonts w:ascii="Arial" w:hAnsi="Arial" w:cs="Arial"/>
          <w:sz w:val="24"/>
          <w:szCs w:val="24"/>
        </w:rPr>
      </w:pPr>
      <w:r w:rsidRPr="00922A86">
        <w:rPr>
          <w:rFonts w:ascii="Arial" w:hAnsi="Arial" w:cs="Arial"/>
          <w:sz w:val="24"/>
          <w:szCs w:val="24"/>
        </w:rPr>
        <w:t>36-100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922A86">
        <w:rPr>
          <w:rFonts w:ascii="Arial" w:hAnsi="Arial" w:cs="Arial"/>
          <w:sz w:val="24"/>
          <w:szCs w:val="24"/>
        </w:rPr>
        <w:t>Kolbuszowa</w:t>
      </w:r>
    </w:p>
    <w:p w14:paraId="08FCCD48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55BF32F" w14:textId="1C65F512"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2C55C51A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8D3C7A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177336F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4FD23FC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400CBE20" w14:textId="77777777" w:rsidTr="000C1C6D">
        <w:tc>
          <w:tcPr>
            <w:tcW w:w="2269" w:type="dxa"/>
            <w:shd w:val="clear" w:color="auto" w:fill="auto"/>
          </w:tcPr>
          <w:p w14:paraId="7E5A3B5B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6A416D4" w14:textId="77777777" w:rsidR="00CF7835" w:rsidRPr="004E4B64" w:rsidRDefault="00922A86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22A86">
              <w:rPr>
                <w:rFonts w:ascii="Arial" w:hAnsi="Arial" w:cs="Arial"/>
                <w:bCs/>
                <w:sz w:val="24"/>
                <w:szCs w:val="24"/>
              </w:rPr>
              <w:t xml:space="preserve">Dostawa lekkich pojemników jednorazowego użytku do gromadzenia zużytego sprzętu medycznego (igieł, strzykawek, </w:t>
            </w:r>
            <w:proofErr w:type="spellStart"/>
            <w:r w:rsidRPr="00922A86">
              <w:rPr>
                <w:rFonts w:ascii="Arial" w:hAnsi="Arial" w:cs="Arial"/>
                <w:bCs/>
                <w:sz w:val="24"/>
                <w:szCs w:val="24"/>
              </w:rPr>
              <w:t>wenflonów</w:t>
            </w:r>
            <w:proofErr w:type="spellEnd"/>
            <w:r w:rsidRPr="00922A86">
              <w:rPr>
                <w:rFonts w:ascii="Arial" w:hAnsi="Arial" w:cs="Arial"/>
                <w:bCs/>
                <w:sz w:val="24"/>
                <w:szCs w:val="24"/>
              </w:rPr>
              <w:t>, rękawiczek itp.), przeznaczonych po zapełnieniu do utylizacji poprzez spalanie, kod odpadów:  180103, 180102, 180108,180101, 180104, 180109,180108,180182,180180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22A86" w:rsidRPr="004E4B64" w14:paraId="35D37DE8" w14:textId="77777777" w:rsidTr="00A618FF">
        <w:tc>
          <w:tcPr>
            <w:tcW w:w="2269" w:type="dxa"/>
            <w:shd w:val="clear" w:color="auto" w:fill="auto"/>
          </w:tcPr>
          <w:p w14:paraId="43E695CF" w14:textId="77777777" w:rsidR="00922A86" w:rsidRPr="004E4B64" w:rsidRDefault="00922A86" w:rsidP="009201F0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00E0B48" w14:textId="77777777" w:rsidR="00922A86" w:rsidRPr="004E4B64" w:rsidRDefault="00922A86" w:rsidP="009201F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22A86">
              <w:rPr>
                <w:rFonts w:ascii="Arial" w:hAnsi="Arial" w:cs="Arial"/>
                <w:bCs/>
                <w:sz w:val="24"/>
                <w:szCs w:val="24"/>
              </w:rPr>
              <w:t>Eap-2412/10/25/M</w:t>
            </w:r>
          </w:p>
        </w:tc>
      </w:tr>
    </w:tbl>
    <w:p w14:paraId="077D1990" w14:textId="73DBC043" w:rsidR="009201F0" w:rsidRPr="00355C9D" w:rsidRDefault="00D665F5" w:rsidP="009201F0">
      <w:pPr>
        <w:spacing w:before="480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922A86" w:rsidRPr="00922A86">
        <w:rPr>
          <w:rFonts w:ascii="Arial" w:hAnsi="Arial" w:cs="Arial"/>
          <w:sz w:val="24"/>
          <w:szCs w:val="24"/>
        </w:rPr>
        <w:t>(</w:t>
      </w:r>
      <w:proofErr w:type="spellStart"/>
      <w:r w:rsidR="00922A86" w:rsidRPr="00922A86">
        <w:rPr>
          <w:rFonts w:ascii="Arial" w:hAnsi="Arial" w:cs="Arial"/>
          <w:sz w:val="24"/>
          <w:szCs w:val="24"/>
        </w:rPr>
        <w:t>t.j</w:t>
      </w:r>
      <w:proofErr w:type="spellEnd"/>
      <w:r w:rsidR="00922A86" w:rsidRPr="00922A86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</w:p>
    <w:p w14:paraId="3C47581D" w14:textId="506BCE10" w:rsidR="009201F0" w:rsidRPr="00355C9D" w:rsidRDefault="00D665F5" w:rsidP="009201F0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922A86" w:rsidRPr="00922A86">
        <w:rPr>
          <w:rFonts w:ascii="Arial" w:hAnsi="Arial" w:cs="Arial"/>
          <w:sz w:val="24"/>
          <w:szCs w:val="24"/>
        </w:rPr>
        <w:t>21/05/2025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922A86" w:rsidRPr="00922A86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7DA1B3D8" w14:textId="77777777" w:rsidTr="000C1C6D">
        <w:tc>
          <w:tcPr>
            <w:tcW w:w="1276" w:type="dxa"/>
            <w:shd w:val="clear" w:color="auto" w:fill="F2F2F2"/>
            <w:vAlign w:val="center"/>
          </w:tcPr>
          <w:p w14:paraId="284FB6AD" w14:textId="77777777" w:rsidR="00D665F5" w:rsidRPr="00CF7835" w:rsidRDefault="00960CEB" w:rsidP="009201F0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51FD255" w14:textId="77777777" w:rsidR="00D665F5" w:rsidRPr="00CF7835" w:rsidRDefault="00D665F5" w:rsidP="009201F0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0D4C54C" w14:textId="77777777" w:rsidR="00D665F5" w:rsidRPr="00CF7835" w:rsidRDefault="00D665F5" w:rsidP="009201F0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22A86" w:rsidRPr="00355C9D" w14:paraId="23B890D7" w14:textId="77777777" w:rsidTr="00A618FF">
        <w:tc>
          <w:tcPr>
            <w:tcW w:w="1276" w:type="dxa"/>
            <w:shd w:val="clear" w:color="auto" w:fill="auto"/>
            <w:vAlign w:val="center"/>
          </w:tcPr>
          <w:p w14:paraId="3F7D715D" w14:textId="77777777" w:rsidR="00922A86" w:rsidRPr="00CF7835" w:rsidRDefault="00922A86" w:rsidP="009201F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2A8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4A72C098" w14:textId="77777777" w:rsidR="00922A86" w:rsidRPr="00CF7835" w:rsidRDefault="00922A86" w:rsidP="009201F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22A86">
              <w:rPr>
                <w:rFonts w:ascii="Arial" w:hAnsi="Arial" w:cs="Arial"/>
                <w:sz w:val="24"/>
                <w:szCs w:val="24"/>
              </w:rPr>
              <w:t>PPUH ENTEMED Krzysztof Cibor</w:t>
            </w:r>
          </w:p>
          <w:p w14:paraId="2F536FD2" w14:textId="77777777" w:rsidR="00922A86" w:rsidRPr="00CF7835" w:rsidRDefault="00922A86" w:rsidP="009201F0">
            <w:pPr>
              <w:rPr>
                <w:rFonts w:ascii="Arial" w:hAnsi="Arial" w:cs="Arial"/>
                <w:sz w:val="24"/>
                <w:szCs w:val="24"/>
              </w:rPr>
            </w:pPr>
            <w:r w:rsidRPr="00922A86">
              <w:rPr>
                <w:rFonts w:ascii="Arial" w:hAnsi="Arial" w:cs="Arial"/>
                <w:sz w:val="24"/>
                <w:szCs w:val="24"/>
              </w:rPr>
              <w:t>Wspólna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2A86">
              <w:rPr>
                <w:rFonts w:ascii="Arial" w:hAnsi="Arial" w:cs="Arial"/>
                <w:sz w:val="24"/>
                <w:szCs w:val="24"/>
              </w:rPr>
              <w:t>66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EF594A5" w14:textId="77777777" w:rsidR="00922A86" w:rsidRPr="00CF7835" w:rsidRDefault="00922A86" w:rsidP="009201F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2A86">
              <w:rPr>
                <w:rFonts w:ascii="Arial" w:hAnsi="Arial" w:cs="Arial"/>
                <w:sz w:val="24"/>
                <w:szCs w:val="24"/>
              </w:rPr>
              <w:t>34-120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2A86">
              <w:rPr>
                <w:rFonts w:ascii="Arial" w:hAnsi="Arial" w:cs="Arial"/>
                <w:sz w:val="24"/>
                <w:szCs w:val="24"/>
              </w:rPr>
              <w:t>Andrychów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54511D" w14:textId="77777777" w:rsidR="00922A86" w:rsidRPr="00CF7835" w:rsidRDefault="00922A86" w:rsidP="009201F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2A86">
              <w:rPr>
                <w:rFonts w:ascii="Arial" w:hAnsi="Arial" w:cs="Arial"/>
                <w:sz w:val="24"/>
                <w:szCs w:val="24"/>
              </w:rPr>
              <w:t>281 127.57 zł</w:t>
            </w:r>
          </w:p>
        </w:tc>
      </w:tr>
      <w:tr w:rsidR="00922A86" w:rsidRPr="00355C9D" w14:paraId="34CB4ADC" w14:textId="77777777" w:rsidTr="009201F0">
        <w:trPr>
          <w:trHeight w:val="938"/>
        </w:trPr>
        <w:tc>
          <w:tcPr>
            <w:tcW w:w="1276" w:type="dxa"/>
            <w:shd w:val="clear" w:color="auto" w:fill="auto"/>
            <w:vAlign w:val="center"/>
          </w:tcPr>
          <w:p w14:paraId="7A9950A2" w14:textId="77777777" w:rsidR="00922A86" w:rsidRPr="00CF7835" w:rsidRDefault="00922A86" w:rsidP="009201F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2A8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66B75075" w14:textId="77777777" w:rsidR="00922A86" w:rsidRPr="00CF7835" w:rsidRDefault="00922A86" w:rsidP="009201F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22A86">
              <w:rPr>
                <w:rFonts w:ascii="Arial" w:hAnsi="Arial" w:cs="Arial"/>
                <w:sz w:val="24"/>
                <w:szCs w:val="24"/>
              </w:rPr>
              <w:t>HENRY KRUSE SP. Z O.O.</w:t>
            </w:r>
          </w:p>
          <w:p w14:paraId="21969137" w14:textId="77777777" w:rsidR="00922A86" w:rsidRPr="00CF7835" w:rsidRDefault="00922A86" w:rsidP="009201F0">
            <w:pPr>
              <w:rPr>
                <w:rFonts w:ascii="Arial" w:hAnsi="Arial" w:cs="Arial"/>
                <w:sz w:val="24"/>
                <w:szCs w:val="24"/>
              </w:rPr>
            </w:pPr>
            <w:r w:rsidRPr="00922A86">
              <w:rPr>
                <w:rFonts w:ascii="Arial" w:hAnsi="Arial" w:cs="Arial"/>
                <w:sz w:val="24"/>
                <w:szCs w:val="24"/>
              </w:rPr>
              <w:t>KOLEJOWA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2A86">
              <w:rPr>
                <w:rFonts w:ascii="Arial" w:hAnsi="Arial" w:cs="Arial"/>
                <w:sz w:val="24"/>
                <w:szCs w:val="24"/>
              </w:rPr>
              <w:t>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84DB65C" w14:textId="77777777" w:rsidR="00922A86" w:rsidRPr="00CF7835" w:rsidRDefault="00922A86" w:rsidP="009201F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2A86">
              <w:rPr>
                <w:rFonts w:ascii="Arial" w:hAnsi="Arial" w:cs="Arial"/>
                <w:sz w:val="24"/>
                <w:szCs w:val="24"/>
              </w:rPr>
              <w:t>55-040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2A86">
              <w:rPr>
                <w:rFonts w:ascii="Arial" w:hAnsi="Arial" w:cs="Arial"/>
                <w:sz w:val="24"/>
                <w:szCs w:val="24"/>
              </w:rPr>
              <w:t>BIELANY WROCŁAWSKIE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59B6EC" w14:textId="77777777" w:rsidR="00922A86" w:rsidRPr="00CF7835" w:rsidRDefault="00922A86" w:rsidP="009201F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2A86">
              <w:rPr>
                <w:rFonts w:ascii="Arial" w:hAnsi="Arial" w:cs="Arial"/>
                <w:sz w:val="24"/>
                <w:szCs w:val="24"/>
              </w:rPr>
              <w:t>275 572.89 zł</w:t>
            </w:r>
          </w:p>
        </w:tc>
      </w:tr>
    </w:tbl>
    <w:p w14:paraId="06001DEE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4D88F2A0" w14:textId="77777777" w:rsidR="00A80738" w:rsidRPr="00355C9D" w:rsidRDefault="00A80738" w:rsidP="009201F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19D0C2B0" w14:textId="2ACF7ECF" w:rsidR="00C236D3" w:rsidRDefault="009201F0" w:rsidP="009201F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4B9DE717" w14:textId="5C289842" w:rsidR="009201F0" w:rsidRDefault="009201F0" w:rsidP="00173B20">
      <w:pPr>
        <w:jc w:val="right"/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9201F0" w:rsidSect="009201F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851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726999" w14:textId="77777777" w:rsidR="00403C18" w:rsidRDefault="00403C18">
      <w:r>
        <w:separator/>
      </w:r>
    </w:p>
  </w:endnote>
  <w:endnote w:type="continuationSeparator" w:id="0">
    <w:p w14:paraId="0880EB95" w14:textId="77777777" w:rsidR="00403C18" w:rsidRDefault="00403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A69F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2FDD4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05DF5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1DD2D1B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701537A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D0DC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756ACC" w14:textId="77777777" w:rsidR="009F189D" w:rsidRDefault="009F189D">
    <w:pPr>
      <w:pStyle w:val="Stopka"/>
      <w:tabs>
        <w:tab w:val="clear" w:pos="4536"/>
      </w:tabs>
      <w:jc w:val="center"/>
    </w:pPr>
  </w:p>
  <w:p w14:paraId="518EEB1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197D1C" w14:textId="77777777" w:rsidR="00403C18" w:rsidRDefault="00403C18">
      <w:r>
        <w:separator/>
      </w:r>
    </w:p>
  </w:footnote>
  <w:footnote w:type="continuationSeparator" w:id="0">
    <w:p w14:paraId="064491EC" w14:textId="77777777" w:rsidR="00403C18" w:rsidRDefault="00403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934E1" w14:textId="77777777" w:rsidR="00922A86" w:rsidRDefault="00922A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A2A74" w14:textId="77777777" w:rsidR="00922A86" w:rsidRDefault="00922A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F66C2" w14:textId="77777777" w:rsidR="00922A86" w:rsidRDefault="00922A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3C18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03C18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201F0"/>
    <w:rsid w:val="00922A86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E4DBA1"/>
  <w15:chartTrackingRefBased/>
  <w15:docId w15:val="{A664710E-A1E9-491C-9C9C-8474C3D26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148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2025-05-21T08:41:00Z</dcterms:created>
  <dcterms:modified xsi:type="dcterms:W3CDTF">2025-05-21T08:41:00Z</dcterms:modified>
</cp:coreProperties>
</file>