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1C20174E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E40779">
        <w:rPr>
          <w:rFonts w:ascii="Arial Narrow" w:eastAsia="Times New Roman" w:hAnsi="Arial Narrow" w:cs="Posterama"/>
          <w:lang w:eastAsia="pl-PL"/>
        </w:rPr>
        <w:t>13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491982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183C9994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  <w:r w:rsidR="00E40779" w:rsidRPr="00E40779">
        <w:rPr>
          <w:rFonts w:ascii="Arial Narrow" w:eastAsia="Times New Roman" w:hAnsi="Arial Narrow" w:cs="Posterama"/>
          <w:b/>
          <w:lang w:eastAsia="pl-PL"/>
        </w:rPr>
        <w:t>Dostawa allogenicznych przeszczepów tkanek kostnych, ścięgien, mięśni oraz powięzi do zastosowania</w:t>
      </w:r>
      <w:r w:rsidR="00E40779" w:rsidRPr="00E40779">
        <w:rPr>
          <w:rFonts w:ascii="Arial Narrow" w:eastAsia="Times New Roman" w:hAnsi="Arial Narrow" w:cs="Posterama"/>
          <w:b/>
          <w:lang w:eastAsia="pl-PL"/>
        </w:rPr>
        <w:br/>
        <w:t xml:space="preserve"> w zabiegach ortopedycznych”</w:t>
      </w:r>
      <w:r w:rsidR="00E40779" w:rsidRPr="00E40779">
        <w:rPr>
          <w:rFonts w:ascii="Arial Narrow" w:eastAsia="Times New Roman" w:hAnsi="Arial Narrow" w:cs="Posterama"/>
          <w:b/>
          <w:lang w:eastAsia="pl-PL"/>
        </w:rPr>
        <w:tab/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C9827" w14:textId="77777777" w:rsidR="00C94AD6" w:rsidRDefault="00C94AD6">
      <w:pPr>
        <w:spacing w:after="0" w:line="240" w:lineRule="auto"/>
      </w:pPr>
      <w:r>
        <w:separator/>
      </w:r>
    </w:p>
  </w:endnote>
  <w:endnote w:type="continuationSeparator" w:id="0">
    <w:p w14:paraId="4FFC5B7C" w14:textId="77777777" w:rsidR="00C94AD6" w:rsidRDefault="00C94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49216F" w:rsidRDefault="0049216F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0B511" w14:textId="77777777" w:rsidR="00C94AD6" w:rsidRDefault="00C94AD6">
      <w:pPr>
        <w:spacing w:after="0" w:line="240" w:lineRule="auto"/>
      </w:pPr>
      <w:r>
        <w:separator/>
      </w:r>
    </w:p>
  </w:footnote>
  <w:footnote w:type="continuationSeparator" w:id="0">
    <w:p w14:paraId="4B566EB2" w14:textId="77777777" w:rsidR="00C94AD6" w:rsidRDefault="00C94A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49216F" w:rsidRDefault="0049216F" w:rsidP="00996120">
    <w:pPr>
      <w:pStyle w:val="Nagwek"/>
      <w:tabs>
        <w:tab w:val="clear" w:pos="9072"/>
      </w:tabs>
      <w:rPr>
        <w:noProof/>
      </w:rPr>
    </w:pPr>
  </w:p>
  <w:p w14:paraId="7BBB5E2B" w14:textId="77777777" w:rsidR="0049216F" w:rsidRDefault="0049216F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202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2261DB"/>
    <w:rsid w:val="0032231C"/>
    <w:rsid w:val="00491982"/>
    <w:rsid w:val="0049216F"/>
    <w:rsid w:val="00532800"/>
    <w:rsid w:val="0064001B"/>
    <w:rsid w:val="006D0022"/>
    <w:rsid w:val="0078692E"/>
    <w:rsid w:val="008D0D2B"/>
    <w:rsid w:val="00993264"/>
    <w:rsid w:val="00995BBD"/>
    <w:rsid w:val="00B672F0"/>
    <w:rsid w:val="00BA30A2"/>
    <w:rsid w:val="00BC20D3"/>
    <w:rsid w:val="00C94AD6"/>
    <w:rsid w:val="00C9502E"/>
    <w:rsid w:val="00CA4CDF"/>
    <w:rsid w:val="00D06755"/>
    <w:rsid w:val="00DA6B8A"/>
    <w:rsid w:val="00E40779"/>
    <w:rsid w:val="00F55698"/>
    <w:rsid w:val="00F830A9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267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16</cp:revision>
  <dcterms:created xsi:type="dcterms:W3CDTF">2021-06-16T08:59:00Z</dcterms:created>
  <dcterms:modified xsi:type="dcterms:W3CDTF">2025-07-02T10:19:00Z</dcterms:modified>
</cp:coreProperties>
</file>