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83CA79" w14:textId="77777777" w:rsidR="00822E3D" w:rsidRPr="00822E3D" w:rsidRDefault="00822E3D" w:rsidP="00822E3D">
      <w:pPr>
        <w:spacing w:after="200" w:line="276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67FB7446" w14:textId="77777777" w:rsidR="00822E3D" w:rsidRPr="00822E3D" w:rsidRDefault="00822E3D" w:rsidP="00822E3D">
      <w:pPr>
        <w:spacing w:after="200" w:line="276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822E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                                     </w:t>
      </w:r>
      <w:r w:rsidRPr="00822E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</w:r>
      <w:r w:rsidRPr="00822E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</w:r>
      <w:r w:rsidRPr="00822E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</w:r>
      <w:r w:rsidRPr="00822E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</w:r>
      <w:r w:rsidRPr="00822E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  <w:t xml:space="preserve">Załącznik nr 2 </w:t>
      </w:r>
    </w:p>
    <w:p w14:paraId="34A8860F" w14:textId="77777777" w:rsidR="00822E3D" w:rsidRPr="00822E3D" w:rsidRDefault="00822E3D" w:rsidP="00822E3D">
      <w:pPr>
        <w:spacing w:after="200" w:line="276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822E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</w:r>
      <w:r w:rsidRPr="00822E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</w:r>
      <w:r w:rsidRPr="00822E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</w:r>
      <w:r w:rsidRPr="00822E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</w:r>
      <w:r w:rsidRPr="00822E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</w:r>
      <w:r w:rsidRPr="00822E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</w:r>
      <w:r w:rsidRPr="00822E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</w:r>
      <w:r w:rsidRPr="00822E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  <w:t>Eap-2412/14/25/M</w:t>
      </w:r>
    </w:p>
    <w:p w14:paraId="402BC51E" w14:textId="77777777" w:rsidR="00822E3D" w:rsidRPr="00822E3D" w:rsidRDefault="00822E3D" w:rsidP="00822E3D">
      <w:pPr>
        <w:spacing w:after="200" w:line="276" w:lineRule="auto"/>
        <w:rPr>
          <w:rFonts w:ascii="Times New Roman" w:eastAsia="Calibri" w:hAnsi="Times New Roman" w:cs="Times New Roman"/>
          <w:b/>
          <w:kern w:val="0"/>
          <w:sz w:val="24"/>
          <w:szCs w:val="24"/>
          <w:u w:val="single"/>
          <w14:ligatures w14:val="none"/>
        </w:rPr>
      </w:pPr>
      <w:r w:rsidRPr="00822E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</w:p>
    <w:p w14:paraId="6A35D74E" w14:textId="77777777" w:rsidR="00822E3D" w:rsidRPr="00822E3D" w:rsidRDefault="00822E3D" w:rsidP="00822E3D">
      <w:pPr>
        <w:spacing w:after="200" w:line="276" w:lineRule="auto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822E3D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 xml:space="preserve">                                       Opis przedmiotu zamówienia</w:t>
      </w:r>
    </w:p>
    <w:p w14:paraId="2E91A926" w14:textId="77777777" w:rsidR="00822E3D" w:rsidRPr="00822E3D" w:rsidRDefault="00822E3D" w:rsidP="00822E3D">
      <w:pPr>
        <w:spacing w:after="200" w:line="276" w:lineRule="auto"/>
        <w:rPr>
          <w:rFonts w:ascii="Times New Roman" w:eastAsia="Calibri" w:hAnsi="Times New Roman" w:cs="Times New Roman"/>
          <w:b/>
          <w:kern w:val="0"/>
          <w14:ligatures w14:val="none"/>
        </w:rPr>
      </w:pPr>
      <w:bookmarkStart w:id="0" w:name="_Hlk75854499"/>
      <w:r w:rsidRPr="00822E3D">
        <w:rPr>
          <w:rFonts w:ascii="Times New Roman" w:eastAsia="Calibri" w:hAnsi="Times New Roman" w:cs="Times New Roman"/>
          <w:b/>
          <w:kern w:val="0"/>
          <w14:ligatures w14:val="none"/>
        </w:rPr>
        <w:t xml:space="preserve">Dostawa gazów medycznych wraz z dzierżawą zbiornika ciekłego  tlenu  i butli </w:t>
      </w:r>
      <w:bookmarkEnd w:id="0"/>
      <w:r w:rsidRPr="00822E3D">
        <w:rPr>
          <w:rFonts w:ascii="Times New Roman" w:eastAsia="Calibri" w:hAnsi="Times New Roman" w:cs="Times New Roman"/>
          <w:b/>
          <w:kern w:val="0"/>
          <w14:ligatures w14:val="none"/>
        </w:rPr>
        <w:t>na teren Szpitala Powiatowego SP ZOZ w Kolbuszowej.</w:t>
      </w:r>
    </w:p>
    <w:p w14:paraId="2512DA2B" w14:textId="77777777" w:rsidR="00822E3D" w:rsidRPr="00822E3D" w:rsidRDefault="00822E3D" w:rsidP="00822E3D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1"/>
          <w:lang w:eastAsia="ar-SA"/>
          <w14:ligatures w14:val="none"/>
        </w:rPr>
      </w:pPr>
      <w:r w:rsidRPr="00822E3D">
        <w:rPr>
          <w:rFonts w:ascii="Times New Roman" w:eastAsia="Times New Roman" w:hAnsi="Times New Roman" w:cs="Times New Roman"/>
          <w:b/>
          <w:bCs/>
          <w:kern w:val="1"/>
          <w:lang w:eastAsia="ar-SA"/>
          <w14:ligatures w14:val="none"/>
        </w:rPr>
        <w:t>Przedmiot zamówienia obejmuje:</w:t>
      </w:r>
    </w:p>
    <w:p w14:paraId="5F486269" w14:textId="77777777" w:rsidR="00822E3D" w:rsidRPr="00822E3D" w:rsidRDefault="00822E3D" w:rsidP="00822E3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lang w:eastAsia="ar-SA"/>
          <w14:ligatures w14:val="none"/>
        </w:rPr>
      </w:pPr>
    </w:p>
    <w:p w14:paraId="76F43839" w14:textId="77777777" w:rsidR="00822E3D" w:rsidRPr="00822E3D" w:rsidRDefault="00822E3D" w:rsidP="00822E3D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822E3D">
        <w:rPr>
          <w:rFonts w:ascii="Times New Roman" w:eastAsia="Calibri" w:hAnsi="Times New Roman" w:cs="Times New Roman"/>
          <w:b/>
          <w:kern w:val="0"/>
          <w:u w:val="single"/>
          <w14:ligatures w14:val="none"/>
        </w:rPr>
        <w:t xml:space="preserve">GAZY MEDYCZNE ( </w:t>
      </w:r>
      <w:r w:rsidRPr="00822E3D">
        <w:rPr>
          <w:rFonts w:ascii="Times New Roman" w:eastAsia="Calibri" w:hAnsi="Times New Roman" w:cs="Times New Roman"/>
          <w:b/>
          <w:i/>
          <w:kern w:val="0"/>
          <w:u w:val="single"/>
          <w14:ligatures w14:val="none"/>
        </w:rPr>
        <w:t>okres realizacji dostaw – 24 miesiące</w:t>
      </w:r>
      <w:r w:rsidRPr="00822E3D">
        <w:rPr>
          <w:rFonts w:ascii="Times New Roman" w:eastAsia="Calibri" w:hAnsi="Times New Roman" w:cs="Times New Roman"/>
          <w:b/>
          <w:kern w:val="0"/>
          <w:u w:val="single"/>
          <w14:ligatures w14:val="none"/>
        </w:rPr>
        <w:t xml:space="preserve">) </w:t>
      </w:r>
      <w:r w:rsidRPr="00822E3D">
        <w:rPr>
          <w:rFonts w:ascii="Times New Roman" w:eastAsia="Calibri" w:hAnsi="Times New Roman" w:cs="Times New Roman"/>
          <w:kern w:val="0"/>
          <w14:ligatures w14:val="none"/>
        </w:rPr>
        <w:t>:</w:t>
      </w:r>
    </w:p>
    <w:p w14:paraId="121DD9FF" w14:textId="77777777" w:rsidR="00822E3D" w:rsidRPr="00822E3D" w:rsidRDefault="00822E3D" w:rsidP="00822E3D">
      <w:pPr>
        <w:widowControl w:val="0"/>
        <w:suppressAutoHyphens/>
        <w:autoSpaceDN w:val="0"/>
        <w:spacing w:before="280" w:after="0" w:line="240" w:lineRule="auto"/>
        <w:textAlignment w:val="baseline"/>
        <w:rPr>
          <w:rFonts w:ascii="Times New Roman" w:eastAsia="SimSun" w:hAnsi="Times New Roman" w:cs="Times New Roman"/>
          <w:kern w:val="3"/>
          <w:lang w:eastAsia="zh-CN" w:bidi="hi-IN"/>
          <w14:ligatures w14:val="none"/>
        </w:rPr>
      </w:pPr>
      <w:r w:rsidRPr="00822E3D">
        <w:rPr>
          <w:rFonts w:ascii="Times New Roman" w:eastAsia="SimSun" w:hAnsi="Times New Roman" w:cs="Times New Roman"/>
          <w:kern w:val="3"/>
          <w:u w:val="single"/>
          <w:lang w:eastAsia="zh-CN" w:bidi="hi-IN"/>
          <w14:ligatures w14:val="none"/>
        </w:rPr>
        <w:t>TLEN MEDYCZNY</w:t>
      </w:r>
    </w:p>
    <w:p w14:paraId="1E40C5B5" w14:textId="77777777" w:rsidR="00822E3D" w:rsidRPr="00822E3D" w:rsidRDefault="00822E3D" w:rsidP="00822E3D">
      <w:pPr>
        <w:widowControl w:val="0"/>
        <w:numPr>
          <w:ilvl w:val="0"/>
          <w:numId w:val="3"/>
        </w:numPr>
        <w:suppressAutoHyphens/>
        <w:autoSpaceDN w:val="0"/>
        <w:spacing w:before="280" w:after="0" w:line="240" w:lineRule="auto"/>
        <w:textAlignment w:val="baseline"/>
        <w:rPr>
          <w:rFonts w:ascii="Times New Roman" w:eastAsia="SimSun" w:hAnsi="Times New Roman" w:cs="Times New Roman"/>
          <w:kern w:val="3"/>
          <w:u w:val="single"/>
          <w:lang w:eastAsia="zh-CN" w:bidi="hi-IN"/>
          <w14:ligatures w14:val="none"/>
        </w:rPr>
      </w:pPr>
      <w:r w:rsidRPr="00822E3D">
        <w:rPr>
          <w:rFonts w:ascii="Times New Roman" w:eastAsia="SimSun" w:hAnsi="Times New Roman" w:cs="Times New Roman"/>
          <w:kern w:val="3"/>
          <w:u w:val="single"/>
          <w:lang w:eastAsia="zh-CN" w:bidi="hi-IN"/>
          <w14:ligatures w14:val="none"/>
        </w:rPr>
        <w:t>Przybliżone zapotrzebowanie ciekłego tlenu medycznego - ok. 110 000 kg</w:t>
      </w:r>
    </w:p>
    <w:p w14:paraId="35ED81D4" w14:textId="77777777" w:rsidR="00822E3D" w:rsidRPr="00822E3D" w:rsidRDefault="00822E3D" w:rsidP="00822E3D">
      <w:pPr>
        <w:widowControl w:val="0"/>
        <w:numPr>
          <w:ilvl w:val="0"/>
          <w:numId w:val="3"/>
        </w:numPr>
        <w:suppressAutoHyphens/>
        <w:autoSpaceDN w:val="0"/>
        <w:spacing w:before="280" w:after="0" w:line="240" w:lineRule="auto"/>
        <w:textAlignment w:val="baseline"/>
        <w:rPr>
          <w:rFonts w:ascii="Times New Roman" w:eastAsia="SimSun" w:hAnsi="Times New Roman" w:cs="Times New Roman"/>
          <w:kern w:val="3"/>
          <w:lang w:eastAsia="zh-CN" w:bidi="hi-IN"/>
          <w14:ligatures w14:val="none"/>
        </w:rPr>
      </w:pPr>
      <w:r w:rsidRPr="00822E3D">
        <w:rPr>
          <w:rFonts w:ascii="Times New Roman" w:eastAsia="SimSun" w:hAnsi="Times New Roman" w:cs="Times New Roman"/>
          <w:kern w:val="3"/>
          <w:lang w:eastAsia="zh-CN" w:bidi="hi-IN"/>
          <w14:ligatures w14:val="none"/>
        </w:rPr>
        <w:t xml:space="preserve">Przybliżone zapotrzebowanie tlenu med. sprężonego w butlach </w:t>
      </w:r>
      <w:smartTag w:uri="urn:schemas-microsoft-com:office:smarttags" w:element="metricconverter">
        <w:smartTagPr>
          <w:attr w:name="ProductID" w:val="50 L"/>
        </w:smartTagPr>
        <w:r w:rsidRPr="00822E3D">
          <w:rPr>
            <w:rFonts w:ascii="Times New Roman" w:eastAsia="SimSun" w:hAnsi="Times New Roman" w:cs="Times New Roman"/>
            <w:kern w:val="3"/>
            <w:lang w:eastAsia="zh-CN" w:bidi="hi-IN"/>
            <w14:ligatures w14:val="none"/>
          </w:rPr>
          <w:t>50 L</w:t>
        </w:r>
      </w:smartTag>
      <w:r w:rsidRPr="00822E3D">
        <w:rPr>
          <w:rFonts w:ascii="Times New Roman" w:eastAsia="SimSun" w:hAnsi="Times New Roman" w:cs="Times New Roman"/>
          <w:kern w:val="3"/>
          <w:lang w:eastAsia="zh-CN" w:bidi="hi-IN"/>
          <w14:ligatures w14:val="none"/>
        </w:rPr>
        <w:t xml:space="preserve"> / 10,7 m3 /, będące w ciągłej rotacji na potrzeby oddziału dializoterapii i nefrologii -  ok. </w:t>
      </w:r>
      <w:r w:rsidRPr="00822E3D">
        <w:rPr>
          <w:rFonts w:ascii="Times New Roman" w:eastAsia="SimSun" w:hAnsi="Times New Roman" w:cs="Times New Roman"/>
          <w:kern w:val="3"/>
          <w:u w:val="single"/>
          <w:lang w:eastAsia="zh-CN" w:bidi="hi-IN"/>
          <w14:ligatures w14:val="none"/>
        </w:rPr>
        <w:t>800 m3 tlenu</w:t>
      </w:r>
      <w:r w:rsidRPr="00822E3D">
        <w:rPr>
          <w:rFonts w:ascii="Times New Roman" w:eastAsia="SimSun" w:hAnsi="Times New Roman" w:cs="Times New Roman"/>
          <w:kern w:val="3"/>
          <w:lang w:eastAsia="zh-CN" w:bidi="hi-IN"/>
          <w14:ligatures w14:val="none"/>
        </w:rPr>
        <w:t xml:space="preserve"> med. sprężonego.</w:t>
      </w:r>
    </w:p>
    <w:p w14:paraId="739A6A05" w14:textId="77777777" w:rsidR="00822E3D" w:rsidRPr="00822E3D" w:rsidRDefault="00822E3D" w:rsidP="00822E3D">
      <w:pPr>
        <w:widowControl w:val="0"/>
        <w:numPr>
          <w:ilvl w:val="0"/>
          <w:numId w:val="3"/>
        </w:numPr>
        <w:suppressAutoHyphens/>
        <w:autoSpaceDN w:val="0"/>
        <w:spacing w:before="280" w:after="0" w:line="240" w:lineRule="auto"/>
        <w:textAlignment w:val="baseline"/>
        <w:rPr>
          <w:rFonts w:ascii="Times New Roman" w:eastAsia="SimSun" w:hAnsi="Times New Roman" w:cs="Times New Roman"/>
          <w:kern w:val="3"/>
          <w:lang w:eastAsia="zh-CN" w:bidi="hi-IN"/>
          <w14:ligatures w14:val="none"/>
        </w:rPr>
      </w:pPr>
      <w:r w:rsidRPr="00822E3D">
        <w:rPr>
          <w:rFonts w:ascii="Times New Roman" w:eastAsia="SimSun" w:hAnsi="Times New Roman" w:cs="Times New Roman"/>
          <w:kern w:val="3"/>
          <w:lang w:eastAsia="zh-CN" w:bidi="hi-IN"/>
          <w14:ligatures w14:val="none"/>
        </w:rPr>
        <w:t xml:space="preserve">Przybliżone zapotrzebowanie tlenu med. sprężonego w wiązkach MEGA PACK DUPLEX F150x4/182,64 m3, będące w ciągłej rotacji na potrzeby oddziału dializoterapii i nefrologii -  ok. </w:t>
      </w:r>
      <w:r w:rsidRPr="00822E3D">
        <w:rPr>
          <w:rFonts w:ascii="Times New Roman" w:eastAsia="SimSun" w:hAnsi="Times New Roman" w:cs="Times New Roman"/>
          <w:kern w:val="3"/>
          <w:u w:val="single"/>
          <w:lang w:eastAsia="zh-CN" w:bidi="hi-IN"/>
          <w14:ligatures w14:val="none"/>
        </w:rPr>
        <w:t>4 400  m3 tlenu</w:t>
      </w:r>
      <w:r w:rsidRPr="00822E3D">
        <w:rPr>
          <w:rFonts w:ascii="Times New Roman" w:eastAsia="SimSun" w:hAnsi="Times New Roman" w:cs="Times New Roman"/>
          <w:kern w:val="3"/>
          <w:lang w:eastAsia="zh-CN" w:bidi="hi-IN"/>
          <w14:ligatures w14:val="none"/>
        </w:rPr>
        <w:t xml:space="preserve"> med. sprężonego.</w:t>
      </w:r>
    </w:p>
    <w:p w14:paraId="05E23104" w14:textId="77777777" w:rsidR="00822E3D" w:rsidRPr="00822E3D" w:rsidRDefault="00822E3D" w:rsidP="00822E3D">
      <w:pPr>
        <w:widowControl w:val="0"/>
        <w:numPr>
          <w:ilvl w:val="0"/>
          <w:numId w:val="3"/>
        </w:numPr>
        <w:suppressAutoHyphens/>
        <w:autoSpaceDN w:val="0"/>
        <w:spacing w:before="280" w:after="0" w:line="240" w:lineRule="auto"/>
        <w:textAlignment w:val="baseline"/>
        <w:rPr>
          <w:rFonts w:ascii="Times New Roman" w:eastAsia="SimSun" w:hAnsi="Times New Roman" w:cs="Times New Roman"/>
          <w:kern w:val="3"/>
          <w:lang w:eastAsia="zh-CN" w:bidi="hi-IN"/>
          <w14:ligatures w14:val="none"/>
        </w:rPr>
      </w:pPr>
      <w:r w:rsidRPr="00822E3D">
        <w:rPr>
          <w:rFonts w:ascii="Times New Roman" w:eastAsia="SimSun" w:hAnsi="Times New Roman" w:cs="Times New Roman"/>
          <w:kern w:val="3"/>
          <w:lang w:eastAsia="zh-CN" w:bidi="hi-IN"/>
          <w14:ligatures w14:val="none"/>
        </w:rPr>
        <w:t xml:space="preserve">Przybliżone zapotrzebowanie tlenu med. sprężonego w wiązkach butli  </w:t>
      </w:r>
      <w:r w:rsidRPr="00822E3D">
        <w:rPr>
          <w:rFonts w:ascii="Times New Roman" w:eastAsia="SimSun" w:hAnsi="Times New Roman" w:cs="Times New Roman"/>
          <w:kern w:val="3"/>
          <w:u w:val="single"/>
          <w:lang w:eastAsia="zh-CN" w:bidi="hi-IN"/>
          <w14:ligatures w14:val="none"/>
        </w:rPr>
        <w:t xml:space="preserve">1x12 butli </w:t>
      </w:r>
      <w:smartTag w:uri="urn:schemas-microsoft-com:office:smarttags" w:element="metricconverter">
        <w:smartTagPr>
          <w:attr w:name="ProductID" w:val="50 L"/>
        </w:smartTagPr>
        <w:r w:rsidRPr="00822E3D">
          <w:rPr>
            <w:rFonts w:ascii="Times New Roman" w:eastAsia="SimSun" w:hAnsi="Times New Roman" w:cs="Times New Roman"/>
            <w:kern w:val="3"/>
            <w:u w:val="single"/>
            <w:lang w:eastAsia="zh-CN" w:bidi="hi-IN"/>
            <w14:ligatures w14:val="none"/>
          </w:rPr>
          <w:t>50 L</w:t>
        </w:r>
      </w:smartTag>
      <w:r w:rsidRPr="00822E3D">
        <w:rPr>
          <w:rFonts w:ascii="Times New Roman" w:eastAsia="SimSun" w:hAnsi="Times New Roman" w:cs="Times New Roman"/>
          <w:kern w:val="3"/>
          <w:lang w:eastAsia="zh-CN" w:bidi="hi-IN"/>
          <w14:ligatures w14:val="none"/>
        </w:rPr>
        <w:t xml:space="preserve"> / 10,7m3 /, będące jako stała rezerwa zbiornika ciekłego tlenu – 12 szt. butli tj. </w:t>
      </w:r>
      <w:r w:rsidRPr="00822E3D">
        <w:rPr>
          <w:rFonts w:ascii="Times New Roman" w:eastAsia="SimSun" w:hAnsi="Times New Roman" w:cs="Times New Roman"/>
          <w:kern w:val="3"/>
          <w:u w:val="single"/>
          <w:lang w:eastAsia="zh-CN" w:bidi="hi-IN"/>
          <w14:ligatures w14:val="none"/>
        </w:rPr>
        <w:t>ok. 400 m3 tlenu</w:t>
      </w:r>
      <w:r w:rsidRPr="00822E3D">
        <w:rPr>
          <w:rFonts w:ascii="Times New Roman" w:eastAsia="SimSun" w:hAnsi="Times New Roman" w:cs="Times New Roman"/>
          <w:kern w:val="3"/>
          <w:lang w:eastAsia="zh-CN" w:bidi="hi-IN"/>
          <w14:ligatures w14:val="none"/>
        </w:rPr>
        <w:t xml:space="preserve"> spręż.</w:t>
      </w:r>
    </w:p>
    <w:p w14:paraId="517F08D8" w14:textId="77777777" w:rsidR="00822E3D" w:rsidRPr="00822E3D" w:rsidRDefault="00822E3D" w:rsidP="00822E3D">
      <w:pPr>
        <w:widowControl w:val="0"/>
        <w:suppressAutoHyphens/>
        <w:autoSpaceDN w:val="0"/>
        <w:spacing w:before="280" w:after="0" w:line="240" w:lineRule="auto"/>
        <w:textAlignment w:val="baseline"/>
        <w:rPr>
          <w:rFonts w:ascii="Times New Roman" w:eastAsia="SimSun" w:hAnsi="Times New Roman" w:cs="Times New Roman"/>
          <w:kern w:val="3"/>
          <w:lang w:eastAsia="zh-CN" w:bidi="hi-IN"/>
          <w14:ligatures w14:val="none"/>
        </w:rPr>
      </w:pPr>
      <w:r w:rsidRPr="00822E3D">
        <w:rPr>
          <w:rFonts w:ascii="Times New Roman" w:eastAsia="SimSun" w:hAnsi="Times New Roman" w:cs="Times New Roman"/>
          <w:kern w:val="3"/>
          <w:lang w:eastAsia="zh-CN" w:bidi="hi-IN"/>
          <w14:ligatures w14:val="none"/>
        </w:rPr>
        <w:t>Oferent w swojej ofercie winien przedstawić:</w:t>
      </w:r>
    </w:p>
    <w:p w14:paraId="11832E9F" w14:textId="77777777" w:rsidR="00822E3D" w:rsidRPr="00822E3D" w:rsidRDefault="00822E3D" w:rsidP="00822E3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lang w:eastAsia="zh-CN" w:bidi="hi-IN"/>
          <w14:ligatures w14:val="none"/>
        </w:rPr>
      </w:pPr>
      <w:r w:rsidRPr="00822E3D">
        <w:rPr>
          <w:rFonts w:ascii="Times New Roman" w:eastAsia="SimSun" w:hAnsi="Times New Roman" w:cs="Times New Roman"/>
          <w:kern w:val="3"/>
          <w:lang w:eastAsia="zh-CN" w:bidi="hi-IN"/>
          <w14:ligatures w14:val="none"/>
        </w:rPr>
        <w:t>- koszt dostawy ciekłego tlenu medycznego /kg/ wraz z transportem</w:t>
      </w:r>
    </w:p>
    <w:p w14:paraId="70A04FAB" w14:textId="77777777" w:rsidR="00822E3D" w:rsidRPr="00822E3D" w:rsidRDefault="00822E3D" w:rsidP="00822E3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lang w:eastAsia="zh-CN" w:bidi="hi-IN"/>
          <w14:ligatures w14:val="none"/>
        </w:rPr>
      </w:pPr>
      <w:r w:rsidRPr="00822E3D">
        <w:rPr>
          <w:rFonts w:ascii="Times New Roman" w:eastAsia="SimSun" w:hAnsi="Times New Roman" w:cs="Times New Roman"/>
          <w:kern w:val="3"/>
          <w:lang w:eastAsia="zh-CN" w:bidi="hi-IN"/>
          <w14:ligatures w14:val="none"/>
        </w:rPr>
        <w:t>- koszt dostawy sprężonego tlenu med. wraz z transportem i dzierżawą wiązki butli (1x12 butli), będących w ciągłej rotacji na potrzeby oddziału dializoterapii i nefrologii.</w:t>
      </w:r>
    </w:p>
    <w:p w14:paraId="511D3F04" w14:textId="77777777" w:rsidR="00822E3D" w:rsidRPr="00822E3D" w:rsidRDefault="00822E3D" w:rsidP="00822E3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lang w:eastAsia="zh-CN" w:bidi="hi-IN"/>
          <w14:ligatures w14:val="none"/>
        </w:rPr>
      </w:pPr>
      <w:r w:rsidRPr="00822E3D">
        <w:rPr>
          <w:rFonts w:ascii="Times New Roman" w:eastAsia="SimSun" w:hAnsi="Times New Roman" w:cs="Times New Roman"/>
          <w:kern w:val="3"/>
          <w:lang w:eastAsia="zh-CN" w:bidi="hi-IN"/>
          <w14:ligatures w14:val="none"/>
        </w:rPr>
        <w:t xml:space="preserve">- koszt dostawy sprężonego tlenu med. wraz z transportem i dzierżawą wiązki MEGA PACK DUPLEX, </w:t>
      </w:r>
    </w:p>
    <w:p w14:paraId="6A076BDF" w14:textId="77777777" w:rsidR="00822E3D" w:rsidRPr="00822E3D" w:rsidRDefault="00822E3D" w:rsidP="00822E3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lang w:eastAsia="zh-CN" w:bidi="hi-IN"/>
          <w14:ligatures w14:val="none"/>
        </w:rPr>
      </w:pPr>
      <w:r w:rsidRPr="00822E3D">
        <w:rPr>
          <w:rFonts w:ascii="Times New Roman" w:eastAsia="SimSun" w:hAnsi="Times New Roman" w:cs="Times New Roman"/>
          <w:kern w:val="3"/>
          <w:lang w:eastAsia="zh-CN" w:bidi="hi-IN"/>
          <w14:ligatures w14:val="none"/>
        </w:rPr>
        <w:t xml:space="preserve">- koszt dostawy sprężonego tlenu med. wraz z transportem i dzierżawą butli(1x12 butli),  , będące jako stała rezerwa zbiornika ciekłego tlenu </w:t>
      </w:r>
    </w:p>
    <w:p w14:paraId="39C227AC" w14:textId="77777777" w:rsidR="00822E3D" w:rsidRPr="00822E3D" w:rsidRDefault="00822E3D" w:rsidP="00822E3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kern w:val="3"/>
          <w:shd w:val="clear" w:color="auto" w:fill="FFFFFF"/>
          <w:lang w:eastAsia="zh-CN" w:bidi="hi-IN"/>
          <w14:ligatures w14:val="none"/>
        </w:rPr>
      </w:pPr>
      <w:r w:rsidRPr="00822E3D">
        <w:rPr>
          <w:rFonts w:ascii="Times New Roman" w:eastAsia="SimSun" w:hAnsi="Times New Roman" w:cs="Times New Roman"/>
          <w:kern w:val="3"/>
          <w:shd w:val="clear" w:color="auto" w:fill="FFFFFF"/>
          <w:lang w:eastAsia="zh-CN" w:bidi="hi-IN"/>
          <w14:ligatures w14:val="none"/>
        </w:rPr>
        <w:t xml:space="preserve">- koszt </w:t>
      </w:r>
      <w:r w:rsidRPr="00822E3D">
        <w:rPr>
          <w:rFonts w:ascii="Times New Roman" w:eastAsia="SimSun" w:hAnsi="Times New Roman" w:cs="Times New Roman"/>
          <w:b/>
          <w:kern w:val="3"/>
          <w:shd w:val="clear" w:color="auto" w:fill="FFFFFF"/>
          <w:lang w:eastAsia="zh-CN" w:bidi="hi-IN"/>
          <w14:ligatures w14:val="none"/>
        </w:rPr>
        <w:t>dzierżawy zbiornika</w:t>
      </w:r>
      <w:r w:rsidRPr="00822E3D">
        <w:rPr>
          <w:rFonts w:ascii="Times New Roman" w:eastAsia="SimSun" w:hAnsi="Times New Roman" w:cs="Times New Roman"/>
          <w:kern w:val="3"/>
          <w:shd w:val="clear" w:color="auto" w:fill="FFFFFF"/>
          <w:lang w:eastAsia="zh-CN" w:bidi="hi-IN"/>
          <w14:ligatures w14:val="none"/>
        </w:rPr>
        <w:t xml:space="preserve"> na ciekł tlen o pojemności 11,25 m3 wraz z </w:t>
      </w:r>
      <w:r w:rsidRPr="00822E3D">
        <w:rPr>
          <w:rFonts w:ascii="Times New Roman" w:eastAsia="SimSun" w:hAnsi="Times New Roman" w:cs="Times New Roman"/>
          <w:b/>
          <w:kern w:val="3"/>
          <w:shd w:val="clear" w:color="auto" w:fill="FFFFFF"/>
          <w:lang w:eastAsia="zh-CN" w:bidi="hi-IN"/>
          <w14:ligatures w14:val="none"/>
        </w:rPr>
        <w:t xml:space="preserve"> parownicą.</w:t>
      </w:r>
    </w:p>
    <w:p w14:paraId="6878CD45" w14:textId="77777777" w:rsidR="00822E3D" w:rsidRPr="00822E3D" w:rsidRDefault="00822E3D" w:rsidP="00822E3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hd w:val="clear" w:color="auto" w:fill="FFFFFF"/>
          <w:lang w:eastAsia="zh-CN" w:bidi="hi-IN"/>
          <w14:ligatures w14:val="none"/>
        </w:rPr>
      </w:pPr>
    </w:p>
    <w:p w14:paraId="7D67BD75" w14:textId="77777777" w:rsidR="00822E3D" w:rsidRPr="00822E3D" w:rsidRDefault="00822E3D" w:rsidP="00822E3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hd w:val="clear" w:color="auto" w:fill="FFFFFF"/>
          <w:lang w:eastAsia="zh-CN" w:bidi="hi-IN"/>
          <w14:ligatures w14:val="none"/>
        </w:rPr>
      </w:pPr>
      <w:r w:rsidRPr="00822E3D">
        <w:rPr>
          <w:rFonts w:ascii="Times New Roman" w:eastAsia="SimSun" w:hAnsi="Times New Roman" w:cs="Times New Roman"/>
          <w:kern w:val="3"/>
          <w:shd w:val="clear" w:color="auto" w:fill="FFFFFF"/>
          <w:lang w:eastAsia="zh-CN" w:bidi="hi-IN"/>
          <w14:ligatures w14:val="none"/>
        </w:rPr>
        <w:t xml:space="preserve">Dane techniczne zbiornika: </w:t>
      </w:r>
    </w:p>
    <w:p w14:paraId="0FDC3934" w14:textId="77777777" w:rsidR="00822E3D" w:rsidRPr="00822E3D" w:rsidRDefault="00822E3D" w:rsidP="00822E3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hd w:val="clear" w:color="auto" w:fill="FFFFFF"/>
          <w:lang w:eastAsia="zh-CN" w:bidi="hi-IN"/>
          <w14:ligatures w14:val="none"/>
        </w:rPr>
      </w:pPr>
      <w:r w:rsidRPr="00822E3D">
        <w:rPr>
          <w:rFonts w:ascii="Times New Roman" w:eastAsia="SimSun" w:hAnsi="Times New Roman" w:cs="Times New Roman"/>
          <w:kern w:val="3"/>
          <w:shd w:val="clear" w:color="auto" w:fill="FFFFFF"/>
          <w:lang w:eastAsia="zh-CN" w:bidi="hi-IN"/>
          <w14:ligatures w14:val="none"/>
        </w:rPr>
        <w:t>zbiornik ciśnieniowy o pojemności ok. 11,25 m3, pionowy, stacjonarny, izolowany próżniowo, dwupłaszczowy /wewnętrzny płaszcz ciśnieniowy zbudowany ze stali nierdzewnej/, przeznaczony do długotrwałego przechowywania pod ciśnieniem gazów kriogenicznych oraz ich poboru w stanie zgazowanym lub ciekłym .W zakresie Wydzierżawiającego należy transport, posadowienie oraz wszelkie prace odbiorowe / w tym UDT/ mające na celu uruchomienie zbiornika.</w:t>
      </w:r>
    </w:p>
    <w:p w14:paraId="0E8B3192" w14:textId="77777777" w:rsidR="00822E3D" w:rsidRPr="00822E3D" w:rsidRDefault="00822E3D" w:rsidP="00822E3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lang w:eastAsia="zh-CN" w:bidi="hi-IN"/>
          <w14:ligatures w14:val="none"/>
        </w:rPr>
      </w:pPr>
    </w:p>
    <w:p w14:paraId="0CF971ED" w14:textId="77777777" w:rsidR="00822E3D" w:rsidRPr="00822E3D" w:rsidRDefault="00822E3D" w:rsidP="00822E3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kern w:val="3"/>
          <w:shd w:val="clear" w:color="auto" w:fill="FFFFFF"/>
          <w:lang w:eastAsia="zh-CN" w:bidi="hi-IN"/>
          <w14:ligatures w14:val="none"/>
        </w:rPr>
      </w:pPr>
      <w:r w:rsidRPr="00822E3D">
        <w:rPr>
          <w:rFonts w:ascii="Times New Roman" w:eastAsia="SimSun" w:hAnsi="Times New Roman" w:cs="Times New Roman"/>
          <w:kern w:val="3"/>
          <w:shd w:val="clear" w:color="auto" w:fill="FFFFFF"/>
          <w:lang w:eastAsia="zh-CN" w:bidi="hi-IN"/>
          <w14:ligatures w14:val="none"/>
        </w:rPr>
        <w:t>Dane techniczne parownicy:</w:t>
      </w:r>
      <w:r w:rsidRPr="00822E3D">
        <w:rPr>
          <w:rFonts w:ascii="Times New Roman" w:eastAsia="SimSun" w:hAnsi="Times New Roman" w:cs="Times New Roman"/>
          <w:b/>
          <w:kern w:val="3"/>
          <w:shd w:val="clear" w:color="auto" w:fill="FFFFFF"/>
          <w:lang w:eastAsia="zh-CN" w:bidi="hi-IN"/>
          <w14:ligatures w14:val="none"/>
        </w:rPr>
        <w:t xml:space="preserve"> </w:t>
      </w:r>
    </w:p>
    <w:p w14:paraId="58945A4D" w14:textId="77777777" w:rsidR="00822E3D" w:rsidRPr="00822E3D" w:rsidRDefault="00822E3D" w:rsidP="00822E3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lang w:eastAsia="zh-CN" w:bidi="hi-IN"/>
          <w14:ligatures w14:val="none"/>
        </w:rPr>
      </w:pPr>
      <w:r w:rsidRPr="00822E3D">
        <w:rPr>
          <w:rFonts w:ascii="Times New Roman" w:eastAsia="SimSun" w:hAnsi="Times New Roman" w:cs="Times New Roman"/>
          <w:b/>
          <w:kern w:val="3"/>
          <w:shd w:val="clear" w:color="auto" w:fill="FFFFFF"/>
          <w:lang w:eastAsia="zh-CN" w:bidi="hi-IN"/>
          <w14:ligatures w14:val="none"/>
        </w:rPr>
        <w:t xml:space="preserve"> </w:t>
      </w:r>
      <w:r w:rsidRPr="00822E3D">
        <w:rPr>
          <w:rFonts w:ascii="Times New Roman" w:eastAsia="SimSun" w:hAnsi="Times New Roman" w:cs="Times New Roman"/>
          <w:kern w:val="3"/>
          <w:shd w:val="clear" w:color="auto" w:fill="FFFFFF"/>
          <w:lang w:eastAsia="zh-CN" w:bidi="hi-IN"/>
          <w14:ligatures w14:val="none"/>
        </w:rPr>
        <w:t>preferowana parownica serii SG  HF wykonana z aluminium o wydajności ok.120 m3/h, przeznaczona do obsługi zbiorników kriogenicznych, montaż i uruchomienie w zakresie Wydzierżawiającego /</w:t>
      </w:r>
    </w:p>
    <w:p w14:paraId="4E592792" w14:textId="77777777" w:rsidR="00822E3D" w:rsidRPr="00822E3D" w:rsidRDefault="00822E3D" w:rsidP="00822E3D">
      <w:pPr>
        <w:widowControl w:val="0"/>
        <w:suppressAutoHyphens/>
        <w:autoSpaceDN w:val="0"/>
        <w:spacing w:before="280" w:after="0" w:line="240" w:lineRule="auto"/>
        <w:textAlignment w:val="baseline"/>
        <w:rPr>
          <w:rFonts w:ascii="Times New Roman" w:eastAsia="SimSun" w:hAnsi="Times New Roman" w:cs="Times New Roman"/>
          <w:kern w:val="3"/>
          <w:lang w:eastAsia="zh-CN" w:bidi="hi-IN"/>
          <w14:ligatures w14:val="none"/>
        </w:rPr>
      </w:pPr>
      <w:r w:rsidRPr="00822E3D">
        <w:rPr>
          <w:rFonts w:ascii="Times New Roman" w:eastAsia="SimSun" w:hAnsi="Times New Roman" w:cs="Times New Roman"/>
          <w:kern w:val="3"/>
          <w:u w:val="single"/>
          <w:lang w:eastAsia="zh-CN" w:bidi="hi-IN"/>
          <w14:ligatures w14:val="none"/>
        </w:rPr>
        <w:lastRenderedPageBreak/>
        <w:t>PODTLENEK AZOTU</w:t>
      </w:r>
    </w:p>
    <w:p w14:paraId="4D4FDF95" w14:textId="77777777" w:rsidR="00822E3D" w:rsidRPr="00822E3D" w:rsidRDefault="00822E3D" w:rsidP="00822E3D">
      <w:pPr>
        <w:widowControl w:val="0"/>
        <w:suppressAutoHyphens/>
        <w:autoSpaceDN w:val="0"/>
        <w:spacing w:before="280" w:after="0" w:line="240" w:lineRule="auto"/>
        <w:textAlignment w:val="baseline"/>
        <w:rPr>
          <w:rFonts w:ascii="Times New Roman" w:eastAsia="SimSun" w:hAnsi="Times New Roman" w:cs="Times New Roman"/>
          <w:kern w:val="3"/>
          <w:lang w:eastAsia="zh-CN" w:bidi="hi-IN"/>
          <w14:ligatures w14:val="none"/>
        </w:rPr>
      </w:pPr>
      <w:r w:rsidRPr="00822E3D">
        <w:rPr>
          <w:rFonts w:ascii="Times New Roman" w:eastAsia="SimSun" w:hAnsi="Times New Roman" w:cs="Times New Roman"/>
          <w:kern w:val="3"/>
          <w:lang w:eastAsia="zh-CN" w:bidi="hi-IN"/>
          <w14:ligatures w14:val="none"/>
        </w:rPr>
        <w:t xml:space="preserve">Przybliżone zapotrzebowanie podtlenku azotu w butlach </w:t>
      </w:r>
      <w:smartTag w:uri="urn:schemas-microsoft-com:office:smarttags" w:element="metricconverter">
        <w:smartTagPr>
          <w:attr w:name="ProductID" w:val="10 L"/>
        </w:smartTagPr>
        <w:r w:rsidRPr="00822E3D">
          <w:rPr>
            <w:rFonts w:ascii="Times New Roman" w:eastAsia="SimSun" w:hAnsi="Times New Roman" w:cs="Times New Roman"/>
            <w:kern w:val="3"/>
            <w:lang w:eastAsia="zh-CN" w:bidi="hi-IN"/>
            <w14:ligatures w14:val="none"/>
          </w:rPr>
          <w:t>10 L</w:t>
        </w:r>
      </w:smartTag>
      <w:r w:rsidRPr="00822E3D">
        <w:rPr>
          <w:rFonts w:ascii="Times New Roman" w:eastAsia="SimSun" w:hAnsi="Times New Roman" w:cs="Times New Roman"/>
          <w:kern w:val="3"/>
          <w:lang w:eastAsia="zh-CN" w:bidi="hi-IN"/>
          <w14:ligatures w14:val="none"/>
        </w:rPr>
        <w:t xml:space="preserve"> / 7 kg/ - ok. 280 kg</w:t>
      </w:r>
    </w:p>
    <w:p w14:paraId="0C414547" w14:textId="77777777" w:rsidR="00822E3D" w:rsidRPr="00822E3D" w:rsidRDefault="00822E3D" w:rsidP="00822E3D">
      <w:pPr>
        <w:widowControl w:val="0"/>
        <w:suppressAutoHyphens/>
        <w:autoSpaceDN w:val="0"/>
        <w:spacing w:before="280" w:after="0" w:line="240" w:lineRule="auto"/>
        <w:textAlignment w:val="baseline"/>
        <w:rPr>
          <w:rFonts w:ascii="Times New Roman" w:eastAsia="SimSun" w:hAnsi="Times New Roman" w:cs="Times New Roman"/>
          <w:kern w:val="3"/>
          <w:lang w:eastAsia="zh-CN" w:bidi="hi-IN"/>
          <w14:ligatures w14:val="none"/>
        </w:rPr>
      </w:pPr>
      <w:r w:rsidRPr="00822E3D">
        <w:rPr>
          <w:rFonts w:ascii="Times New Roman" w:eastAsia="SimSun" w:hAnsi="Times New Roman" w:cs="Times New Roman"/>
          <w:kern w:val="3"/>
          <w:lang w:eastAsia="zh-CN" w:bidi="hi-IN"/>
          <w14:ligatures w14:val="none"/>
        </w:rPr>
        <w:t>Oferent winien przedstawić:</w:t>
      </w:r>
    </w:p>
    <w:p w14:paraId="3F0B68B8" w14:textId="77777777" w:rsidR="00822E3D" w:rsidRPr="00822E3D" w:rsidRDefault="00822E3D" w:rsidP="00822E3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lang w:eastAsia="zh-CN" w:bidi="hi-IN"/>
          <w14:ligatures w14:val="none"/>
        </w:rPr>
      </w:pPr>
      <w:r w:rsidRPr="00822E3D">
        <w:rPr>
          <w:rFonts w:ascii="Times New Roman" w:eastAsia="SimSun" w:hAnsi="Times New Roman" w:cs="Times New Roman"/>
          <w:kern w:val="3"/>
          <w:lang w:eastAsia="zh-CN" w:bidi="hi-IN"/>
          <w14:ligatures w14:val="none"/>
        </w:rPr>
        <w:t xml:space="preserve">- koszt dostawy podtlenku azotu </w:t>
      </w:r>
    </w:p>
    <w:p w14:paraId="33BD2FF7" w14:textId="77777777" w:rsidR="00822E3D" w:rsidRPr="00822E3D" w:rsidRDefault="00822E3D" w:rsidP="00822E3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lang w:eastAsia="zh-CN" w:bidi="hi-IN"/>
          <w14:ligatures w14:val="none"/>
        </w:rPr>
      </w:pPr>
      <w:r w:rsidRPr="00822E3D">
        <w:rPr>
          <w:rFonts w:ascii="Times New Roman" w:eastAsia="SimSun" w:hAnsi="Times New Roman" w:cs="Times New Roman"/>
          <w:kern w:val="3"/>
          <w:lang w:eastAsia="zh-CN" w:bidi="hi-IN"/>
          <w14:ligatures w14:val="none"/>
        </w:rPr>
        <w:t xml:space="preserve">- koszt dzierżawy butli </w:t>
      </w:r>
      <w:smartTag w:uri="urn:schemas-microsoft-com:office:smarttags" w:element="metricconverter">
        <w:smartTagPr>
          <w:attr w:name="ProductID" w:val="10 L"/>
        </w:smartTagPr>
        <w:r w:rsidRPr="00822E3D">
          <w:rPr>
            <w:rFonts w:ascii="Times New Roman" w:eastAsia="SimSun" w:hAnsi="Times New Roman" w:cs="Times New Roman"/>
            <w:kern w:val="3"/>
            <w:lang w:eastAsia="zh-CN" w:bidi="hi-IN"/>
            <w14:ligatures w14:val="none"/>
          </w:rPr>
          <w:t>10 L</w:t>
        </w:r>
      </w:smartTag>
      <w:r w:rsidRPr="00822E3D">
        <w:rPr>
          <w:rFonts w:ascii="Times New Roman" w:eastAsia="SimSun" w:hAnsi="Times New Roman" w:cs="Times New Roman"/>
          <w:kern w:val="3"/>
          <w:lang w:eastAsia="zh-CN" w:bidi="hi-IN"/>
          <w14:ligatures w14:val="none"/>
        </w:rPr>
        <w:t xml:space="preserve"> / 7 kg/</w:t>
      </w:r>
    </w:p>
    <w:p w14:paraId="7BE5D764" w14:textId="77777777" w:rsidR="00822E3D" w:rsidRPr="00822E3D" w:rsidRDefault="00822E3D" w:rsidP="00822E3D">
      <w:pPr>
        <w:widowControl w:val="0"/>
        <w:suppressAutoHyphens/>
        <w:autoSpaceDN w:val="0"/>
        <w:spacing w:before="280" w:after="0" w:line="240" w:lineRule="auto"/>
        <w:textAlignment w:val="baseline"/>
        <w:rPr>
          <w:rFonts w:ascii="Times New Roman" w:eastAsia="SimSun" w:hAnsi="Times New Roman" w:cs="Times New Roman"/>
          <w:kern w:val="3"/>
          <w:lang w:eastAsia="zh-CN" w:bidi="hi-IN"/>
          <w14:ligatures w14:val="none"/>
        </w:rPr>
      </w:pPr>
      <w:r w:rsidRPr="00822E3D">
        <w:rPr>
          <w:rFonts w:ascii="Times New Roman" w:eastAsia="SimSun" w:hAnsi="Times New Roman" w:cs="Times New Roman"/>
          <w:kern w:val="3"/>
          <w:u w:val="single"/>
          <w:lang w:eastAsia="zh-CN" w:bidi="hi-IN"/>
          <w14:ligatures w14:val="none"/>
        </w:rPr>
        <w:t>DWUTLENEK WĘGLA  / LAPAROSKOPIA /</w:t>
      </w:r>
    </w:p>
    <w:p w14:paraId="3B850E2A" w14:textId="77777777" w:rsidR="00822E3D" w:rsidRPr="00822E3D" w:rsidRDefault="00822E3D" w:rsidP="00822E3D">
      <w:pPr>
        <w:widowControl w:val="0"/>
        <w:suppressAutoHyphens/>
        <w:autoSpaceDN w:val="0"/>
        <w:spacing w:before="280" w:after="0" w:line="240" w:lineRule="auto"/>
        <w:textAlignment w:val="baseline"/>
        <w:rPr>
          <w:rFonts w:ascii="Times New Roman" w:eastAsia="SimSun" w:hAnsi="Times New Roman" w:cs="Times New Roman"/>
          <w:kern w:val="3"/>
          <w:lang w:eastAsia="zh-CN" w:bidi="hi-IN"/>
          <w14:ligatures w14:val="none"/>
        </w:rPr>
      </w:pPr>
      <w:r w:rsidRPr="00822E3D">
        <w:rPr>
          <w:rFonts w:ascii="Times New Roman" w:eastAsia="SimSun" w:hAnsi="Times New Roman" w:cs="Times New Roman"/>
          <w:kern w:val="3"/>
          <w:lang w:eastAsia="zh-CN" w:bidi="hi-IN"/>
          <w14:ligatures w14:val="none"/>
        </w:rPr>
        <w:t xml:space="preserve">Przybliżone zapotrzebowanie dwutlenku węgla w butlach </w:t>
      </w:r>
      <w:smartTag w:uri="urn:schemas-microsoft-com:office:smarttags" w:element="metricconverter">
        <w:smartTagPr>
          <w:attr w:name="ProductID" w:val="10 L"/>
        </w:smartTagPr>
        <w:r w:rsidRPr="00822E3D">
          <w:rPr>
            <w:rFonts w:ascii="Times New Roman" w:eastAsia="SimSun" w:hAnsi="Times New Roman" w:cs="Times New Roman"/>
            <w:kern w:val="3"/>
            <w:lang w:eastAsia="zh-CN" w:bidi="hi-IN"/>
            <w14:ligatures w14:val="none"/>
          </w:rPr>
          <w:t>10 L</w:t>
        </w:r>
      </w:smartTag>
      <w:r w:rsidRPr="00822E3D">
        <w:rPr>
          <w:rFonts w:ascii="Times New Roman" w:eastAsia="SimSun" w:hAnsi="Times New Roman" w:cs="Times New Roman"/>
          <w:kern w:val="3"/>
          <w:lang w:eastAsia="zh-CN" w:bidi="hi-IN"/>
          <w14:ligatures w14:val="none"/>
        </w:rPr>
        <w:t xml:space="preserve"> /7,5 kg/ - ok. 100 kg</w:t>
      </w:r>
    </w:p>
    <w:p w14:paraId="7A7D3E64" w14:textId="77777777" w:rsidR="00822E3D" w:rsidRPr="00822E3D" w:rsidRDefault="00822E3D" w:rsidP="00822E3D">
      <w:pPr>
        <w:widowControl w:val="0"/>
        <w:suppressAutoHyphens/>
        <w:autoSpaceDN w:val="0"/>
        <w:spacing w:before="280" w:after="0" w:line="240" w:lineRule="auto"/>
        <w:textAlignment w:val="baseline"/>
        <w:rPr>
          <w:rFonts w:ascii="Times New Roman" w:eastAsia="SimSun" w:hAnsi="Times New Roman" w:cs="Times New Roman"/>
          <w:kern w:val="3"/>
          <w:lang w:eastAsia="zh-CN" w:bidi="hi-IN"/>
          <w14:ligatures w14:val="none"/>
        </w:rPr>
      </w:pPr>
      <w:r w:rsidRPr="00822E3D">
        <w:rPr>
          <w:rFonts w:ascii="Times New Roman" w:eastAsia="SimSun" w:hAnsi="Times New Roman" w:cs="Times New Roman"/>
          <w:kern w:val="3"/>
          <w:lang w:eastAsia="zh-CN" w:bidi="hi-IN"/>
          <w14:ligatures w14:val="none"/>
        </w:rPr>
        <w:t>Oferent winien przedstawić:</w:t>
      </w:r>
    </w:p>
    <w:p w14:paraId="31CF7A11" w14:textId="77777777" w:rsidR="00822E3D" w:rsidRPr="00822E3D" w:rsidRDefault="00822E3D" w:rsidP="00822E3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lang w:eastAsia="zh-CN" w:bidi="hi-IN"/>
          <w14:ligatures w14:val="none"/>
        </w:rPr>
      </w:pPr>
      <w:r w:rsidRPr="00822E3D">
        <w:rPr>
          <w:rFonts w:ascii="Times New Roman" w:eastAsia="SimSun" w:hAnsi="Times New Roman" w:cs="Times New Roman"/>
          <w:kern w:val="3"/>
          <w:lang w:eastAsia="zh-CN" w:bidi="hi-IN"/>
          <w14:ligatures w14:val="none"/>
        </w:rPr>
        <w:t>- koszt dostawy dwutlenku węgla</w:t>
      </w:r>
    </w:p>
    <w:p w14:paraId="7F8A9BD7" w14:textId="77777777" w:rsidR="00822E3D" w:rsidRPr="00822E3D" w:rsidRDefault="00822E3D" w:rsidP="00822E3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lang w:eastAsia="zh-CN" w:bidi="hi-IN"/>
          <w14:ligatures w14:val="none"/>
        </w:rPr>
      </w:pPr>
      <w:r w:rsidRPr="00822E3D">
        <w:rPr>
          <w:rFonts w:ascii="Times New Roman" w:eastAsia="SimSun" w:hAnsi="Times New Roman" w:cs="Times New Roman"/>
          <w:kern w:val="3"/>
          <w:lang w:eastAsia="zh-CN" w:bidi="hi-IN"/>
          <w14:ligatures w14:val="none"/>
        </w:rPr>
        <w:t xml:space="preserve">- koszt dzierżawy butli </w:t>
      </w:r>
      <w:smartTag w:uri="urn:schemas-microsoft-com:office:smarttags" w:element="metricconverter">
        <w:smartTagPr>
          <w:attr w:name="ProductID" w:val="10 L"/>
        </w:smartTagPr>
        <w:r w:rsidRPr="00822E3D">
          <w:rPr>
            <w:rFonts w:ascii="Times New Roman" w:eastAsia="SimSun" w:hAnsi="Times New Roman" w:cs="Times New Roman"/>
            <w:kern w:val="3"/>
            <w:lang w:eastAsia="zh-CN" w:bidi="hi-IN"/>
            <w14:ligatures w14:val="none"/>
          </w:rPr>
          <w:t>10 L</w:t>
        </w:r>
      </w:smartTag>
      <w:r w:rsidRPr="00822E3D">
        <w:rPr>
          <w:rFonts w:ascii="Times New Roman" w:eastAsia="SimSun" w:hAnsi="Times New Roman" w:cs="Times New Roman"/>
          <w:kern w:val="3"/>
          <w:lang w:eastAsia="zh-CN" w:bidi="hi-IN"/>
          <w14:ligatures w14:val="none"/>
        </w:rPr>
        <w:t xml:space="preserve"> /7,5 kg/</w:t>
      </w:r>
    </w:p>
    <w:p w14:paraId="038973C1" w14:textId="77777777" w:rsidR="00822E3D" w:rsidRPr="00822E3D" w:rsidRDefault="00822E3D" w:rsidP="00822E3D">
      <w:pPr>
        <w:widowControl w:val="0"/>
        <w:suppressAutoHyphens/>
        <w:autoSpaceDN w:val="0"/>
        <w:spacing w:before="280" w:after="0" w:line="240" w:lineRule="auto"/>
        <w:textAlignment w:val="baseline"/>
        <w:rPr>
          <w:rFonts w:ascii="Times New Roman" w:eastAsia="SimSun" w:hAnsi="Times New Roman" w:cs="Times New Roman"/>
          <w:kern w:val="3"/>
          <w:u w:val="single"/>
          <w:lang w:eastAsia="zh-CN" w:bidi="hi-IN"/>
          <w14:ligatures w14:val="none"/>
        </w:rPr>
      </w:pPr>
      <w:r w:rsidRPr="00822E3D">
        <w:rPr>
          <w:rFonts w:ascii="Times New Roman" w:eastAsia="SimSun" w:hAnsi="Times New Roman" w:cs="Times New Roman"/>
          <w:kern w:val="3"/>
          <w:u w:val="single"/>
          <w:lang w:eastAsia="zh-CN" w:bidi="hi-IN"/>
          <w14:ligatures w14:val="none"/>
        </w:rPr>
        <w:t>ARGON MEDYCZNY / DIATERMIA  /</w:t>
      </w:r>
    </w:p>
    <w:p w14:paraId="4B2A7546" w14:textId="77777777" w:rsidR="00822E3D" w:rsidRPr="00822E3D" w:rsidRDefault="00822E3D" w:rsidP="00822E3D">
      <w:pPr>
        <w:widowControl w:val="0"/>
        <w:suppressAutoHyphens/>
        <w:autoSpaceDN w:val="0"/>
        <w:spacing w:before="280" w:after="0" w:line="240" w:lineRule="auto"/>
        <w:textAlignment w:val="baseline"/>
        <w:rPr>
          <w:rFonts w:ascii="Times New Roman" w:eastAsia="SimSun" w:hAnsi="Times New Roman" w:cs="Times New Roman"/>
          <w:kern w:val="3"/>
          <w:lang w:eastAsia="zh-CN" w:bidi="hi-IN"/>
          <w14:ligatures w14:val="none"/>
        </w:rPr>
      </w:pPr>
      <w:r w:rsidRPr="00822E3D">
        <w:rPr>
          <w:rFonts w:ascii="Times New Roman" w:eastAsia="SimSun" w:hAnsi="Times New Roman" w:cs="Times New Roman"/>
          <w:kern w:val="3"/>
          <w:lang w:eastAsia="zh-CN" w:bidi="hi-IN"/>
          <w14:ligatures w14:val="none"/>
        </w:rPr>
        <w:t xml:space="preserve">Przybliżone zapotrzebowanie argonu medycznego w butlach </w:t>
      </w:r>
      <w:smartTag w:uri="urn:schemas-microsoft-com:office:smarttags" w:element="metricconverter">
        <w:smartTagPr>
          <w:attr w:name="ProductID" w:val="5 L"/>
        </w:smartTagPr>
        <w:r w:rsidRPr="00822E3D">
          <w:rPr>
            <w:rFonts w:ascii="Times New Roman" w:eastAsia="SimSun" w:hAnsi="Times New Roman" w:cs="Times New Roman"/>
            <w:kern w:val="3"/>
            <w:lang w:eastAsia="zh-CN" w:bidi="hi-IN"/>
            <w14:ligatures w14:val="none"/>
          </w:rPr>
          <w:t>5 L</w:t>
        </w:r>
      </w:smartTag>
      <w:r w:rsidRPr="00822E3D">
        <w:rPr>
          <w:rFonts w:ascii="Times New Roman" w:eastAsia="SimSun" w:hAnsi="Times New Roman" w:cs="Times New Roman"/>
          <w:kern w:val="3"/>
          <w:lang w:eastAsia="zh-CN" w:bidi="hi-IN"/>
          <w14:ligatures w14:val="none"/>
        </w:rPr>
        <w:t xml:space="preserve">  - ok. 22 butle</w:t>
      </w:r>
    </w:p>
    <w:p w14:paraId="36E1E72E" w14:textId="77777777" w:rsidR="00822E3D" w:rsidRPr="00822E3D" w:rsidRDefault="00822E3D" w:rsidP="00822E3D">
      <w:pPr>
        <w:widowControl w:val="0"/>
        <w:suppressAutoHyphens/>
        <w:autoSpaceDN w:val="0"/>
        <w:spacing w:before="280" w:after="0" w:line="240" w:lineRule="auto"/>
        <w:textAlignment w:val="baseline"/>
        <w:rPr>
          <w:rFonts w:ascii="Times New Roman" w:eastAsia="SimSun" w:hAnsi="Times New Roman" w:cs="Times New Roman"/>
          <w:kern w:val="3"/>
          <w:lang w:eastAsia="zh-CN" w:bidi="hi-IN"/>
          <w14:ligatures w14:val="none"/>
        </w:rPr>
      </w:pPr>
      <w:r w:rsidRPr="00822E3D">
        <w:rPr>
          <w:rFonts w:ascii="Times New Roman" w:eastAsia="SimSun" w:hAnsi="Times New Roman" w:cs="Times New Roman"/>
          <w:kern w:val="3"/>
          <w:lang w:eastAsia="zh-CN" w:bidi="hi-IN"/>
          <w14:ligatures w14:val="none"/>
        </w:rPr>
        <w:t>Oferent winien przedstawić:</w:t>
      </w:r>
    </w:p>
    <w:p w14:paraId="136EA701" w14:textId="77777777" w:rsidR="00822E3D" w:rsidRPr="00822E3D" w:rsidRDefault="00822E3D" w:rsidP="00822E3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lang w:eastAsia="zh-CN" w:bidi="hi-IN"/>
          <w14:ligatures w14:val="none"/>
        </w:rPr>
      </w:pPr>
      <w:r w:rsidRPr="00822E3D">
        <w:rPr>
          <w:rFonts w:ascii="Times New Roman" w:eastAsia="SimSun" w:hAnsi="Times New Roman" w:cs="Times New Roman"/>
          <w:kern w:val="3"/>
          <w:lang w:eastAsia="zh-CN" w:bidi="hi-IN"/>
          <w14:ligatures w14:val="none"/>
        </w:rPr>
        <w:t>- koszt dostawy argonu medycznego</w:t>
      </w:r>
    </w:p>
    <w:p w14:paraId="17099C4B" w14:textId="77777777" w:rsidR="00822E3D" w:rsidRPr="00822E3D" w:rsidRDefault="00822E3D" w:rsidP="00822E3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lang w:eastAsia="zh-CN" w:bidi="hi-IN"/>
          <w14:ligatures w14:val="none"/>
        </w:rPr>
      </w:pPr>
      <w:r w:rsidRPr="00822E3D">
        <w:rPr>
          <w:rFonts w:ascii="Times New Roman" w:eastAsia="SimSun" w:hAnsi="Times New Roman" w:cs="Times New Roman"/>
          <w:kern w:val="3"/>
          <w:lang w:eastAsia="zh-CN" w:bidi="hi-IN"/>
          <w14:ligatures w14:val="none"/>
        </w:rPr>
        <w:t xml:space="preserve">- koszt dzierżawy butli </w:t>
      </w:r>
      <w:smartTag w:uri="urn:schemas-microsoft-com:office:smarttags" w:element="metricconverter">
        <w:smartTagPr>
          <w:attr w:name="ProductID" w:val="5 L"/>
        </w:smartTagPr>
        <w:r w:rsidRPr="00822E3D">
          <w:rPr>
            <w:rFonts w:ascii="Times New Roman" w:eastAsia="SimSun" w:hAnsi="Times New Roman" w:cs="Times New Roman"/>
            <w:kern w:val="3"/>
            <w:lang w:eastAsia="zh-CN" w:bidi="hi-IN"/>
            <w14:ligatures w14:val="none"/>
          </w:rPr>
          <w:t>5 L</w:t>
        </w:r>
      </w:smartTag>
    </w:p>
    <w:p w14:paraId="66BDB54C" w14:textId="77777777" w:rsidR="00822E3D" w:rsidRPr="00822E3D" w:rsidRDefault="00822E3D" w:rsidP="00822E3D">
      <w:pPr>
        <w:widowControl w:val="0"/>
        <w:suppressAutoHyphens/>
        <w:autoSpaceDN w:val="0"/>
        <w:spacing w:before="280" w:after="0" w:line="240" w:lineRule="auto"/>
        <w:textAlignment w:val="baseline"/>
        <w:rPr>
          <w:rFonts w:ascii="Times New Roman" w:eastAsia="SimSun" w:hAnsi="Times New Roman" w:cs="Times New Roman"/>
          <w:b/>
          <w:i/>
          <w:kern w:val="3"/>
          <w:u w:val="single"/>
          <w:lang w:eastAsia="zh-CN" w:bidi="hi-IN"/>
          <w14:ligatures w14:val="none"/>
        </w:rPr>
      </w:pPr>
      <w:r w:rsidRPr="00822E3D">
        <w:rPr>
          <w:rFonts w:ascii="Times New Roman" w:eastAsia="SimSun" w:hAnsi="Times New Roman" w:cs="Times New Roman"/>
          <w:b/>
          <w:i/>
          <w:kern w:val="3"/>
          <w:u w:val="single"/>
          <w:lang w:eastAsia="zh-CN" w:bidi="hi-IN"/>
          <w14:ligatures w14:val="none"/>
        </w:rPr>
        <w:t>INFORMACJE OGÓLNE</w:t>
      </w:r>
    </w:p>
    <w:p w14:paraId="16E10C76" w14:textId="77777777" w:rsidR="00822E3D" w:rsidRPr="00822E3D" w:rsidRDefault="00822E3D" w:rsidP="00822E3D">
      <w:pPr>
        <w:widowControl w:val="0"/>
        <w:suppressAutoHyphens/>
        <w:autoSpaceDN w:val="0"/>
        <w:spacing w:before="280" w:after="0" w:line="240" w:lineRule="auto"/>
        <w:textAlignment w:val="baseline"/>
        <w:rPr>
          <w:rFonts w:ascii="Times New Roman" w:eastAsia="SimSun" w:hAnsi="Times New Roman" w:cs="Times New Roman"/>
          <w:b/>
          <w:i/>
          <w:kern w:val="3"/>
          <w:u w:val="single"/>
          <w:lang w:eastAsia="zh-CN" w:bidi="hi-IN"/>
          <w14:ligatures w14:val="none"/>
        </w:rPr>
      </w:pPr>
    </w:p>
    <w:p w14:paraId="52A7DB44" w14:textId="33362D16" w:rsidR="00822E3D" w:rsidRPr="00822E3D" w:rsidRDefault="00822E3D" w:rsidP="00822E3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lang w:eastAsia="ar-SA"/>
          <w14:ligatures w14:val="none"/>
        </w:rPr>
      </w:pPr>
      <w:r w:rsidRPr="00822E3D">
        <w:rPr>
          <w:rFonts w:ascii="Times New Roman" w:eastAsia="Times New Roman" w:hAnsi="Times New Roman" w:cs="Times New Roman"/>
          <w:color w:val="00000A"/>
          <w:kern w:val="1"/>
          <w:lang w:eastAsia="ar-SA"/>
          <w14:ligatures w14:val="none"/>
        </w:rPr>
        <w:t xml:space="preserve">Dostawa zamówionego asortymenty powinna być zrealizowana w dni robocze, w ciągu  do </w:t>
      </w:r>
      <w:r w:rsidRPr="00822E3D">
        <w:rPr>
          <w:rFonts w:ascii="Times New Roman" w:eastAsia="Times New Roman" w:hAnsi="Times New Roman" w:cs="Times New Roman"/>
          <w:color w:val="FF0000"/>
          <w:kern w:val="1"/>
          <w:lang w:eastAsia="ar-SA"/>
          <w14:ligatures w14:val="none"/>
        </w:rPr>
        <w:t xml:space="preserve">max </w:t>
      </w:r>
      <w:r w:rsidR="00653607">
        <w:rPr>
          <w:rFonts w:ascii="Times New Roman" w:eastAsia="Times New Roman" w:hAnsi="Times New Roman" w:cs="Times New Roman"/>
          <w:color w:val="FF0000"/>
          <w:kern w:val="1"/>
          <w:lang w:eastAsia="ar-SA"/>
          <w14:ligatures w14:val="none"/>
        </w:rPr>
        <w:t>72</w:t>
      </w:r>
      <w:r w:rsidRPr="00822E3D">
        <w:rPr>
          <w:rFonts w:ascii="Times New Roman" w:eastAsia="Times New Roman" w:hAnsi="Times New Roman" w:cs="Times New Roman"/>
          <w:color w:val="FF0000"/>
          <w:kern w:val="1"/>
          <w:lang w:eastAsia="ar-SA"/>
          <w14:ligatures w14:val="none"/>
        </w:rPr>
        <w:t xml:space="preserve"> godzin w dni robocze</w:t>
      </w:r>
      <w:r w:rsidRPr="00822E3D">
        <w:rPr>
          <w:rFonts w:ascii="Times New Roman" w:eastAsia="Times New Roman" w:hAnsi="Times New Roman" w:cs="Times New Roman"/>
          <w:color w:val="00000A"/>
          <w:kern w:val="1"/>
          <w:lang w:eastAsia="ar-SA"/>
          <w14:ligatures w14:val="none"/>
        </w:rPr>
        <w:t xml:space="preserve"> od daty zgłoszenia telefonicznego lub fax, oraz </w:t>
      </w:r>
      <w:r w:rsidRPr="00822E3D">
        <w:rPr>
          <w:rFonts w:ascii="Times New Roman" w:eastAsia="Times New Roman" w:hAnsi="Times New Roman" w:cs="Times New Roman"/>
          <w:b/>
          <w:color w:val="00000A"/>
          <w:kern w:val="1"/>
          <w:u w:val="single"/>
          <w:lang w:eastAsia="ar-SA"/>
          <w14:ligatures w14:val="none"/>
        </w:rPr>
        <w:t>posiadać odpowiedni atest na dana partię towaru w oryginale.</w:t>
      </w:r>
    </w:p>
    <w:p w14:paraId="0C9395B9" w14:textId="77777777" w:rsidR="00822E3D" w:rsidRPr="00822E3D" w:rsidRDefault="00822E3D" w:rsidP="00822E3D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14E3A1C4" w14:textId="77777777" w:rsidR="00822E3D" w:rsidRPr="00822E3D" w:rsidRDefault="00822E3D" w:rsidP="00822E3D">
      <w:pPr>
        <w:numPr>
          <w:ilvl w:val="0"/>
          <w:numId w:val="2"/>
        </w:numPr>
        <w:snapToGrid w:val="0"/>
        <w:spacing w:after="200" w:line="276" w:lineRule="auto"/>
        <w:contextualSpacing/>
        <w:rPr>
          <w:rFonts w:ascii="Times New Roman" w:eastAsia="Calibri" w:hAnsi="Times New Roman" w:cs="Times New Roman"/>
          <w:b/>
          <w:kern w:val="0"/>
          <w:u w:val="single"/>
          <w14:ligatures w14:val="none"/>
        </w:rPr>
      </w:pPr>
      <w:r w:rsidRPr="00822E3D">
        <w:rPr>
          <w:rFonts w:ascii="Times New Roman" w:eastAsia="Calibri" w:hAnsi="Times New Roman" w:cs="Times New Roman"/>
          <w:b/>
          <w:kern w:val="0"/>
          <w:u w:val="single"/>
          <w14:ligatures w14:val="none"/>
        </w:rPr>
        <w:t>Dodatkowe wymagania Zamawiającego dotyczące wyrobów medycznych:</w:t>
      </w:r>
    </w:p>
    <w:p w14:paraId="7BC1A195" w14:textId="77777777" w:rsidR="00822E3D" w:rsidRPr="00822E3D" w:rsidRDefault="00822E3D" w:rsidP="00822E3D">
      <w:pPr>
        <w:numPr>
          <w:ilvl w:val="0"/>
          <w:numId w:val="1"/>
        </w:numPr>
        <w:snapToGrid w:val="0"/>
        <w:spacing w:after="200" w:line="276" w:lineRule="auto"/>
        <w:contextualSpacing/>
        <w:rPr>
          <w:rFonts w:ascii="Times New Roman" w:eastAsia="Calibri" w:hAnsi="Times New Roman" w:cs="Times New Roman"/>
          <w:kern w:val="0"/>
          <w14:ligatures w14:val="none"/>
        </w:rPr>
      </w:pPr>
      <w:bookmarkStart w:id="1" w:name="_Hlk75851016"/>
      <w:r w:rsidRPr="00822E3D">
        <w:rPr>
          <w:rFonts w:ascii="Times New Roman" w:eastAsia="Calibri" w:hAnsi="Times New Roman" w:cs="Times New Roman"/>
          <w:kern w:val="0"/>
          <w14:ligatures w14:val="none"/>
        </w:rPr>
        <w:t>Pozwolenie na wytwarzanie produktów leczniczych – potwierdzenie stosowania Dobrej Praktyki Wytwarzania / Główny Inspektorat Farmaceutyczny/</w:t>
      </w:r>
    </w:p>
    <w:p w14:paraId="4E60D8F9" w14:textId="77777777" w:rsidR="00822E3D" w:rsidRPr="00822E3D" w:rsidRDefault="00822E3D" w:rsidP="00822E3D">
      <w:pPr>
        <w:numPr>
          <w:ilvl w:val="0"/>
          <w:numId w:val="1"/>
        </w:numPr>
        <w:snapToGrid w:val="0"/>
        <w:spacing w:after="200" w:line="276" w:lineRule="auto"/>
        <w:contextualSpacing/>
        <w:rPr>
          <w:rFonts w:ascii="Times New Roman" w:eastAsia="Calibri" w:hAnsi="Times New Roman" w:cs="Times New Roman"/>
          <w:kern w:val="0"/>
          <w14:ligatures w14:val="none"/>
        </w:rPr>
      </w:pPr>
      <w:r w:rsidRPr="00822E3D">
        <w:rPr>
          <w:rFonts w:ascii="Times New Roman" w:eastAsia="Calibri" w:hAnsi="Times New Roman" w:cs="Times New Roman"/>
          <w:kern w:val="0"/>
          <w14:ligatures w14:val="none"/>
        </w:rPr>
        <w:t>Pozwolenie na dopuszczenie do obrotu asortymentu wydane przez Ministerstwo Zdrowia</w:t>
      </w:r>
    </w:p>
    <w:p w14:paraId="7470AE6E" w14:textId="77777777" w:rsidR="00822E3D" w:rsidRPr="00822E3D" w:rsidRDefault="00822E3D" w:rsidP="00822E3D">
      <w:pPr>
        <w:numPr>
          <w:ilvl w:val="0"/>
          <w:numId w:val="1"/>
        </w:numPr>
        <w:snapToGrid w:val="0"/>
        <w:spacing w:after="200" w:line="276" w:lineRule="auto"/>
        <w:contextualSpacing/>
        <w:rPr>
          <w:rFonts w:ascii="Times New Roman" w:eastAsia="Calibri" w:hAnsi="Times New Roman" w:cs="Times New Roman"/>
          <w:kern w:val="0"/>
          <w14:ligatures w14:val="none"/>
        </w:rPr>
      </w:pPr>
      <w:r w:rsidRPr="00822E3D">
        <w:rPr>
          <w:rFonts w:ascii="Times New Roman" w:eastAsia="Calibri" w:hAnsi="Times New Roman" w:cs="Times New Roman"/>
          <w:kern w:val="0"/>
          <w14:ligatures w14:val="none"/>
        </w:rPr>
        <w:t>Koncesja lub zezwolenie na prowadzenie hurtowni farmaceutycznej.</w:t>
      </w:r>
    </w:p>
    <w:bookmarkEnd w:id="1"/>
    <w:p w14:paraId="21E0BA55" w14:textId="77777777" w:rsidR="00822E3D" w:rsidRPr="00822E3D" w:rsidRDefault="00822E3D" w:rsidP="00822E3D">
      <w:pPr>
        <w:numPr>
          <w:ilvl w:val="0"/>
          <w:numId w:val="1"/>
        </w:numPr>
        <w:suppressAutoHyphens/>
        <w:snapToGrid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822E3D">
        <w:rPr>
          <w:rFonts w:ascii="Times New Roman" w:eastAsia="Calibri" w:hAnsi="Times New Roman" w:cs="Times New Roman"/>
          <w:kern w:val="0"/>
          <w14:ligatures w14:val="none"/>
        </w:rPr>
        <w:t xml:space="preserve">Certyfikat potwierdzający posiadanie znaku CE, </w:t>
      </w:r>
    </w:p>
    <w:p w14:paraId="455918D5" w14:textId="77777777" w:rsidR="00822E3D" w:rsidRPr="00822E3D" w:rsidRDefault="00822E3D" w:rsidP="00822E3D">
      <w:pPr>
        <w:numPr>
          <w:ilvl w:val="0"/>
          <w:numId w:val="1"/>
        </w:numPr>
        <w:suppressAutoHyphens/>
        <w:snapToGrid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822E3D">
        <w:rPr>
          <w:rFonts w:ascii="Times New Roman" w:eastAsia="Calibri" w:hAnsi="Times New Roman" w:cs="Times New Roman"/>
          <w:kern w:val="0"/>
          <w14:ligatures w14:val="none"/>
        </w:rPr>
        <w:t>Wpis do Rejestru Wyrobów Medycznych</w:t>
      </w:r>
    </w:p>
    <w:p w14:paraId="061A87F0" w14:textId="77777777" w:rsidR="00822E3D" w:rsidRPr="00822E3D" w:rsidRDefault="00822E3D" w:rsidP="00822E3D">
      <w:pPr>
        <w:suppressAutoHyphens/>
        <w:snapToGrid w:val="0"/>
        <w:spacing w:after="0" w:line="240" w:lineRule="auto"/>
        <w:ind w:left="720"/>
        <w:jc w:val="both"/>
        <w:rPr>
          <w:rFonts w:ascii="Times New Roman" w:eastAsia="Calibri" w:hAnsi="Times New Roman" w:cs="Times New Roman"/>
          <w:color w:val="FF0000"/>
          <w:kern w:val="0"/>
          <w14:ligatures w14:val="none"/>
        </w:rPr>
      </w:pPr>
    </w:p>
    <w:p w14:paraId="42DDAC86" w14:textId="77777777" w:rsidR="00822E3D" w:rsidRPr="00822E3D" w:rsidRDefault="00822E3D" w:rsidP="00822E3D">
      <w:pPr>
        <w:snapToGrid w:val="0"/>
        <w:spacing w:after="200" w:line="276" w:lineRule="auto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822E3D">
        <w:rPr>
          <w:rFonts w:ascii="Times New Roman" w:eastAsia="Calibri" w:hAnsi="Times New Roman" w:cs="Times New Roman"/>
          <w:b/>
          <w:kern w:val="0"/>
          <w14:ligatures w14:val="none"/>
        </w:rPr>
        <w:t>Do oferty  należy dołączyć:</w:t>
      </w:r>
    </w:p>
    <w:p w14:paraId="4D305C35" w14:textId="77777777" w:rsidR="00822E3D" w:rsidRPr="00822E3D" w:rsidRDefault="00822E3D" w:rsidP="00822E3D">
      <w:pPr>
        <w:snapToGrid w:val="0"/>
        <w:spacing w:after="200" w:line="276" w:lineRule="auto"/>
        <w:ind w:left="720"/>
        <w:contextualSpacing/>
        <w:rPr>
          <w:rFonts w:ascii="Times New Roman" w:eastAsia="Calibri" w:hAnsi="Times New Roman" w:cs="Times New Roman"/>
          <w:kern w:val="0"/>
          <w14:ligatures w14:val="none"/>
        </w:rPr>
      </w:pPr>
      <w:r w:rsidRPr="00822E3D">
        <w:rPr>
          <w:rFonts w:ascii="Times New Roman" w:eastAsia="Calibri" w:hAnsi="Times New Roman" w:cs="Times New Roman"/>
          <w:kern w:val="0"/>
          <w14:ligatures w14:val="none"/>
        </w:rPr>
        <w:t xml:space="preserve">- materiały informacyjne Producenta lub Dystrybutora w języku polskim, zawierające pełne dane techniczne dzierżawionych urządzeń, </w:t>
      </w:r>
    </w:p>
    <w:p w14:paraId="534E3AB0" w14:textId="77777777" w:rsidR="00822E3D" w:rsidRPr="00822E3D" w:rsidRDefault="00822E3D" w:rsidP="00822E3D">
      <w:pPr>
        <w:snapToGrid w:val="0"/>
        <w:spacing w:after="200" w:line="276" w:lineRule="auto"/>
        <w:ind w:left="720"/>
        <w:contextualSpacing/>
        <w:rPr>
          <w:rFonts w:ascii="Times New Roman" w:eastAsia="Calibri" w:hAnsi="Times New Roman" w:cs="Times New Roman"/>
          <w:kern w:val="0"/>
          <w14:ligatures w14:val="none"/>
        </w:rPr>
      </w:pPr>
      <w:r w:rsidRPr="00822E3D">
        <w:rPr>
          <w:rFonts w:ascii="Times New Roman" w:eastAsia="Calibri" w:hAnsi="Times New Roman" w:cs="Times New Roman"/>
          <w:kern w:val="0"/>
          <w14:ligatures w14:val="none"/>
        </w:rPr>
        <w:t>- karty charakterystyki poszczególnych gazów medycznych /atesty jakościowe/</w:t>
      </w:r>
    </w:p>
    <w:p w14:paraId="7B2E5F2E" w14:textId="77777777" w:rsidR="00822E3D" w:rsidRPr="00822E3D" w:rsidRDefault="00822E3D" w:rsidP="00822E3D">
      <w:pPr>
        <w:snapToGrid w:val="0"/>
        <w:spacing w:after="200" w:line="276" w:lineRule="auto"/>
        <w:ind w:left="720"/>
        <w:contextualSpacing/>
        <w:rPr>
          <w:rFonts w:ascii="Times New Roman" w:eastAsia="Calibri" w:hAnsi="Times New Roman" w:cs="Times New Roman"/>
          <w:kern w:val="0"/>
          <w14:ligatures w14:val="none"/>
        </w:rPr>
      </w:pPr>
    </w:p>
    <w:p w14:paraId="3D066178" w14:textId="77777777" w:rsidR="00822E3D" w:rsidRPr="00822E3D" w:rsidRDefault="00822E3D" w:rsidP="00822E3D">
      <w:pPr>
        <w:snapToGrid w:val="0"/>
        <w:spacing w:after="200" w:line="276" w:lineRule="auto"/>
        <w:ind w:left="720"/>
        <w:contextualSpacing/>
        <w:rPr>
          <w:rFonts w:ascii="Times New Roman" w:eastAsia="Calibri" w:hAnsi="Times New Roman" w:cs="Times New Roman"/>
          <w:kern w:val="0"/>
          <w14:ligatures w14:val="none"/>
        </w:rPr>
      </w:pPr>
    </w:p>
    <w:p w14:paraId="38D618E1" w14:textId="77777777" w:rsidR="00822E3D" w:rsidRPr="00822E3D" w:rsidRDefault="00822E3D" w:rsidP="00822E3D">
      <w:pPr>
        <w:snapToGrid w:val="0"/>
        <w:spacing w:after="200" w:line="276" w:lineRule="auto"/>
        <w:ind w:left="720"/>
        <w:contextualSpacing/>
        <w:rPr>
          <w:rFonts w:ascii="Times New Roman" w:eastAsia="Calibri" w:hAnsi="Times New Roman" w:cs="Times New Roman"/>
          <w:kern w:val="0"/>
          <w14:ligatures w14:val="none"/>
        </w:rPr>
      </w:pPr>
    </w:p>
    <w:p w14:paraId="088532E1" w14:textId="77777777" w:rsidR="00822E3D" w:rsidRPr="00822E3D" w:rsidRDefault="00822E3D" w:rsidP="00822E3D">
      <w:pPr>
        <w:snapToGrid w:val="0"/>
        <w:spacing w:after="200" w:line="276" w:lineRule="auto"/>
        <w:ind w:left="720"/>
        <w:contextualSpacing/>
        <w:rPr>
          <w:rFonts w:ascii="Times New Roman" w:eastAsia="Calibri" w:hAnsi="Times New Roman" w:cs="Times New Roman"/>
          <w:b/>
          <w:kern w:val="0"/>
          <w:u w:val="single"/>
          <w14:ligatures w14:val="none"/>
        </w:rPr>
      </w:pPr>
      <w:r w:rsidRPr="00822E3D">
        <w:rPr>
          <w:rFonts w:ascii="Times New Roman" w:eastAsia="Calibri" w:hAnsi="Times New Roman" w:cs="Times New Roman"/>
          <w:b/>
          <w:kern w:val="0"/>
          <w:u w:val="single"/>
          <w14:ligatures w14:val="none"/>
        </w:rPr>
        <w:t xml:space="preserve">Uwaga: </w:t>
      </w:r>
    </w:p>
    <w:p w14:paraId="78FD8B9F" w14:textId="77777777" w:rsidR="00822E3D" w:rsidRPr="00822E3D" w:rsidRDefault="00822E3D" w:rsidP="00822E3D">
      <w:pPr>
        <w:spacing w:after="200" w:line="276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822E3D">
        <w:rPr>
          <w:rFonts w:ascii="Times New Roman" w:eastAsia="Calibri" w:hAnsi="Times New Roman" w:cs="Times New Roman"/>
          <w:kern w:val="0"/>
          <w14:ligatures w14:val="none"/>
        </w:rPr>
        <w:t xml:space="preserve">1)Jeżeli w opisie przedmiotu zamówienia  znajdują się jakiekolwiek znaki towarowe, patenty czy pochodzenie, źródła lub szczególne procesy, które charakteryzują produkty lub usługi dostarczane przez konkretnego Wykonawcę, Zamawiający dopuszcza rozwiązania równoważne („lub </w:t>
      </w:r>
      <w:r w:rsidRPr="00822E3D">
        <w:rPr>
          <w:rFonts w:ascii="Times New Roman" w:eastAsia="Calibri" w:hAnsi="Times New Roman" w:cs="Times New Roman"/>
          <w:kern w:val="0"/>
          <w14:ligatures w14:val="none"/>
        </w:rPr>
        <w:lastRenderedPageBreak/>
        <w:t xml:space="preserve">równoważne” – art. 99 ust. 6 ustawy Pzp). Dotyczą one wszystkich elementów / składników opisu przedmiotu zamówienia w niniejszym postępowaniu, które są wymagane od Wykonawcy. </w:t>
      </w:r>
    </w:p>
    <w:p w14:paraId="31E24135" w14:textId="77777777" w:rsidR="00822E3D" w:rsidRPr="00822E3D" w:rsidRDefault="00822E3D" w:rsidP="00822E3D">
      <w:pPr>
        <w:spacing w:after="200" w:line="276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822E3D">
        <w:rPr>
          <w:rFonts w:ascii="Times New Roman" w:eastAsia="Calibri" w:hAnsi="Times New Roman" w:cs="Times New Roman"/>
          <w:kern w:val="0"/>
          <w14:ligatures w14:val="none"/>
        </w:rPr>
        <w:t>2)Wykonawca, który powoła się na rozwiązania równoważne musi wykazać w ofercie/ w trakcie realizacji zamówienia, że oferowane przez niego dostawy spełniają wszystkie wymagania określone przez Zamawiającego w treści SWZ i w postępowaniu.</w:t>
      </w:r>
    </w:p>
    <w:p w14:paraId="4FEC5E34" w14:textId="77777777" w:rsidR="00822E3D" w:rsidRPr="00822E3D" w:rsidRDefault="00822E3D" w:rsidP="00822E3D">
      <w:pPr>
        <w:spacing w:after="200" w:line="276" w:lineRule="auto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  <w:r w:rsidRPr="00822E3D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III. Kryteria wyboru oferty</w:t>
      </w:r>
    </w:p>
    <w:p w14:paraId="39E6C376" w14:textId="77777777" w:rsidR="00822E3D" w:rsidRPr="00822E3D" w:rsidRDefault="00822E3D" w:rsidP="00822E3D">
      <w:pPr>
        <w:suppressAutoHyphens/>
        <w:autoSpaceDE w:val="0"/>
        <w:spacing w:after="0" w:line="240" w:lineRule="auto"/>
        <w:rPr>
          <w:rFonts w:ascii="Times New Roman" w:eastAsia="Calibri" w:hAnsi="Times New Roman" w:cs="Times New Roman"/>
          <w:kern w:val="0"/>
          <w:lang w:eastAsia="zh-CN"/>
          <w14:ligatures w14:val="none"/>
        </w:rPr>
      </w:pPr>
      <w:r w:rsidRPr="00822E3D">
        <w:rPr>
          <w:rFonts w:ascii="Times New Roman" w:eastAsia="Calibri" w:hAnsi="Times New Roman" w:cs="Times New Roman"/>
          <w:kern w:val="0"/>
          <w:lang w:eastAsia="zh-CN"/>
          <w14:ligatures w14:val="none"/>
        </w:rPr>
        <w:t>1.Przy wyborze oferty najkorzystniejszej Zamawiający zastosuje następujące kryteria oceny ofert:</w:t>
      </w:r>
    </w:p>
    <w:p w14:paraId="64E56626" w14:textId="77777777" w:rsidR="00822E3D" w:rsidRPr="00822E3D" w:rsidRDefault="00822E3D" w:rsidP="00822E3D">
      <w:pPr>
        <w:suppressAutoHyphens/>
        <w:autoSpaceDE w:val="0"/>
        <w:spacing w:after="0" w:line="240" w:lineRule="auto"/>
        <w:rPr>
          <w:rFonts w:ascii="Times New Roman" w:eastAsia="Calibri" w:hAnsi="Times New Roman" w:cs="Times New Roman"/>
          <w:kern w:val="0"/>
          <w:lang w:eastAsia="zh-CN"/>
          <w14:ligatures w14:val="none"/>
        </w:rPr>
      </w:pPr>
    </w:p>
    <w:p w14:paraId="4F8CA94E" w14:textId="77777777" w:rsidR="00822E3D" w:rsidRPr="00822E3D" w:rsidRDefault="00822E3D" w:rsidP="00822E3D">
      <w:pPr>
        <w:suppressAutoHyphens/>
        <w:autoSpaceDE w:val="0"/>
        <w:spacing w:after="0" w:line="240" w:lineRule="auto"/>
        <w:rPr>
          <w:rFonts w:ascii="Times New Roman" w:eastAsia="Calibri" w:hAnsi="Times New Roman" w:cs="Times New Roman"/>
          <w:kern w:val="0"/>
          <w:lang w:eastAsia="zh-CN"/>
          <w14:ligatures w14:val="none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4606"/>
        <w:gridCol w:w="4616"/>
      </w:tblGrid>
      <w:tr w:rsidR="00822E3D" w:rsidRPr="00822E3D" w14:paraId="0C5EF59A" w14:textId="77777777" w:rsidTr="007F5F8D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47E595" w14:textId="77777777" w:rsidR="00822E3D" w:rsidRPr="00822E3D" w:rsidRDefault="00822E3D" w:rsidP="00822E3D">
            <w:pPr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</w:pPr>
            <w:r w:rsidRPr="00822E3D">
              <w:rPr>
                <w:rFonts w:ascii="Times New Roman" w:eastAsia="Calibri" w:hAnsi="Times New Roman" w:cs="Times New Roman"/>
                <w:b/>
                <w:bCs/>
                <w:kern w:val="0"/>
                <w:lang w:eastAsia="zh-CN"/>
                <w14:ligatures w14:val="none"/>
              </w:rPr>
              <w:t>Kryterium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3F7392" w14:textId="77777777" w:rsidR="00822E3D" w:rsidRPr="00822E3D" w:rsidRDefault="00822E3D" w:rsidP="00822E3D">
            <w:pPr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</w:pPr>
            <w:r w:rsidRPr="00822E3D">
              <w:rPr>
                <w:rFonts w:ascii="Times New Roman" w:eastAsia="Calibri" w:hAnsi="Times New Roman" w:cs="Times New Roman"/>
                <w:b/>
                <w:bCs/>
                <w:kern w:val="0"/>
                <w:lang w:eastAsia="zh-CN"/>
                <w14:ligatures w14:val="none"/>
              </w:rPr>
              <w:t>Waga kryterium</w:t>
            </w:r>
          </w:p>
          <w:p w14:paraId="4C419E33" w14:textId="77777777" w:rsidR="00822E3D" w:rsidRPr="00822E3D" w:rsidRDefault="00822E3D" w:rsidP="00822E3D">
            <w:pPr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822E3D">
              <w:rPr>
                <w:rFonts w:ascii="Times New Roman" w:eastAsia="Calibri" w:hAnsi="Times New Roman" w:cs="Times New Roman"/>
                <w:b/>
                <w:bCs/>
                <w:kern w:val="0"/>
                <w:lang w:eastAsia="zh-CN"/>
                <w14:ligatures w14:val="none"/>
              </w:rPr>
              <w:t>Pkt.</w:t>
            </w:r>
          </w:p>
        </w:tc>
      </w:tr>
      <w:tr w:rsidR="00822E3D" w:rsidRPr="00822E3D" w14:paraId="4E7B3012" w14:textId="77777777" w:rsidTr="007F5F8D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00DE14" w14:textId="77777777" w:rsidR="00822E3D" w:rsidRPr="00822E3D" w:rsidRDefault="00822E3D" w:rsidP="00822E3D">
            <w:pPr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822E3D">
              <w:rPr>
                <w:rFonts w:ascii="Times New Roman" w:eastAsia="Calibri" w:hAnsi="Times New Roman" w:cs="Times New Roman"/>
                <w:kern w:val="0"/>
                <w:lang w:eastAsia="zh-CN"/>
                <w14:ligatures w14:val="none"/>
              </w:rPr>
              <w:t>I Cena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46387" w14:textId="77777777" w:rsidR="00822E3D" w:rsidRPr="00822E3D" w:rsidRDefault="00822E3D" w:rsidP="00822E3D">
            <w:pPr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822E3D">
              <w:rPr>
                <w:rFonts w:ascii="Times New Roman" w:eastAsia="Calibri" w:hAnsi="Times New Roman" w:cs="Times New Roman"/>
                <w:kern w:val="0"/>
                <w:lang w:eastAsia="zh-CN"/>
                <w14:ligatures w14:val="none"/>
              </w:rPr>
              <w:t>100</w:t>
            </w:r>
          </w:p>
        </w:tc>
      </w:tr>
    </w:tbl>
    <w:p w14:paraId="66F0104F" w14:textId="77777777" w:rsidR="00822E3D" w:rsidRPr="00822E3D" w:rsidRDefault="00822E3D" w:rsidP="00822E3D">
      <w:pPr>
        <w:suppressAutoHyphens/>
        <w:autoSpaceDE w:val="0"/>
        <w:spacing w:after="0" w:line="240" w:lineRule="auto"/>
        <w:rPr>
          <w:rFonts w:ascii="Times New Roman" w:eastAsia="Calibri" w:hAnsi="Times New Roman" w:cs="Times New Roman"/>
          <w:kern w:val="0"/>
          <w:lang w:eastAsia="zh-CN"/>
          <w14:ligatures w14:val="none"/>
        </w:rPr>
      </w:pPr>
    </w:p>
    <w:p w14:paraId="22AE8483" w14:textId="77777777" w:rsidR="00822E3D" w:rsidRPr="00822E3D" w:rsidRDefault="00822E3D" w:rsidP="00822E3D">
      <w:pPr>
        <w:suppressAutoHyphens/>
        <w:autoSpaceDE w:val="0"/>
        <w:spacing w:after="0" w:line="240" w:lineRule="auto"/>
        <w:rPr>
          <w:rFonts w:ascii="Times New Roman" w:eastAsia="Calibri" w:hAnsi="Times New Roman" w:cs="Times New Roman"/>
          <w:b/>
          <w:kern w:val="0"/>
          <w:lang w:eastAsia="zh-CN"/>
          <w14:ligatures w14:val="none"/>
        </w:rPr>
      </w:pPr>
      <w:r w:rsidRPr="00822E3D">
        <w:rPr>
          <w:rFonts w:ascii="Times New Roman" w:eastAsia="Calibri" w:hAnsi="Times New Roman" w:cs="Times New Roman"/>
          <w:b/>
          <w:kern w:val="0"/>
          <w:lang w:eastAsia="zh-CN"/>
          <w14:ligatures w14:val="none"/>
        </w:rPr>
        <w:t xml:space="preserve">2. </w:t>
      </w:r>
      <w:r w:rsidRPr="00822E3D">
        <w:rPr>
          <w:rFonts w:ascii="Times New Roman" w:eastAsia="Calibri" w:hAnsi="Times New Roman" w:cs="Times New Roman"/>
          <w:b/>
          <w:kern w:val="0"/>
          <w:u w:val="single"/>
          <w:lang w:eastAsia="zh-CN"/>
          <w14:ligatures w14:val="none"/>
        </w:rPr>
        <w:t>Punkty za I kryterium „cena” zostaną obliczone według wzoru</w:t>
      </w:r>
      <w:r w:rsidRPr="00822E3D">
        <w:rPr>
          <w:rFonts w:ascii="Times New Roman" w:eastAsia="Calibri" w:hAnsi="Times New Roman" w:cs="Times New Roman"/>
          <w:b/>
          <w:kern w:val="0"/>
          <w:lang w:eastAsia="zh-CN"/>
          <w14:ligatures w14:val="none"/>
        </w:rPr>
        <w:t>:</w:t>
      </w:r>
    </w:p>
    <w:p w14:paraId="1C1E58F4" w14:textId="77777777" w:rsidR="00822E3D" w:rsidRPr="00822E3D" w:rsidRDefault="00822E3D" w:rsidP="00822E3D">
      <w:pPr>
        <w:suppressAutoHyphens/>
        <w:autoSpaceDE w:val="0"/>
        <w:spacing w:after="0" w:line="240" w:lineRule="auto"/>
        <w:rPr>
          <w:rFonts w:ascii="Times New Roman" w:eastAsia="Calibri" w:hAnsi="Times New Roman" w:cs="Times New Roman"/>
          <w:kern w:val="0"/>
          <w:lang w:eastAsia="zh-CN"/>
          <w14:ligatures w14:val="none"/>
        </w:rPr>
      </w:pPr>
    </w:p>
    <w:p w14:paraId="5347476E" w14:textId="77777777" w:rsidR="00822E3D" w:rsidRPr="00822E3D" w:rsidRDefault="00822E3D" w:rsidP="00822E3D">
      <w:pPr>
        <w:suppressAutoHyphens/>
        <w:autoSpaceDE w:val="0"/>
        <w:spacing w:after="0" w:line="240" w:lineRule="auto"/>
        <w:rPr>
          <w:rFonts w:ascii="Times New Roman" w:eastAsia="Calibri" w:hAnsi="Times New Roman" w:cs="Times New Roman"/>
          <w:strike/>
          <w:kern w:val="0"/>
          <w:lang w:eastAsia="zh-CN"/>
          <w14:ligatures w14:val="none"/>
        </w:rPr>
      </w:pPr>
      <w:r w:rsidRPr="00822E3D">
        <w:rPr>
          <w:rFonts w:ascii="Times New Roman" w:eastAsia="Calibri" w:hAnsi="Times New Roman" w:cs="Times New Roman"/>
          <w:kern w:val="0"/>
          <w:lang w:eastAsia="zh-CN"/>
          <w14:ligatures w14:val="none"/>
        </w:rPr>
        <w:t>cena oferty najtańszej</w:t>
      </w:r>
    </w:p>
    <w:p w14:paraId="708C290A" w14:textId="77777777" w:rsidR="00822E3D" w:rsidRPr="00822E3D" w:rsidRDefault="00822E3D" w:rsidP="00822E3D">
      <w:pPr>
        <w:suppressAutoHyphens/>
        <w:autoSpaceDE w:val="0"/>
        <w:spacing w:after="0" w:line="240" w:lineRule="auto"/>
        <w:rPr>
          <w:rFonts w:ascii="Times New Roman" w:eastAsia="Calibri" w:hAnsi="Times New Roman" w:cs="Times New Roman"/>
          <w:kern w:val="0"/>
          <w:lang w:eastAsia="zh-CN"/>
          <w14:ligatures w14:val="none"/>
        </w:rPr>
      </w:pPr>
      <w:r w:rsidRPr="00822E3D">
        <w:rPr>
          <w:rFonts w:ascii="Times New Roman" w:eastAsia="Calibri" w:hAnsi="Times New Roman" w:cs="Times New Roman"/>
          <w:strike/>
          <w:kern w:val="0"/>
          <w:lang w:eastAsia="zh-CN"/>
          <w14:ligatures w14:val="none"/>
        </w:rPr>
        <w:tab/>
      </w:r>
      <w:r w:rsidRPr="00822E3D">
        <w:rPr>
          <w:rFonts w:ascii="Times New Roman" w:eastAsia="Calibri" w:hAnsi="Times New Roman" w:cs="Times New Roman"/>
          <w:strike/>
          <w:kern w:val="0"/>
          <w:lang w:eastAsia="zh-CN"/>
          <w14:ligatures w14:val="none"/>
        </w:rPr>
        <w:tab/>
      </w:r>
      <w:r w:rsidRPr="00822E3D">
        <w:rPr>
          <w:rFonts w:ascii="Times New Roman" w:eastAsia="Calibri" w:hAnsi="Times New Roman" w:cs="Times New Roman"/>
          <w:strike/>
          <w:kern w:val="0"/>
          <w:lang w:eastAsia="zh-CN"/>
          <w14:ligatures w14:val="none"/>
        </w:rPr>
        <w:tab/>
      </w:r>
      <w:r w:rsidRPr="00822E3D">
        <w:rPr>
          <w:rFonts w:ascii="Times New Roman" w:eastAsia="Calibri" w:hAnsi="Times New Roman" w:cs="Times New Roman"/>
          <w:kern w:val="0"/>
          <w:lang w:eastAsia="zh-CN"/>
          <w14:ligatures w14:val="none"/>
        </w:rPr>
        <w:t xml:space="preserve"> X  100 (waga kryterium) = liczba punktów</w:t>
      </w:r>
    </w:p>
    <w:p w14:paraId="4C0F5BEB" w14:textId="77777777" w:rsidR="00822E3D" w:rsidRPr="00822E3D" w:rsidRDefault="00822E3D" w:rsidP="00822E3D">
      <w:pPr>
        <w:suppressAutoHyphens/>
        <w:autoSpaceDE w:val="0"/>
        <w:spacing w:after="0" w:line="240" w:lineRule="auto"/>
        <w:rPr>
          <w:rFonts w:ascii="Times New Roman" w:eastAsia="Calibri" w:hAnsi="Times New Roman" w:cs="Times New Roman"/>
          <w:kern w:val="0"/>
          <w:lang w:eastAsia="zh-CN"/>
          <w14:ligatures w14:val="none"/>
        </w:rPr>
      </w:pPr>
      <w:r w:rsidRPr="00822E3D">
        <w:rPr>
          <w:rFonts w:ascii="Times New Roman" w:eastAsia="Calibri" w:hAnsi="Times New Roman" w:cs="Times New Roman"/>
          <w:kern w:val="0"/>
          <w:lang w:eastAsia="zh-CN"/>
          <w14:ligatures w14:val="none"/>
        </w:rPr>
        <w:t>cena oferty badanej</w:t>
      </w:r>
    </w:p>
    <w:p w14:paraId="044626CF" w14:textId="77777777" w:rsidR="00822E3D" w:rsidRPr="00822E3D" w:rsidRDefault="00822E3D" w:rsidP="00822E3D">
      <w:pPr>
        <w:suppressAutoHyphens/>
        <w:autoSpaceDE w:val="0"/>
        <w:spacing w:after="0" w:line="240" w:lineRule="auto"/>
        <w:rPr>
          <w:rFonts w:ascii="Times New Roman" w:eastAsia="Calibri" w:hAnsi="Times New Roman" w:cs="Times New Roman"/>
          <w:kern w:val="0"/>
          <w:lang w:eastAsia="zh-CN"/>
          <w14:ligatures w14:val="none"/>
        </w:rPr>
      </w:pPr>
    </w:p>
    <w:p w14:paraId="124B7DE9" w14:textId="77777777" w:rsidR="00822E3D" w:rsidRPr="00822E3D" w:rsidRDefault="00822E3D" w:rsidP="00822E3D">
      <w:pPr>
        <w:spacing w:after="200" w:line="276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752A1BA6" w14:textId="77777777" w:rsidR="00822E3D" w:rsidRPr="00822E3D" w:rsidRDefault="00822E3D" w:rsidP="00822E3D">
      <w:pPr>
        <w:spacing w:after="200" w:line="276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822E3D">
        <w:rPr>
          <w:rFonts w:ascii="Times New Roman" w:eastAsia="Calibri" w:hAnsi="Times New Roman" w:cs="Times New Roman"/>
          <w:kern w:val="0"/>
          <w14:ligatures w14:val="none"/>
        </w:rPr>
        <w:t xml:space="preserve">Kolbuszowa 25.07.2025r. </w:t>
      </w:r>
    </w:p>
    <w:p w14:paraId="6B739E7F" w14:textId="77777777" w:rsidR="00822E3D" w:rsidRPr="00822E3D" w:rsidRDefault="00822E3D" w:rsidP="00822E3D">
      <w:pPr>
        <w:spacing w:after="200" w:line="276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822E3D">
        <w:rPr>
          <w:rFonts w:ascii="Times New Roman" w:eastAsia="Calibri" w:hAnsi="Times New Roman" w:cs="Times New Roman"/>
          <w:kern w:val="0"/>
          <w14:ligatures w14:val="none"/>
        </w:rPr>
        <w:t xml:space="preserve">                                                                                     Dyrektor SP ZOZ Kolbuszowa</w:t>
      </w:r>
    </w:p>
    <w:p w14:paraId="4D945D41" w14:textId="77777777" w:rsidR="00822E3D" w:rsidRPr="00822E3D" w:rsidRDefault="00822E3D" w:rsidP="00822E3D">
      <w:pPr>
        <w:spacing w:after="200" w:line="276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822E3D">
        <w:rPr>
          <w:rFonts w:ascii="Times New Roman" w:eastAsia="Calibri" w:hAnsi="Times New Roman" w:cs="Times New Roman"/>
          <w:kern w:val="0"/>
          <w14:ligatures w14:val="none"/>
        </w:rPr>
        <w:t xml:space="preserve">                                                                                         Zbigniew Strzelczyk</w:t>
      </w:r>
    </w:p>
    <w:p w14:paraId="4FCA6ED7" w14:textId="77777777" w:rsidR="00822E3D" w:rsidRPr="00822E3D" w:rsidRDefault="00822E3D" w:rsidP="00822E3D">
      <w:pPr>
        <w:spacing w:after="200" w:line="276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822E3D">
        <w:rPr>
          <w:rFonts w:ascii="Times New Roman" w:eastAsia="Calibri" w:hAnsi="Times New Roman" w:cs="Times New Roman"/>
          <w:kern w:val="0"/>
          <w14:ligatures w14:val="none"/>
        </w:rPr>
        <w:tab/>
      </w:r>
      <w:r w:rsidRPr="00822E3D">
        <w:rPr>
          <w:rFonts w:ascii="Times New Roman" w:eastAsia="Calibri" w:hAnsi="Times New Roman" w:cs="Times New Roman"/>
          <w:kern w:val="0"/>
          <w14:ligatures w14:val="none"/>
        </w:rPr>
        <w:tab/>
      </w:r>
      <w:r w:rsidRPr="00822E3D">
        <w:rPr>
          <w:rFonts w:ascii="Times New Roman" w:eastAsia="Calibri" w:hAnsi="Times New Roman" w:cs="Times New Roman"/>
          <w:kern w:val="0"/>
          <w14:ligatures w14:val="none"/>
        </w:rPr>
        <w:tab/>
      </w:r>
      <w:r w:rsidRPr="00822E3D">
        <w:rPr>
          <w:rFonts w:ascii="Times New Roman" w:eastAsia="Calibri" w:hAnsi="Times New Roman" w:cs="Times New Roman"/>
          <w:kern w:val="0"/>
          <w14:ligatures w14:val="none"/>
        </w:rPr>
        <w:tab/>
      </w:r>
      <w:r w:rsidRPr="00822E3D">
        <w:rPr>
          <w:rFonts w:ascii="Times New Roman" w:eastAsia="Calibri" w:hAnsi="Times New Roman" w:cs="Times New Roman"/>
          <w:kern w:val="0"/>
          <w14:ligatures w14:val="none"/>
        </w:rPr>
        <w:tab/>
      </w:r>
      <w:r w:rsidRPr="00822E3D">
        <w:rPr>
          <w:rFonts w:ascii="Times New Roman" w:eastAsia="Calibri" w:hAnsi="Times New Roman" w:cs="Times New Roman"/>
          <w:kern w:val="0"/>
          <w14:ligatures w14:val="none"/>
        </w:rPr>
        <w:tab/>
        <w:t>……………………………………………..</w:t>
      </w:r>
    </w:p>
    <w:p w14:paraId="240AFAFC" w14:textId="77777777" w:rsidR="00822E3D" w:rsidRPr="00822E3D" w:rsidRDefault="00822E3D" w:rsidP="00822E3D">
      <w:pPr>
        <w:spacing w:after="200" w:line="276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822E3D">
        <w:rPr>
          <w:rFonts w:ascii="Times New Roman" w:eastAsia="Calibri" w:hAnsi="Times New Roman" w:cs="Times New Roman"/>
          <w:kern w:val="0"/>
          <w14:ligatures w14:val="none"/>
        </w:rPr>
        <w:tab/>
      </w:r>
      <w:r w:rsidRPr="00822E3D">
        <w:rPr>
          <w:rFonts w:ascii="Times New Roman" w:eastAsia="Calibri" w:hAnsi="Times New Roman" w:cs="Times New Roman"/>
          <w:kern w:val="0"/>
          <w14:ligatures w14:val="none"/>
        </w:rPr>
        <w:tab/>
      </w:r>
      <w:r w:rsidRPr="00822E3D">
        <w:rPr>
          <w:rFonts w:ascii="Times New Roman" w:eastAsia="Calibri" w:hAnsi="Times New Roman" w:cs="Times New Roman"/>
          <w:kern w:val="0"/>
          <w14:ligatures w14:val="none"/>
        </w:rPr>
        <w:tab/>
      </w:r>
      <w:r w:rsidRPr="00822E3D">
        <w:rPr>
          <w:rFonts w:ascii="Times New Roman" w:eastAsia="Calibri" w:hAnsi="Times New Roman" w:cs="Times New Roman"/>
          <w:kern w:val="0"/>
          <w14:ligatures w14:val="none"/>
        </w:rPr>
        <w:tab/>
      </w:r>
      <w:r w:rsidRPr="00822E3D">
        <w:rPr>
          <w:rFonts w:ascii="Times New Roman" w:eastAsia="Calibri" w:hAnsi="Times New Roman" w:cs="Times New Roman"/>
          <w:kern w:val="0"/>
          <w14:ligatures w14:val="none"/>
        </w:rPr>
        <w:tab/>
      </w:r>
      <w:r w:rsidRPr="00822E3D">
        <w:rPr>
          <w:rFonts w:ascii="Times New Roman" w:eastAsia="Calibri" w:hAnsi="Times New Roman" w:cs="Times New Roman"/>
          <w:kern w:val="0"/>
          <w14:ligatures w14:val="none"/>
        </w:rPr>
        <w:tab/>
      </w:r>
      <w:r w:rsidRPr="00822E3D">
        <w:rPr>
          <w:rFonts w:ascii="Times New Roman" w:eastAsia="Calibri" w:hAnsi="Times New Roman" w:cs="Times New Roman"/>
          <w:kern w:val="0"/>
          <w14:ligatures w14:val="none"/>
        </w:rPr>
        <w:tab/>
        <w:t>/ podpis osoby uprawnionej /</w:t>
      </w:r>
    </w:p>
    <w:p w14:paraId="21792B14" w14:textId="77777777" w:rsidR="00BC20D3" w:rsidRDefault="00BC20D3"/>
    <w:sectPr w:rsidR="00BC20D3" w:rsidSect="00822E3D">
      <w:footerReference w:type="even" r:id="rId7"/>
      <w:footerReference w:type="default" r:id="rId8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5309D6" w14:textId="77777777" w:rsidR="00547D9B" w:rsidRDefault="00547D9B">
      <w:pPr>
        <w:spacing w:after="0" w:line="240" w:lineRule="auto"/>
      </w:pPr>
      <w:r>
        <w:separator/>
      </w:r>
    </w:p>
  </w:endnote>
  <w:endnote w:type="continuationSeparator" w:id="0">
    <w:p w14:paraId="18DFA246" w14:textId="77777777" w:rsidR="00547D9B" w:rsidRDefault="00547D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4B56F5" w14:textId="77777777" w:rsidR="00397E3C" w:rsidRDefault="00000000" w:rsidP="007F2F7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953E4CB" w14:textId="77777777" w:rsidR="00397E3C" w:rsidRDefault="00397E3C" w:rsidP="007F2F7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169E6F" w14:textId="77777777" w:rsidR="00397E3C" w:rsidRDefault="00000000" w:rsidP="007F2F7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0C8D13B" w14:textId="77777777" w:rsidR="00397E3C" w:rsidRDefault="00397E3C" w:rsidP="007F2F78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A86D31" w14:textId="77777777" w:rsidR="00547D9B" w:rsidRDefault="00547D9B">
      <w:pPr>
        <w:spacing w:after="0" w:line="240" w:lineRule="auto"/>
      </w:pPr>
      <w:r>
        <w:separator/>
      </w:r>
    </w:p>
  </w:footnote>
  <w:footnote w:type="continuationSeparator" w:id="0">
    <w:p w14:paraId="2EF6EF9A" w14:textId="77777777" w:rsidR="00547D9B" w:rsidRDefault="00547D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AC4F71"/>
    <w:multiLevelType w:val="hybridMultilevel"/>
    <w:tmpl w:val="1130D2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82B91"/>
    <w:multiLevelType w:val="hybridMultilevel"/>
    <w:tmpl w:val="05BAF4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96002E"/>
    <w:multiLevelType w:val="hybridMultilevel"/>
    <w:tmpl w:val="E8246E7E"/>
    <w:lvl w:ilvl="0" w:tplc="E9F266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6601320">
    <w:abstractNumId w:val="1"/>
  </w:num>
  <w:num w:numId="2" w16cid:durableId="1670601460">
    <w:abstractNumId w:val="2"/>
  </w:num>
  <w:num w:numId="3" w16cid:durableId="19150426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2E3D"/>
    <w:rsid w:val="000E33A5"/>
    <w:rsid w:val="00397E3C"/>
    <w:rsid w:val="00547D9B"/>
    <w:rsid w:val="005812B6"/>
    <w:rsid w:val="00653607"/>
    <w:rsid w:val="006F56A5"/>
    <w:rsid w:val="0071317F"/>
    <w:rsid w:val="00822E3D"/>
    <w:rsid w:val="00842297"/>
    <w:rsid w:val="00A02789"/>
    <w:rsid w:val="00A524E3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9BA06D2"/>
  <w15:chartTrackingRefBased/>
  <w15:docId w15:val="{5AC62F25-915B-4D9D-9330-C75F128CF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22E3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22E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22E3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22E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22E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22E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22E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22E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22E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22E3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22E3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22E3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22E3D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22E3D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22E3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22E3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22E3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22E3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22E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22E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22E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22E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22E3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22E3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22E3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22E3D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22E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22E3D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22E3D"/>
    <w:rPr>
      <w:b/>
      <w:bCs/>
      <w:smallCaps/>
      <w:color w:val="0F4761" w:themeColor="accent1" w:themeShade="BF"/>
      <w:spacing w:val="5"/>
    </w:rPr>
  </w:style>
  <w:style w:type="paragraph" w:styleId="Stopka">
    <w:name w:val="footer"/>
    <w:basedOn w:val="Normalny"/>
    <w:link w:val="StopkaZnak"/>
    <w:uiPriority w:val="99"/>
    <w:semiHidden/>
    <w:unhideWhenUsed/>
    <w:rsid w:val="00822E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22E3D"/>
  </w:style>
  <w:style w:type="character" w:styleId="Numerstrony">
    <w:name w:val="page number"/>
    <w:basedOn w:val="Domylnaczcionkaakapitu"/>
    <w:uiPriority w:val="99"/>
    <w:rsid w:val="00822E3D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741</Words>
  <Characters>4447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dcterms:created xsi:type="dcterms:W3CDTF">2025-07-30T07:03:00Z</dcterms:created>
  <dcterms:modified xsi:type="dcterms:W3CDTF">2025-07-30T09:02:00Z</dcterms:modified>
</cp:coreProperties>
</file>