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19A88" w14:textId="6FCC7F01" w:rsidR="00972BCC" w:rsidRPr="004D40C8" w:rsidRDefault="00972BCC" w:rsidP="00972BCC">
      <w:pPr>
        <w:rPr>
          <w:bCs/>
          <w:sz w:val="22"/>
          <w:szCs w:val="22"/>
          <w:lang w:val="pl-PL"/>
        </w:rPr>
      </w:pPr>
      <w:bookmarkStart w:id="0" w:name="_Hlk205382089"/>
      <w:r w:rsidRPr="004D40C8">
        <w:rPr>
          <w:bCs/>
          <w:sz w:val="22"/>
          <w:szCs w:val="22"/>
          <w:lang w:val="pl-PL"/>
        </w:rPr>
        <w:t>/ pieczątka Wykonawcy/</w:t>
      </w:r>
      <w:r w:rsidRPr="004D40C8">
        <w:rPr>
          <w:bCs/>
          <w:sz w:val="22"/>
          <w:szCs w:val="22"/>
          <w:lang w:val="pl-PL"/>
        </w:rPr>
        <w:tab/>
      </w:r>
      <w:r w:rsidRPr="004D40C8">
        <w:rPr>
          <w:bCs/>
          <w:sz w:val="22"/>
          <w:szCs w:val="22"/>
          <w:lang w:val="pl-PL"/>
        </w:rPr>
        <w:tab/>
      </w:r>
      <w:r w:rsidRPr="004D40C8">
        <w:rPr>
          <w:bCs/>
          <w:sz w:val="22"/>
          <w:szCs w:val="22"/>
          <w:lang w:val="pl-PL"/>
        </w:rPr>
        <w:tab/>
      </w:r>
      <w:r w:rsidRPr="004D40C8">
        <w:rPr>
          <w:bCs/>
          <w:sz w:val="22"/>
          <w:szCs w:val="22"/>
          <w:lang w:val="pl-PL"/>
        </w:rPr>
        <w:tab/>
      </w:r>
      <w:r w:rsidRPr="004D40C8">
        <w:rPr>
          <w:bCs/>
          <w:sz w:val="22"/>
          <w:szCs w:val="22"/>
          <w:lang w:val="pl-PL"/>
        </w:rPr>
        <w:tab/>
      </w:r>
      <w:r w:rsidRPr="004D40C8">
        <w:rPr>
          <w:bCs/>
          <w:sz w:val="22"/>
          <w:szCs w:val="22"/>
          <w:lang w:val="pl-PL"/>
        </w:rPr>
        <w:tab/>
      </w:r>
      <w:r w:rsidRPr="004D40C8">
        <w:rPr>
          <w:bCs/>
          <w:sz w:val="22"/>
          <w:szCs w:val="22"/>
          <w:lang w:val="pl-PL"/>
        </w:rPr>
        <w:tab/>
      </w:r>
      <w:r w:rsidRPr="004D40C8">
        <w:rPr>
          <w:bCs/>
          <w:sz w:val="22"/>
          <w:szCs w:val="22"/>
          <w:lang w:val="pl-PL"/>
        </w:rPr>
        <w:tab/>
        <w:t>Zał.4.1.p.</w:t>
      </w:r>
      <w:r w:rsidR="00A752AB">
        <w:rPr>
          <w:bCs/>
          <w:sz w:val="22"/>
          <w:szCs w:val="22"/>
          <w:lang w:val="pl-PL"/>
        </w:rPr>
        <w:t>3</w:t>
      </w:r>
      <w:r w:rsidRPr="004D40C8">
        <w:rPr>
          <w:bCs/>
          <w:sz w:val="22"/>
          <w:szCs w:val="22"/>
          <w:lang w:val="pl-PL"/>
        </w:rPr>
        <w:t>.</w:t>
      </w:r>
    </w:p>
    <w:p w14:paraId="0B82564F" w14:textId="224988E3" w:rsidR="00972BCC" w:rsidRPr="004D40C8" w:rsidRDefault="004D40C8" w:rsidP="00972BCC">
      <w:pPr>
        <w:rPr>
          <w:bCs/>
          <w:sz w:val="22"/>
          <w:szCs w:val="22"/>
          <w:lang w:val="pl-PL"/>
        </w:rPr>
      </w:pP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  <w:t>Eap-2412/1</w:t>
      </w:r>
      <w:r w:rsidR="00B648D9">
        <w:rPr>
          <w:bCs/>
          <w:sz w:val="22"/>
          <w:szCs w:val="22"/>
          <w:lang w:val="pl-PL"/>
        </w:rPr>
        <w:t>5</w:t>
      </w:r>
      <w:r>
        <w:rPr>
          <w:bCs/>
          <w:sz w:val="22"/>
          <w:szCs w:val="22"/>
          <w:lang w:val="pl-PL"/>
        </w:rPr>
        <w:t>/</w:t>
      </w:r>
      <w:r w:rsidR="004A7ADD">
        <w:rPr>
          <w:bCs/>
          <w:sz w:val="22"/>
          <w:szCs w:val="22"/>
          <w:lang w:val="pl-PL"/>
        </w:rPr>
        <w:t>2</w:t>
      </w:r>
      <w:r w:rsidR="00B648D9">
        <w:rPr>
          <w:bCs/>
          <w:sz w:val="22"/>
          <w:szCs w:val="22"/>
          <w:lang w:val="pl-PL"/>
        </w:rPr>
        <w:t>5</w:t>
      </w:r>
      <w:r w:rsidR="00A752AB">
        <w:rPr>
          <w:bCs/>
          <w:sz w:val="22"/>
          <w:szCs w:val="22"/>
          <w:lang w:val="pl-PL"/>
        </w:rPr>
        <w:t>/</w:t>
      </w:r>
      <w:r>
        <w:rPr>
          <w:bCs/>
          <w:sz w:val="22"/>
          <w:szCs w:val="22"/>
          <w:lang w:val="pl-PL"/>
        </w:rPr>
        <w:t>D</w:t>
      </w:r>
    </w:p>
    <w:p w14:paraId="2235D4C4" w14:textId="77777777" w:rsidR="00972BCC" w:rsidRPr="004D40C8" w:rsidRDefault="00972BCC" w:rsidP="00972BCC">
      <w:pPr>
        <w:rPr>
          <w:b/>
          <w:bCs/>
          <w:sz w:val="22"/>
          <w:szCs w:val="22"/>
          <w:lang w:val="pl-PL"/>
        </w:rPr>
      </w:pPr>
      <w:r w:rsidRPr="004D40C8">
        <w:rPr>
          <w:b/>
          <w:bCs/>
          <w:sz w:val="22"/>
          <w:szCs w:val="22"/>
          <w:lang w:val="pl-PL"/>
        </w:rPr>
        <w:t xml:space="preserve"> </w:t>
      </w:r>
      <w:r w:rsidRPr="004D40C8">
        <w:rPr>
          <w:b/>
          <w:bCs/>
          <w:sz w:val="22"/>
          <w:szCs w:val="22"/>
          <w:lang w:val="pl-PL"/>
        </w:rPr>
        <w:tab/>
      </w:r>
      <w:r w:rsidRPr="004D40C8">
        <w:rPr>
          <w:b/>
          <w:bCs/>
          <w:sz w:val="22"/>
          <w:szCs w:val="22"/>
          <w:lang w:val="pl-PL"/>
        </w:rPr>
        <w:tab/>
      </w:r>
      <w:r w:rsidRPr="004D40C8">
        <w:rPr>
          <w:b/>
          <w:bCs/>
          <w:sz w:val="22"/>
          <w:szCs w:val="22"/>
          <w:lang w:val="pl-PL"/>
        </w:rPr>
        <w:tab/>
        <w:t xml:space="preserve">                             Wymagane parametry analizatora </w:t>
      </w:r>
    </w:p>
    <w:p w14:paraId="0630224C" w14:textId="59DFDF4B" w:rsidR="00972BCC" w:rsidRPr="004D40C8" w:rsidRDefault="00972BCC" w:rsidP="00972BCC">
      <w:pPr>
        <w:rPr>
          <w:b/>
          <w:bCs/>
          <w:sz w:val="22"/>
          <w:szCs w:val="22"/>
          <w:u w:val="single"/>
          <w:lang w:val="pl-PL"/>
        </w:rPr>
      </w:pPr>
      <w:r w:rsidRPr="004D40C8">
        <w:rPr>
          <w:b/>
          <w:bCs/>
          <w:sz w:val="22"/>
          <w:szCs w:val="22"/>
          <w:u w:val="single"/>
          <w:lang w:val="pl-PL"/>
        </w:rPr>
        <w:t xml:space="preserve">PAKIET NR </w:t>
      </w:r>
      <w:r w:rsidR="00A752AB">
        <w:rPr>
          <w:b/>
          <w:bCs/>
          <w:sz w:val="22"/>
          <w:szCs w:val="22"/>
          <w:u w:val="single"/>
          <w:lang w:val="pl-PL"/>
        </w:rPr>
        <w:t>3</w:t>
      </w:r>
      <w:r w:rsidRPr="004D40C8">
        <w:rPr>
          <w:b/>
          <w:bCs/>
          <w:sz w:val="22"/>
          <w:szCs w:val="22"/>
          <w:u w:val="single"/>
          <w:lang w:val="pl-PL"/>
        </w:rPr>
        <w:t xml:space="preserve"> - </w:t>
      </w:r>
      <w:r w:rsidRPr="004D40C8">
        <w:rPr>
          <w:b/>
          <w:sz w:val="22"/>
          <w:szCs w:val="22"/>
          <w:u w:val="single"/>
          <w:lang w:val="pl-PL"/>
        </w:rPr>
        <w:t>Odczynniki immunochemiczne z Dimerami wraz z dzierżawą analizatora</w:t>
      </w:r>
    </w:p>
    <w:p w14:paraId="7FA06ED5" w14:textId="77777777" w:rsidR="00972BCC" w:rsidRPr="004D40C8" w:rsidRDefault="00972BCC" w:rsidP="00972BCC">
      <w:pPr>
        <w:rPr>
          <w:b/>
          <w:bCs/>
          <w:sz w:val="22"/>
          <w:szCs w:val="22"/>
          <w:u w:val="single"/>
          <w:lang w:val="pl-PL"/>
        </w:rPr>
      </w:pPr>
    </w:p>
    <w:p w14:paraId="48C8EE8B" w14:textId="77777777" w:rsidR="00972BCC" w:rsidRPr="004D40C8" w:rsidRDefault="00972BCC" w:rsidP="00972BCC">
      <w:pPr>
        <w:pStyle w:val="Nagwek2"/>
        <w:tabs>
          <w:tab w:val="left" w:pos="0"/>
        </w:tabs>
        <w:rPr>
          <w:rFonts w:ascii="Times New Roman" w:hAnsi="Times New Roman"/>
          <w:sz w:val="22"/>
          <w:szCs w:val="22"/>
          <w:lang w:val="pl-PL"/>
        </w:rPr>
      </w:pPr>
      <w:r w:rsidRPr="004D40C8">
        <w:rPr>
          <w:rFonts w:ascii="Times New Roman" w:hAnsi="Times New Roman"/>
          <w:sz w:val="22"/>
          <w:szCs w:val="22"/>
          <w:lang w:val="pl-PL"/>
        </w:rPr>
        <w:t>Producent/Firma: ……………………………………</w:t>
      </w:r>
    </w:p>
    <w:p w14:paraId="5F742C6D" w14:textId="77777777" w:rsidR="00972BCC" w:rsidRPr="004D40C8" w:rsidRDefault="00972BCC" w:rsidP="00972BCC">
      <w:pPr>
        <w:rPr>
          <w:sz w:val="22"/>
          <w:szCs w:val="22"/>
          <w:lang w:val="pl-PL"/>
        </w:rPr>
      </w:pPr>
      <w:r w:rsidRPr="004D40C8">
        <w:rPr>
          <w:sz w:val="22"/>
          <w:szCs w:val="22"/>
          <w:lang w:val="pl-PL"/>
        </w:rPr>
        <w:t>Urządzenie/Typ: ...........................................................</w:t>
      </w:r>
    </w:p>
    <w:p w14:paraId="06D93AF3" w14:textId="77777777" w:rsidR="00972BCC" w:rsidRPr="004D40C8" w:rsidRDefault="00972BCC" w:rsidP="00972BCC">
      <w:pPr>
        <w:rPr>
          <w:sz w:val="22"/>
          <w:szCs w:val="22"/>
          <w:lang w:val="pl-PL"/>
        </w:rPr>
      </w:pPr>
    </w:p>
    <w:tbl>
      <w:tblPr>
        <w:tblW w:w="10065" w:type="dxa"/>
        <w:tblInd w:w="-421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277"/>
        <w:gridCol w:w="4536"/>
        <w:gridCol w:w="1701"/>
        <w:gridCol w:w="2551"/>
      </w:tblGrid>
      <w:tr w:rsidR="00FE294A" w14:paraId="00B03B4F" w14:textId="5C748717" w:rsidTr="00FE294A">
        <w:trPr>
          <w:trHeight w:val="57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2BFE6B" w14:textId="77777777" w:rsidR="00FE294A" w:rsidRDefault="00FE294A" w:rsidP="00236642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14:paraId="58CC47CE" w14:textId="77777777" w:rsidR="00FE294A" w:rsidRDefault="00FE294A" w:rsidP="00236642">
            <w:pPr>
              <w:pStyle w:val="TableParagraph"/>
              <w:spacing w:before="200"/>
              <w:ind w:left="13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B8A1F" w14:textId="77777777" w:rsidR="00FE294A" w:rsidRDefault="00FE294A" w:rsidP="00236642">
            <w:pPr>
              <w:pStyle w:val="TableParagraph"/>
              <w:rPr>
                <w:rFonts w:ascii="Times New Roman" w:hAnsi="Times New Roman" w:cs="Times New Roman"/>
                <w:b/>
                <w:sz w:val="24"/>
                <w:lang w:val="pl-PL"/>
              </w:rPr>
            </w:pPr>
          </w:p>
          <w:p w14:paraId="7A1E8A65" w14:textId="77777777" w:rsidR="00FE294A" w:rsidRDefault="00FE294A" w:rsidP="00236642">
            <w:pPr>
              <w:pStyle w:val="TableParagraph"/>
              <w:spacing w:before="200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 Parametry wymagane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E7418" w14:textId="68CD3149" w:rsidR="00FE294A" w:rsidRDefault="00FE294A" w:rsidP="00236642">
            <w:pPr>
              <w:pStyle w:val="TableParagraph"/>
              <w:rPr>
                <w:rFonts w:ascii="Times New Roman" w:hAnsi="Times New Roman" w:cs="Times New Roman"/>
                <w:b/>
                <w:sz w:val="24"/>
                <w:lang w:val="pl-PL"/>
              </w:rPr>
            </w:pPr>
            <w:r w:rsidRPr="00C65A66">
              <w:rPr>
                <w:b/>
                <w:bCs/>
                <w:lang w:val="pl-PL"/>
              </w:rPr>
              <w:t>Warunek zamawiającego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F4938" w14:textId="77777777" w:rsidR="00FE294A" w:rsidRDefault="00FE294A" w:rsidP="00236642">
            <w:pPr>
              <w:pStyle w:val="TableParagraph"/>
              <w:rPr>
                <w:rFonts w:ascii="Times New Roman" w:hAnsi="Times New Roman" w:cs="Times New Roman"/>
                <w:b/>
                <w:sz w:val="24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pl-PL"/>
              </w:rPr>
              <w:t>Opis Wykonawcy</w:t>
            </w:r>
          </w:p>
          <w:p w14:paraId="7D6F6D4B" w14:textId="198573A6" w:rsidR="00FE294A" w:rsidRDefault="00FE294A" w:rsidP="00236642">
            <w:pPr>
              <w:pStyle w:val="TableParagraph"/>
              <w:rPr>
                <w:rFonts w:ascii="Times New Roman" w:hAnsi="Times New Roman" w:cs="Times New Roman"/>
                <w:b/>
                <w:sz w:val="24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pl-PL"/>
              </w:rPr>
              <w:t>(</w:t>
            </w:r>
            <w:r w:rsidRPr="00FE294A"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>wypełnia Wykonawca)</w:t>
            </w:r>
          </w:p>
        </w:tc>
      </w:tr>
      <w:tr w:rsidR="00FE294A" w14:paraId="5C4ED781" w14:textId="36C0E4B0" w:rsidTr="00FE294A">
        <w:trPr>
          <w:trHeight w:val="397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FE77F" w14:textId="77777777" w:rsidR="00FE294A" w:rsidRDefault="00FE294A" w:rsidP="00236642">
            <w:pPr>
              <w:pStyle w:val="TableParagraph"/>
              <w:spacing w:before="140"/>
              <w:ind w:left="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C0A38B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Analizator fabrycznie nowy, rok produkcji nie starszy niż 2021r.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8C604" w14:textId="6EB95D6C" w:rsidR="00FE294A" w:rsidRDefault="00F86A53" w:rsidP="00F86A53">
            <w:pPr>
              <w:pStyle w:val="TableParagraph"/>
              <w:spacing w:line="244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1F2F4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6E8654F2" w14:textId="48A24B43" w:rsidTr="00FE294A">
        <w:trPr>
          <w:trHeight w:val="397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AE5FCE" w14:textId="77777777" w:rsidR="00FE294A" w:rsidRDefault="00FE294A" w:rsidP="00236642">
            <w:pPr>
              <w:pStyle w:val="TableParagraph"/>
              <w:spacing w:before="140"/>
              <w:ind w:left="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9E49E9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Wieloparametrowy analizator do badan immunodiagnostycznych metodą enzymoimmunofluorescencyjną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39B96" w14:textId="7228AD7F" w:rsidR="00FE294A" w:rsidRDefault="00F86A53" w:rsidP="00F86A53">
            <w:pPr>
              <w:pStyle w:val="TableParagraph"/>
              <w:spacing w:line="244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E3444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420859EB" w14:textId="2897CFE6" w:rsidTr="00FE294A">
        <w:trPr>
          <w:trHeight w:val="518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75B7EF" w14:textId="77777777" w:rsidR="00FE294A" w:rsidRDefault="00FE294A" w:rsidP="00236642">
            <w:pPr>
              <w:pStyle w:val="TableParagraph"/>
              <w:spacing w:before="140"/>
              <w:ind w:left="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1E1494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Obsługa oprogramowania analizatora za pomocą ekranu dotykowego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C7CE7" w14:textId="6AFF4F4B" w:rsidR="00FE294A" w:rsidRDefault="00F86A53" w:rsidP="00F86A53">
            <w:pPr>
              <w:pStyle w:val="TableParagraph"/>
              <w:spacing w:line="244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F710F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2618A45C" w14:textId="627149BA" w:rsidTr="00FE294A">
        <w:trPr>
          <w:trHeight w:val="7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6E5247" w14:textId="77777777" w:rsidR="00FE294A" w:rsidRDefault="00FE294A" w:rsidP="00236642">
            <w:pPr>
              <w:pStyle w:val="TableParagraph"/>
              <w:spacing w:before="202"/>
              <w:ind w:left="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5759B2" w14:textId="77777777" w:rsidR="00FE294A" w:rsidRDefault="00FE294A" w:rsidP="00236642">
            <w:pPr>
              <w:pStyle w:val="TableParagraph"/>
              <w:spacing w:before="58" w:line="271" w:lineRule="auto"/>
              <w:ind w:left="105" w:right="271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Stała gotowość aparatu do pracy przez 24 h </w:t>
            </w:r>
            <w:r>
              <w:rPr>
                <w:rFonts w:ascii="Times New Roman" w:hAnsi="Times New Roman" w:cs="Times New Roman"/>
                <w:spacing w:val="-3"/>
                <w:lang w:val="pl-PL"/>
              </w:rPr>
              <w:t xml:space="preserve">na </w:t>
            </w:r>
            <w:r>
              <w:rPr>
                <w:rFonts w:ascii="Times New Roman" w:hAnsi="Times New Roman" w:cs="Times New Roman"/>
                <w:lang w:val="pl-PL"/>
              </w:rPr>
              <w:t>dobę bez przerw  powodujących niedostępność analizatora do rutynowej pracy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7BD7B" w14:textId="59204806" w:rsidR="00FE294A" w:rsidRDefault="00F86A53" w:rsidP="00F86A53">
            <w:pPr>
              <w:pStyle w:val="TableParagraph"/>
              <w:spacing w:before="58" w:line="271" w:lineRule="auto"/>
              <w:ind w:left="105" w:right="271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65963" w14:textId="77777777" w:rsidR="00FE294A" w:rsidRDefault="00FE294A" w:rsidP="00236642">
            <w:pPr>
              <w:pStyle w:val="TableParagraph"/>
              <w:spacing w:before="58" w:line="271" w:lineRule="auto"/>
              <w:ind w:left="105" w:right="271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75253A6E" w14:textId="6D3FE542" w:rsidTr="00FE294A">
        <w:trPr>
          <w:trHeight w:val="777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6614B9" w14:textId="77777777" w:rsidR="00FE294A" w:rsidRDefault="00FE294A" w:rsidP="00236642">
            <w:pPr>
              <w:pStyle w:val="TableParagraph"/>
              <w:spacing w:before="8"/>
              <w:jc w:val="center"/>
              <w:rPr>
                <w:rFonts w:ascii="Times New Roman" w:hAnsi="Times New Roman" w:cs="Times New Roman"/>
                <w:b/>
                <w:sz w:val="24"/>
                <w:lang w:val="pl-PL"/>
              </w:rPr>
            </w:pPr>
          </w:p>
          <w:p w14:paraId="5935B2A1" w14:textId="77777777" w:rsidR="00FE294A" w:rsidRDefault="00FE294A" w:rsidP="00236642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12B7E1" w14:textId="77777777" w:rsidR="00FE294A" w:rsidRDefault="00FE294A" w:rsidP="00236642">
            <w:pPr>
              <w:pStyle w:val="TableParagraph"/>
              <w:tabs>
                <w:tab w:val="left" w:pos="1022"/>
                <w:tab w:val="left" w:pos="1352"/>
                <w:tab w:val="left" w:pos="2596"/>
                <w:tab w:val="left" w:pos="2796"/>
                <w:tab w:val="left" w:pos="4031"/>
                <w:tab w:val="left" w:pos="4235"/>
                <w:tab w:val="left" w:pos="5036"/>
                <w:tab w:val="left" w:pos="5121"/>
                <w:tab w:val="left" w:pos="5560"/>
                <w:tab w:val="left" w:pos="6286"/>
                <w:tab w:val="left" w:pos="6677"/>
              </w:tabs>
              <w:spacing w:line="276" w:lineRule="auto"/>
              <w:ind w:left="105" w:right="93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Aparat niewymagający wykonywania czynności startowych (płukanie, wstawianie dodatkowych odczynników takich jak</w:t>
            </w:r>
            <w:r>
              <w:rPr>
                <w:rFonts w:ascii="Times New Roman" w:hAnsi="Times New Roman" w:cs="Times New Roman"/>
                <w:lang w:val="pl-PL"/>
              </w:rPr>
              <w:tab/>
              <w:t>substraty, płyny dekontaminujące 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7BABE" w14:textId="6EFF528B" w:rsidR="00FE294A" w:rsidRDefault="00F86A53" w:rsidP="00F86A53">
            <w:pPr>
              <w:pStyle w:val="TableParagraph"/>
              <w:tabs>
                <w:tab w:val="left" w:pos="1022"/>
                <w:tab w:val="left" w:pos="1352"/>
                <w:tab w:val="left" w:pos="2596"/>
                <w:tab w:val="left" w:pos="2796"/>
                <w:tab w:val="left" w:pos="4031"/>
                <w:tab w:val="left" w:pos="4235"/>
                <w:tab w:val="left" w:pos="5036"/>
                <w:tab w:val="left" w:pos="5121"/>
                <w:tab w:val="left" w:pos="5560"/>
                <w:tab w:val="left" w:pos="6286"/>
                <w:tab w:val="left" w:pos="6677"/>
              </w:tabs>
              <w:spacing w:line="276" w:lineRule="auto"/>
              <w:ind w:left="105" w:right="93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AFAF4" w14:textId="77777777" w:rsidR="00FE294A" w:rsidRDefault="00FE294A" w:rsidP="00236642">
            <w:pPr>
              <w:pStyle w:val="TableParagraph"/>
              <w:tabs>
                <w:tab w:val="left" w:pos="1022"/>
                <w:tab w:val="left" w:pos="1352"/>
                <w:tab w:val="left" w:pos="2596"/>
                <w:tab w:val="left" w:pos="2796"/>
                <w:tab w:val="left" w:pos="4031"/>
                <w:tab w:val="left" w:pos="4235"/>
                <w:tab w:val="left" w:pos="5036"/>
                <w:tab w:val="left" w:pos="5121"/>
                <w:tab w:val="left" w:pos="5560"/>
                <w:tab w:val="left" w:pos="6286"/>
                <w:tab w:val="left" w:pos="6677"/>
              </w:tabs>
              <w:spacing w:line="276" w:lineRule="auto"/>
              <w:ind w:left="105" w:right="93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306F2059" w14:textId="228A44B9" w:rsidTr="00FE294A">
        <w:trPr>
          <w:trHeight w:val="592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3F8C5E" w14:textId="77777777" w:rsidR="00FE294A" w:rsidRDefault="00FE294A" w:rsidP="00236642">
            <w:pPr>
              <w:pStyle w:val="TableParagraph"/>
              <w:spacing w:before="197"/>
              <w:ind w:left="9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6.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F8B61D" w14:textId="77777777" w:rsidR="00FE294A" w:rsidRDefault="00FE294A" w:rsidP="00236642">
            <w:pPr>
              <w:pStyle w:val="TableParagraph"/>
              <w:spacing w:before="53" w:line="271" w:lineRule="auto"/>
              <w:ind w:left="105" w:right="271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Brak płynów płuczących i odczynników dodatkowych koniecznych do rutynowej obsługi aparatów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97309" w14:textId="3EF91F63" w:rsidR="00FE294A" w:rsidRDefault="00F86A53" w:rsidP="00F86A53">
            <w:pPr>
              <w:pStyle w:val="TableParagraph"/>
              <w:spacing w:before="53" w:line="271" w:lineRule="auto"/>
              <w:ind w:left="105" w:right="271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B3E22" w14:textId="77777777" w:rsidR="00FE294A" w:rsidRDefault="00FE294A" w:rsidP="00236642">
            <w:pPr>
              <w:pStyle w:val="TableParagraph"/>
              <w:spacing w:before="53" w:line="271" w:lineRule="auto"/>
              <w:ind w:left="105" w:right="271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17D0498D" w14:textId="6C0B586B" w:rsidTr="00FE294A">
        <w:trPr>
          <w:trHeight w:val="729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8B772" w14:textId="77777777" w:rsidR="00FE294A" w:rsidRDefault="00FE294A" w:rsidP="00236642">
            <w:pPr>
              <w:pStyle w:val="TableParagraph"/>
              <w:spacing w:before="8"/>
              <w:jc w:val="center"/>
              <w:rPr>
                <w:rFonts w:ascii="Times New Roman" w:hAnsi="Times New Roman" w:cs="Times New Roman"/>
                <w:b/>
                <w:sz w:val="24"/>
                <w:lang w:val="pl-PL"/>
              </w:rPr>
            </w:pPr>
          </w:p>
          <w:p w14:paraId="44E26455" w14:textId="77777777" w:rsidR="00FE294A" w:rsidRDefault="00FE294A" w:rsidP="00236642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7.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2FFB81" w14:textId="77777777" w:rsidR="00FE294A" w:rsidRDefault="00FE294A" w:rsidP="00236642">
            <w:pPr>
              <w:pStyle w:val="TableParagraph"/>
              <w:tabs>
                <w:tab w:val="left" w:pos="-1847"/>
                <w:tab w:val="left" w:pos="-713"/>
              </w:tabs>
              <w:spacing w:line="271" w:lineRule="auto"/>
              <w:ind w:left="105" w:right="94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Aparat bezigłowy – wykluczenie możliwości kontaminacji próbki (przeniesienia oznaczanego składnika pomiędzy próbkami) i</w:t>
            </w:r>
            <w:r>
              <w:rPr>
                <w:rFonts w:ascii="Times New Roman" w:hAnsi="Times New Roman" w:cs="Times New Roman"/>
                <w:spacing w:val="35"/>
                <w:lang w:val="pl-PL"/>
              </w:rPr>
              <w:t xml:space="preserve"> </w:t>
            </w:r>
            <w:r>
              <w:rPr>
                <w:rFonts w:ascii="Times New Roman" w:hAnsi="Times New Roman" w:cs="Times New Roman"/>
                <w:lang w:val="pl-PL"/>
              </w:rPr>
              <w:t>zakażenia personelu (jednorazowe zestawy testowe dla jednego pacjenta)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2521D" w14:textId="7635DDE5" w:rsidR="00FE294A" w:rsidRDefault="00F86A53" w:rsidP="00F86A53">
            <w:pPr>
              <w:pStyle w:val="TableParagraph"/>
              <w:tabs>
                <w:tab w:val="left" w:pos="-1847"/>
                <w:tab w:val="left" w:pos="-713"/>
              </w:tabs>
              <w:spacing w:line="271" w:lineRule="auto"/>
              <w:ind w:left="105" w:right="94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BF84F" w14:textId="77777777" w:rsidR="00FE294A" w:rsidRDefault="00FE294A" w:rsidP="00236642">
            <w:pPr>
              <w:pStyle w:val="TableParagraph"/>
              <w:tabs>
                <w:tab w:val="left" w:pos="-1847"/>
                <w:tab w:val="left" w:pos="-713"/>
              </w:tabs>
              <w:spacing w:line="271" w:lineRule="auto"/>
              <w:ind w:left="105" w:right="94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034AEF2B" w14:textId="0BD54508" w:rsidTr="00FE294A">
        <w:trPr>
          <w:trHeight w:val="542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A1EC77" w14:textId="78D699DE" w:rsidR="00FE294A" w:rsidRDefault="00803422" w:rsidP="00236642">
            <w:pPr>
              <w:pStyle w:val="TableParagraph"/>
              <w:spacing w:before="140"/>
              <w:ind w:left="9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8</w:t>
            </w:r>
            <w:r w:rsidR="00FE294A">
              <w:rPr>
                <w:rFonts w:ascii="Times New Roman" w:hAnsi="Times New Roman" w:cs="Times New Roman"/>
                <w:lang w:val="pl-PL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F976AF" w14:textId="77777777" w:rsidR="00FE294A" w:rsidRDefault="00FE294A" w:rsidP="00236642">
            <w:pPr>
              <w:pStyle w:val="TableParagraph"/>
              <w:spacing w:line="249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Kompletne zestawy odczynników (zestawy testowe, kalibratory i kontrole wchodzące w skład zestawu)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84686" w14:textId="7966DF31" w:rsidR="00FE294A" w:rsidRDefault="00F86A53" w:rsidP="00F86A53">
            <w:pPr>
              <w:pStyle w:val="TableParagraph"/>
              <w:spacing w:line="249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60672" w14:textId="77777777" w:rsidR="00FE294A" w:rsidRDefault="00FE294A" w:rsidP="00236642">
            <w:pPr>
              <w:pStyle w:val="TableParagraph"/>
              <w:spacing w:line="249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02AB7398" w14:textId="3AF20248" w:rsidTr="00FE294A">
        <w:trPr>
          <w:trHeight w:val="494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C6050F" w14:textId="3A9D3DF5" w:rsidR="00FE294A" w:rsidRDefault="00803422" w:rsidP="00236642">
            <w:pPr>
              <w:pStyle w:val="TableParagraph"/>
              <w:spacing w:before="140"/>
              <w:ind w:left="9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9</w:t>
            </w:r>
            <w:r w:rsidR="00FE294A">
              <w:rPr>
                <w:rFonts w:ascii="Times New Roman" w:hAnsi="Times New Roman" w:cs="Times New Roman"/>
                <w:lang w:val="pl-PL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BCF263" w14:textId="77777777" w:rsidR="00FE294A" w:rsidRDefault="00FE294A" w:rsidP="00236642">
            <w:pPr>
              <w:pStyle w:val="TableParagraph"/>
              <w:spacing w:line="249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Analizator pracujący w systemie monotestów. Możliwość wykonywania badań pojedynczych i w serii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08F9E" w14:textId="7A8D60EB" w:rsidR="00FE294A" w:rsidRDefault="00F86A53" w:rsidP="00F86A53">
            <w:pPr>
              <w:pStyle w:val="TableParagraph"/>
              <w:spacing w:line="249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E46D7" w14:textId="77777777" w:rsidR="00FE294A" w:rsidRDefault="00FE294A" w:rsidP="00236642">
            <w:pPr>
              <w:pStyle w:val="TableParagraph"/>
              <w:spacing w:line="249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4E727C35" w14:textId="63009945" w:rsidTr="00FE294A">
        <w:trPr>
          <w:trHeight w:val="59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E4778" w14:textId="72E1C99C" w:rsidR="00FE294A" w:rsidRDefault="00FE294A" w:rsidP="00236642">
            <w:pPr>
              <w:pStyle w:val="TableParagraph"/>
              <w:spacing w:before="140"/>
              <w:ind w:left="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0342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887162" w14:textId="77777777" w:rsidR="00FE294A" w:rsidRDefault="00FE294A" w:rsidP="00236642">
            <w:pPr>
              <w:pStyle w:val="TableParagraph"/>
              <w:spacing w:line="249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Krzywa kalibracyjna przechowywana w pamięci aparatów, a rekalibracja wykonywana nie częściej niż co dwa tygodnie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F48B3" w14:textId="1CCC1CF9" w:rsidR="00FE294A" w:rsidRDefault="00F86A53" w:rsidP="00F86A53">
            <w:pPr>
              <w:pStyle w:val="TableParagraph"/>
              <w:spacing w:line="249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4CCF3" w14:textId="77777777" w:rsidR="00FE294A" w:rsidRDefault="00FE294A" w:rsidP="00236642">
            <w:pPr>
              <w:pStyle w:val="TableParagraph"/>
              <w:spacing w:line="249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03116BCF" w14:textId="38375ACC" w:rsidTr="00FE294A">
        <w:trPr>
          <w:trHeight w:val="406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3CFFA" w14:textId="352F43B7" w:rsidR="00FE294A" w:rsidRDefault="00FE294A" w:rsidP="00236642">
            <w:pPr>
              <w:pStyle w:val="TableParagraph"/>
              <w:spacing w:before="135"/>
              <w:ind w:left="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0342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1E71AE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Rekalibracja jedno lub dwu punktowa dla wszystkich oznaczeń hormonów</w:t>
            </w:r>
          </w:p>
          <w:p w14:paraId="32FBDB1B" w14:textId="77777777" w:rsidR="00FE294A" w:rsidRDefault="00FE294A" w:rsidP="00236642">
            <w:pPr>
              <w:pStyle w:val="TableParagraph"/>
              <w:spacing w:before="40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C1738" w14:textId="5D802AD6" w:rsidR="00FE294A" w:rsidRDefault="00F86A53" w:rsidP="00F86A53">
            <w:pPr>
              <w:pStyle w:val="TableParagraph"/>
              <w:spacing w:line="244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319C1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704B51EB" w14:textId="121FCC32" w:rsidTr="00FE294A">
        <w:trPr>
          <w:trHeight w:val="58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1A53D" w14:textId="14F95840" w:rsidR="00FE294A" w:rsidRDefault="00FE294A" w:rsidP="00236642">
            <w:pPr>
              <w:pStyle w:val="TableParagraph"/>
              <w:spacing w:before="140"/>
              <w:ind w:left="177" w:hanging="17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03422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0CE21E" w14:textId="77777777" w:rsidR="00FE294A" w:rsidRDefault="00FE294A" w:rsidP="00236642">
            <w:pPr>
              <w:pStyle w:val="TableParagraph"/>
              <w:tabs>
                <w:tab w:val="left" w:pos="1856"/>
                <w:tab w:val="left" w:pos="2887"/>
                <w:tab w:val="left" w:pos="3252"/>
                <w:tab w:val="left" w:pos="4235"/>
                <w:tab w:val="left" w:pos="5296"/>
                <w:tab w:val="left" w:pos="5665"/>
                <w:tab w:val="left" w:pos="6465"/>
              </w:tabs>
              <w:spacing w:line="249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Oprogramowanie graficzne w systemie Windows w języku polskim umożliwiające archiwizacje </w:t>
            </w:r>
            <w:r>
              <w:rPr>
                <w:rFonts w:ascii="Times New Roman" w:hAnsi="Times New Roman" w:cs="Times New Roman"/>
                <w:lang w:val="pl-PL"/>
              </w:rPr>
              <w:lastRenderedPageBreak/>
              <w:t>danych pacjentów i wyników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A188B" w14:textId="18F83E4B" w:rsidR="00FE294A" w:rsidRDefault="00F86A53" w:rsidP="00F86A53">
            <w:pPr>
              <w:pStyle w:val="TableParagraph"/>
              <w:tabs>
                <w:tab w:val="left" w:pos="1856"/>
                <w:tab w:val="left" w:pos="2887"/>
                <w:tab w:val="left" w:pos="3252"/>
                <w:tab w:val="left" w:pos="4235"/>
                <w:tab w:val="left" w:pos="5296"/>
                <w:tab w:val="left" w:pos="5665"/>
                <w:tab w:val="left" w:pos="6465"/>
              </w:tabs>
              <w:spacing w:line="249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lastRenderedPageBreak/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94DCA" w14:textId="77777777" w:rsidR="00FE294A" w:rsidRDefault="00FE294A" w:rsidP="00236642">
            <w:pPr>
              <w:pStyle w:val="TableParagraph"/>
              <w:tabs>
                <w:tab w:val="left" w:pos="1856"/>
                <w:tab w:val="left" w:pos="2887"/>
                <w:tab w:val="left" w:pos="3252"/>
                <w:tab w:val="left" w:pos="4235"/>
                <w:tab w:val="left" w:pos="5296"/>
                <w:tab w:val="left" w:pos="5665"/>
                <w:tab w:val="left" w:pos="6465"/>
              </w:tabs>
              <w:spacing w:line="249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427FE87B" w14:textId="595A1DFD" w:rsidTr="00FE294A">
        <w:trPr>
          <w:trHeight w:val="493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9286FB" w14:textId="796E4F0C" w:rsidR="00FE294A" w:rsidRDefault="00FE294A" w:rsidP="00236642">
            <w:pPr>
              <w:pStyle w:val="TableParagraph"/>
              <w:spacing w:before="140"/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03422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10028" w14:textId="1A8D657B" w:rsidR="00FE294A" w:rsidRDefault="00803422" w:rsidP="00236642">
            <w:pPr>
              <w:pStyle w:val="TableParagraph"/>
              <w:spacing w:line="249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 w:rsidRPr="00803422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Zestawy odczynników, których otwarcie nie skraca terminu ważności opisanego na zestawie odczynnikowym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AF4B1" w14:textId="067A81F7" w:rsidR="00FE294A" w:rsidRDefault="00F86A53" w:rsidP="00F86A53">
            <w:pPr>
              <w:pStyle w:val="TableParagraph"/>
              <w:spacing w:line="249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D6A6B" w14:textId="77777777" w:rsidR="00FE294A" w:rsidRDefault="00FE294A" w:rsidP="00236642">
            <w:pPr>
              <w:pStyle w:val="TableParagraph"/>
              <w:spacing w:line="249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131B090E" w14:textId="5C288035" w:rsidTr="00FE294A">
        <w:trPr>
          <w:trHeight w:val="459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68A61" w14:textId="58412583" w:rsidR="00FE294A" w:rsidRDefault="00FE294A" w:rsidP="00236642">
            <w:pPr>
              <w:pStyle w:val="TableParagraph"/>
              <w:spacing w:before="140"/>
              <w:ind w:left="177" w:hanging="17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03422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780F5" w14:textId="65D1074A" w:rsidR="00FE294A" w:rsidRDefault="00803422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 w:rsidRPr="00803422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Dwukierunkowa transmisja danych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AE195" w14:textId="24D8957B" w:rsidR="00FE294A" w:rsidRDefault="00F86A53" w:rsidP="00F86A53">
            <w:pPr>
              <w:pStyle w:val="TableParagraph"/>
              <w:spacing w:line="244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B5C7B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05E4BABC" w14:textId="4CA78B63" w:rsidTr="00FE294A">
        <w:trPr>
          <w:trHeight w:val="42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70D98" w14:textId="4580B6B2" w:rsidR="00FE294A" w:rsidRDefault="00FE294A" w:rsidP="00236642">
            <w:pPr>
              <w:pStyle w:val="TableParagraph"/>
              <w:spacing w:before="135"/>
              <w:ind w:left="177" w:hanging="17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03422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139D7" w14:textId="49C7F420" w:rsidR="00FE294A" w:rsidRDefault="00803422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 w:rsidRPr="00803422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Instalacja i przygotowanie analizatora do pracy wraz z bezpłatnym szkoleniem osób obsługujących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29A67" w14:textId="23EB64BB" w:rsidR="00FE294A" w:rsidRDefault="00F86A53" w:rsidP="00F86A53">
            <w:pPr>
              <w:pStyle w:val="TableParagraph"/>
              <w:spacing w:line="244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315A" w14:textId="77777777" w:rsidR="00FE294A" w:rsidRDefault="00FE294A" w:rsidP="00236642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66F11D46" w14:textId="26C1221D" w:rsidTr="00FE294A">
        <w:trPr>
          <w:trHeight w:val="344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C78AB" w14:textId="37DE2545" w:rsidR="00FE294A" w:rsidRDefault="00FE294A" w:rsidP="0023664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03422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0DFEB4" w14:textId="77777777" w:rsidR="00FE294A" w:rsidRDefault="00FE294A" w:rsidP="00236642">
            <w:pPr>
              <w:pStyle w:val="TableParagraph"/>
              <w:spacing w:line="235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Analizator przeznaczony do pracy na stole laboratoryjnym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BD3E4" w14:textId="188413A2" w:rsidR="00FE294A" w:rsidRDefault="00F86A53" w:rsidP="00F86A53">
            <w:pPr>
              <w:pStyle w:val="TableParagraph"/>
              <w:spacing w:line="235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672E6" w14:textId="77777777" w:rsidR="00FE294A" w:rsidRDefault="00FE294A" w:rsidP="00236642">
            <w:pPr>
              <w:pStyle w:val="TableParagraph"/>
              <w:spacing w:line="235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7652BCB3" w14:textId="5BB2BC84" w:rsidTr="00FE294A">
        <w:trPr>
          <w:trHeight w:val="424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CF71F" w14:textId="5CEE1929" w:rsidR="00FE294A" w:rsidRDefault="00FE294A" w:rsidP="00236642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/>
                <w:sz w:val="30"/>
              </w:rPr>
            </w:pPr>
            <w:r>
              <w:rPr>
                <w:rFonts w:ascii="Times New Roman" w:hAnsi="Times New Roman" w:cs="Times New Roman"/>
                <w:bCs/>
                <w:szCs w:val="18"/>
              </w:rPr>
              <w:t>1</w:t>
            </w:r>
            <w:r w:rsidR="00803422">
              <w:rPr>
                <w:rFonts w:ascii="Times New Roman" w:hAnsi="Times New Roman" w:cs="Times New Roman"/>
                <w:bCs/>
                <w:szCs w:val="18"/>
              </w:rPr>
              <w:t>7</w:t>
            </w:r>
            <w:r>
              <w:rPr>
                <w:rFonts w:ascii="Times New Roman" w:hAnsi="Times New Roman" w:cs="Times New Roman"/>
                <w:bCs/>
                <w:szCs w:val="18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1414B" w14:textId="346464A2" w:rsidR="00FE294A" w:rsidRDefault="00FE294A" w:rsidP="00236642">
            <w:pPr>
              <w:pStyle w:val="TableParagraph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Minimum </w:t>
            </w:r>
            <w:r w:rsidR="00803422">
              <w:rPr>
                <w:rFonts w:ascii="Times New Roman" w:hAnsi="Times New Roman" w:cs="Times New Roman"/>
                <w:lang w:val="pl-PL"/>
              </w:rPr>
              <w:t>30</w:t>
            </w:r>
            <w:r>
              <w:rPr>
                <w:rFonts w:ascii="Times New Roman" w:hAnsi="Times New Roman" w:cs="Times New Roman"/>
                <w:lang w:val="pl-PL"/>
              </w:rPr>
              <w:t xml:space="preserve"> miejsc pomiarowych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41056" w14:textId="1DF1DC16" w:rsidR="00FE294A" w:rsidRDefault="00F86A53" w:rsidP="00F86A53">
            <w:pPr>
              <w:pStyle w:val="TableParagraph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7016C" w14:textId="77777777" w:rsidR="00FE294A" w:rsidRDefault="00FE294A" w:rsidP="00236642">
            <w:pPr>
              <w:pStyle w:val="TableParagraph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33E8D738" w14:textId="08FE748A" w:rsidTr="00FE294A">
        <w:trPr>
          <w:trHeight w:val="418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1E12CA" w14:textId="29FE9B66" w:rsidR="00FE294A" w:rsidRDefault="00FE294A" w:rsidP="00236642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Cs/>
                <w:szCs w:val="18"/>
              </w:rPr>
            </w:pPr>
            <w:r>
              <w:rPr>
                <w:rFonts w:ascii="Times New Roman" w:hAnsi="Times New Roman" w:cs="Times New Roman"/>
                <w:bCs/>
                <w:szCs w:val="18"/>
              </w:rPr>
              <w:t>1</w:t>
            </w:r>
            <w:r w:rsidR="00803422">
              <w:rPr>
                <w:rFonts w:ascii="Times New Roman" w:hAnsi="Times New Roman" w:cs="Times New Roman"/>
                <w:bCs/>
                <w:szCs w:val="18"/>
              </w:rPr>
              <w:t>8</w:t>
            </w:r>
            <w:r>
              <w:rPr>
                <w:rFonts w:ascii="Times New Roman" w:hAnsi="Times New Roman" w:cs="Times New Roman"/>
                <w:bCs/>
                <w:szCs w:val="18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3C1A7" w14:textId="77777777" w:rsidR="00FE294A" w:rsidRDefault="00FE294A" w:rsidP="00236642">
            <w:pPr>
              <w:pStyle w:val="TableParagraph"/>
              <w:spacing w:line="235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Możliwość zdalnej obsługi serwisowej analizatora z wykorzystaniem łącza internetowego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DD0D5" w14:textId="6294EE3D" w:rsidR="00FE294A" w:rsidRDefault="00F86A53" w:rsidP="00F86A53">
            <w:pPr>
              <w:pStyle w:val="TableParagraph"/>
              <w:spacing w:line="235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97F9E" w14:textId="77777777" w:rsidR="00FE294A" w:rsidRDefault="00FE294A" w:rsidP="00236642">
            <w:pPr>
              <w:pStyle w:val="TableParagraph"/>
              <w:spacing w:line="235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29ABDB04" w14:textId="6639A76C" w:rsidTr="00FE294A">
        <w:trPr>
          <w:trHeight w:val="4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BCAE47" w14:textId="7BFB0076" w:rsidR="00FE294A" w:rsidRDefault="00F67A23" w:rsidP="00236642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Cs/>
                <w:szCs w:val="18"/>
              </w:rPr>
            </w:pPr>
            <w:r>
              <w:rPr>
                <w:rFonts w:ascii="Times New Roman" w:hAnsi="Times New Roman" w:cs="Times New Roman"/>
                <w:bCs/>
                <w:szCs w:val="18"/>
              </w:rPr>
              <w:t>19</w:t>
            </w:r>
            <w:r w:rsidR="00FE294A">
              <w:rPr>
                <w:rFonts w:ascii="Times New Roman" w:hAnsi="Times New Roman" w:cs="Times New Roman"/>
                <w:bCs/>
                <w:szCs w:val="18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6912A" w14:textId="77777777" w:rsidR="00FE294A" w:rsidRDefault="00FE294A" w:rsidP="00236642">
            <w:pPr>
              <w:pStyle w:val="TableParagraph"/>
              <w:spacing w:line="235" w:lineRule="exact"/>
              <w:ind w:left="105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Liniowość D-Dimerów do 10000 ng/ml bez rozcieńczania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EE356" w14:textId="254E540D" w:rsidR="00FE294A" w:rsidRDefault="00F86A53" w:rsidP="00F86A53">
            <w:pPr>
              <w:pStyle w:val="TableParagraph"/>
              <w:spacing w:line="235" w:lineRule="exact"/>
              <w:ind w:left="105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8D989" w14:textId="77777777" w:rsidR="00FE294A" w:rsidRDefault="00FE294A" w:rsidP="00236642">
            <w:pPr>
              <w:pStyle w:val="TableParagraph"/>
              <w:spacing w:line="235" w:lineRule="exact"/>
              <w:ind w:left="105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E294A" w14:paraId="41C02638" w14:textId="361E4DEA" w:rsidTr="00FE294A">
        <w:trPr>
          <w:trHeight w:val="4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DEB5D" w14:textId="23FD1DDE" w:rsidR="00FE294A" w:rsidRDefault="00FE294A" w:rsidP="00236642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Cs/>
                <w:szCs w:val="18"/>
                <w:lang w:val="pl-PL"/>
              </w:rPr>
            </w:pPr>
            <w:r>
              <w:rPr>
                <w:rFonts w:ascii="Times New Roman" w:hAnsi="Times New Roman" w:cs="Times New Roman"/>
                <w:bCs/>
                <w:szCs w:val="18"/>
                <w:lang w:val="pl-PL"/>
              </w:rPr>
              <w:t>2</w:t>
            </w:r>
            <w:r w:rsidR="00F67A23">
              <w:rPr>
                <w:rFonts w:ascii="Times New Roman" w:hAnsi="Times New Roman" w:cs="Times New Roman"/>
                <w:bCs/>
                <w:szCs w:val="18"/>
                <w:lang w:val="pl-PL"/>
              </w:rPr>
              <w:t>0</w:t>
            </w:r>
            <w:r>
              <w:rPr>
                <w:rFonts w:ascii="Times New Roman" w:hAnsi="Times New Roman" w:cs="Times New Roman"/>
                <w:bCs/>
                <w:szCs w:val="18"/>
                <w:lang w:val="pl-PL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3B307D" w14:textId="58754756" w:rsidR="00FE294A" w:rsidRDefault="00FE294A" w:rsidP="00236642">
            <w:pPr>
              <w:pStyle w:val="TableParagraph"/>
              <w:spacing w:line="235" w:lineRule="exact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szCs w:val="28"/>
                <w:lang w:val="pl-PL"/>
              </w:rPr>
              <w:t xml:space="preserve"> </w:t>
            </w:r>
            <w:r w:rsidR="00F67A23" w:rsidRPr="00F67A23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Podłączenie analizatora do sieci komputerowej Zamawiającego i skonfigurowanie z funkcjonującym u Zamawiającego systemem informatycznym na koszt Wykonawcy.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C6D68" w14:textId="48FB2C72" w:rsidR="00FE294A" w:rsidRDefault="00F86A53" w:rsidP="00F86A53">
            <w:pPr>
              <w:pStyle w:val="TableParagraph"/>
              <w:spacing w:line="235" w:lineRule="exact"/>
              <w:jc w:val="center"/>
              <w:rPr>
                <w:rFonts w:ascii="Times New Roman" w:hAnsi="Times New Roman" w:cs="Times New Roman"/>
                <w:szCs w:val="28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FC820" w14:textId="77777777" w:rsidR="00FE294A" w:rsidRDefault="00FE294A" w:rsidP="00236642">
            <w:pPr>
              <w:pStyle w:val="TableParagraph"/>
              <w:spacing w:line="235" w:lineRule="exact"/>
              <w:rPr>
                <w:rFonts w:ascii="Times New Roman" w:hAnsi="Times New Roman" w:cs="Times New Roman"/>
                <w:szCs w:val="28"/>
                <w:lang w:val="pl-PL"/>
              </w:rPr>
            </w:pPr>
          </w:p>
        </w:tc>
      </w:tr>
      <w:tr w:rsidR="00FE294A" w14:paraId="21F12F12" w14:textId="63CD3D5A" w:rsidTr="00FE294A">
        <w:trPr>
          <w:trHeight w:val="4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70106" w14:textId="123AA8F8" w:rsidR="00FE294A" w:rsidRPr="00966B03" w:rsidRDefault="00FE294A" w:rsidP="00236642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Cs/>
                <w:szCs w:val="18"/>
                <w:lang w:val="pl-PL"/>
              </w:rPr>
            </w:pPr>
            <w:r w:rsidRPr="00966B03">
              <w:rPr>
                <w:rFonts w:ascii="Times New Roman" w:hAnsi="Times New Roman" w:cs="Times New Roman"/>
                <w:bCs/>
                <w:szCs w:val="18"/>
                <w:lang w:val="pl-PL"/>
              </w:rPr>
              <w:t>2</w:t>
            </w:r>
            <w:r w:rsidR="00F67A23">
              <w:rPr>
                <w:rFonts w:ascii="Times New Roman" w:hAnsi="Times New Roman" w:cs="Times New Roman"/>
                <w:bCs/>
                <w:szCs w:val="18"/>
                <w:lang w:val="pl-PL"/>
              </w:rPr>
              <w:t>1</w:t>
            </w:r>
            <w:r w:rsidRPr="00966B03">
              <w:rPr>
                <w:rFonts w:ascii="Times New Roman" w:hAnsi="Times New Roman" w:cs="Times New Roman"/>
                <w:bCs/>
                <w:szCs w:val="18"/>
                <w:lang w:val="pl-PL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3EEC03" w14:textId="77777777" w:rsidR="00FE294A" w:rsidRPr="00966B03" w:rsidRDefault="00FE294A" w:rsidP="00236642">
            <w:pPr>
              <w:widowControl w:val="0"/>
              <w:rPr>
                <w:sz w:val="18"/>
                <w:szCs w:val="18"/>
                <w:lang w:val="pl-PL"/>
              </w:rPr>
            </w:pPr>
            <w:r w:rsidRPr="00966B03">
              <w:rPr>
                <w:sz w:val="22"/>
                <w:lang w:val="pl-PL"/>
              </w:rPr>
              <w:t xml:space="preserve">  Certyfikat zgodności z wymogami CE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B8B5E" w14:textId="66E4F451" w:rsidR="00FE294A" w:rsidRDefault="00F86A53" w:rsidP="00F86A53">
            <w:pPr>
              <w:widowControl w:val="0"/>
              <w:jc w:val="center"/>
            </w:pPr>
            <w:r>
              <w:rPr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79BB5" w14:textId="77777777" w:rsidR="00FE294A" w:rsidRDefault="00FE294A" w:rsidP="00236642">
            <w:pPr>
              <w:widowControl w:val="0"/>
            </w:pPr>
          </w:p>
        </w:tc>
      </w:tr>
      <w:tr w:rsidR="00FE294A" w14:paraId="61C1CF74" w14:textId="45DD4BD1" w:rsidTr="00FE294A">
        <w:trPr>
          <w:trHeight w:val="4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7824E" w14:textId="5C8DBC65" w:rsidR="00FE294A" w:rsidRPr="00966B03" w:rsidRDefault="00FE294A" w:rsidP="00236642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Cs/>
                <w:szCs w:val="18"/>
                <w:lang w:val="pl-PL"/>
              </w:rPr>
            </w:pPr>
            <w:r w:rsidRPr="00966B03">
              <w:rPr>
                <w:rFonts w:ascii="Times New Roman" w:hAnsi="Times New Roman" w:cs="Times New Roman"/>
                <w:bCs/>
                <w:szCs w:val="18"/>
                <w:lang w:val="pl-PL"/>
              </w:rPr>
              <w:t>2</w:t>
            </w:r>
            <w:r w:rsidR="00F67A23">
              <w:rPr>
                <w:rFonts w:ascii="Times New Roman" w:hAnsi="Times New Roman" w:cs="Times New Roman"/>
                <w:bCs/>
                <w:szCs w:val="18"/>
                <w:lang w:val="pl-PL"/>
              </w:rPr>
              <w:t>2</w:t>
            </w:r>
            <w:r w:rsidRPr="00966B03">
              <w:rPr>
                <w:rFonts w:ascii="Times New Roman" w:hAnsi="Times New Roman" w:cs="Times New Roman"/>
                <w:bCs/>
                <w:szCs w:val="18"/>
                <w:lang w:val="pl-PL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3ED018" w14:textId="77777777" w:rsidR="00FE294A" w:rsidRPr="00966B03" w:rsidRDefault="00FE294A" w:rsidP="00236642">
            <w:pPr>
              <w:widowControl w:val="0"/>
              <w:rPr>
                <w:sz w:val="18"/>
                <w:szCs w:val="18"/>
                <w:lang w:val="pl-PL"/>
              </w:rPr>
            </w:pPr>
            <w:r w:rsidRPr="00966B03">
              <w:rPr>
                <w:sz w:val="22"/>
                <w:lang w:val="pl-PL"/>
              </w:rPr>
              <w:t xml:space="preserve">  Wymagany w ramach dzierżawy bezpłatny serwis na czas trwania umowy, czas reakcji na usunięcie awarii  i naprawy do 24 godzin w dni robocze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1A1F4" w14:textId="787DBEA2" w:rsidR="00FE294A" w:rsidRDefault="00F86A53" w:rsidP="00F86A53">
            <w:pPr>
              <w:widowControl w:val="0"/>
              <w:jc w:val="center"/>
            </w:pPr>
            <w:r>
              <w:rPr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25B54" w14:textId="77777777" w:rsidR="00FE294A" w:rsidRDefault="00FE294A" w:rsidP="00236642">
            <w:pPr>
              <w:widowControl w:val="0"/>
            </w:pPr>
          </w:p>
        </w:tc>
      </w:tr>
      <w:tr w:rsidR="00FE294A" w14:paraId="593E2251" w14:textId="36668D84" w:rsidTr="00FE294A">
        <w:trPr>
          <w:trHeight w:val="4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4091D2" w14:textId="30B6C4D6" w:rsidR="00FE294A" w:rsidRPr="00966B03" w:rsidRDefault="00FE294A" w:rsidP="00236642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Cs/>
                <w:szCs w:val="18"/>
                <w:lang w:val="pl-PL"/>
              </w:rPr>
            </w:pPr>
            <w:r w:rsidRPr="00966B03">
              <w:rPr>
                <w:rFonts w:ascii="Times New Roman" w:hAnsi="Times New Roman" w:cs="Times New Roman"/>
                <w:bCs/>
                <w:szCs w:val="18"/>
                <w:lang w:val="pl-PL"/>
              </w:rPr>
              <w:t>2</w:t>
            </w:r>
            <w:r w:rsidR="00F67A23">
              <w:rPr>
                <w:rFonts w:ascii="Times New Roman" w:hAnsi="Times New Roman" w:cs="Times New Roman"/>
                <w:bCs/>
                <w:szCs w:val="18"/>
                <w:lang w:val="pl-PL"/>
              </w:rPr>
              <w:t>3</w:t>
            </w:r>
            <w:r w:rsidRPr="00966B03">
              <w:rPr>
                <w:rFonts w:ascii="Times New Roman" w:hAnsi="Times New Roman" w:cs="Times New Roman"/>
                <w:bCs/>
                <w:szCs w:val="18"/>
                <w:lang w:val="pl-PL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27142F" w14:textId="77777777" w:rsidR="00FE294A" w:rsidRPr="00966B03" w:rsidRDefault="00FE294A" w:rsidP="00236642">
            <w:pPr>
              <w:widowControl w:val="0"/>
              <w:rPr>
                <w:lang w:val="pl-PL"/>
              </w:rPr>
            </w:pPr>
            <w:r w:rsidRPr="00966B03">
              <w:rPr>
                <w:sz w:val="22"/>
                <w:szCs w:val="22"/>
                <w:lang w:val="pl-PL"/>
              </w:rPr>
              <w:t>Zapewnienie zestawu startowego dla potrzeb szkolenia personelu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4E2B6" w14:textId="0B074CAF" w:rsidR="00FE294A" w:rsidRPr="001D1CC0" w:rsidRDefault="00F86A53" w:rsidP="00F86A53">
            <w:pPr>
              <w:widowControl w:val="0"/>
              <w:jc w:val="center"/>
            </w:pPr>
            <w:r>
              <w:rPr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FDF4A" w14:textId="77777777" w:rsidR="00FE294A" w:rsidRPr="001D1CC0" w:rsidRDefault="00FE294A" w:rsidP="00236642">
            <w:pPr>
              <w:widowControl w:val="0"/>
            </w:pPr>
          </w:p>
        </w:tc>
      </w:tr>
      <w:tr w:rsidR="00F67A23" w14:paraId="28EB215C" w14:textId="77777777" w:rsidTr="00FE294A">
        <w:trPr>
          <w:trHeight w:val="4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24050" w14:textId="5526D9B4" w:rsidR="00F67A23" w:rsidRPr="00966B03" w:rsidRDefault="00F67A23" w:rsidP="00236642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Cs/>
                <w:szCs w:val="18"/>
                <w:lang w:val="pl-PL"/>
              </w:rPr>
            </w:pPr>
            <w:r>
              <w:rPr>
                <w:rFonts w:ascii="Times New Roman" w:hAnsi="Times New Roman" w:cs="Times New Roman"/>
                <w:bCs/>
                <w:szCs w:val="18"/>
                <w:lang w:val="pl-PL"/>
              </w:rPr>
              <w:t>24.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1A20F2" w14:textId="6D221D37" w:rsidR="00F67A23" w:rsidRPr="00966B03" w:rsidRDefault="00F67A23" w:rsidP="00236642">
            <w:pPr>
              <w:widowControl w:val="0"/>
              <w:rPr>
                <w:sz w:val="22"/>
                <w:szCs w:val="22"/>
                <w:lang w:val="pl-PL"/>
              </w:rPr>
            </w:pPr>
            <w:r w:rsidRPr="00F67A23">
              <w:rPr>
                <w:sz w:val="22"/>
                <w:szCs w:val="22"/>
                <w:lang w:val="pl-PL"/>
              </w:rPr>
              <w:t>Instalacja aparatu do 10 dni od daty podpisania umowy.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E9C42" w14:textId="6E083F8C" w:rsidR="00F67A23" w:rsidRDefault="00F67A23" w:rsidP="00F86A53">
            <w:pPr>
              <w:widowControl w:val="0"/>
              <w:jc w:val="center"/>
              <w:rPr>
                <w:lang w:val="pl-PL"/>
              </w:rPr>
            </w:pPr>
            <w:r>
              <w:rPr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D8097" w14:textId="77777777" w:rsidR="00F67A23" w:rsidRPr="001D1CC0" w:rsidRDefault="00F67A23" w:rsidP="00236642">
            <w:pPr>
              <w:widowControl w:val="0"/>
            </w:pPr>
          </w:p>
        </w:tc>
      </w:tr>
      <w:tr w:rsidR="00FE294A" w:rsidRPr="001D1CC0" w14:paraId="32FD4654" w14:textId="6E35E7A8" w:rsidTr="00FE294A">
        <w:trPr>
          <w:trHeight w:val="4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77610" w14:textId="7A084733" w:rsidR="00FE294A" w:rsidRPr="00966B03" w:rsidRDefault="00FE294A" w:rsidP="00236642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Cs/>
                <w:szCs w:val="18"/>
                <w:lang w:val="pl-PL"/>
              </w:rPr>
            </w:pPr>
            <w:r w:rsidRPr="00966B03">
              <w:rPr>
                <w:rFonts w:ascii="Times New Roman" w:hAnsi="Times New Roman" w:cs="Times New Roman"/>
                <w:bCs/>
                <w:szCs w:val="18"/>
                <w:lang w:val="pl-PL"/>
              </w:rPr>
              <w:t>2</w:t>
            </w:r>
            <w:r w:rsidR="00F67A23">
              <w:rPr>
                <w:rFonts w:ascii="Times New Roman" w:hAnsi="Times New Roman" w:cs="Times New Roman"/>
                <w:bCs/>
                <w:szCs w:val="18"/>
                <w:lang w:val="pl-PL"/>
              </w:rPr>
              <w:t>5</w:t>
            </w:r>
            <w:r w:rsidRPr="00966B03">
              <w:rPr>
                <w:rFonts w:ascii="Times New Roman" w:hAnsi="Times New Roman" w:cs="Times New Roman"/>
                <w:bCs/>
                <w:szCs w:val="18"/>
                <w:lang w:val="pl-PL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390838" w14:textId="77777777" w:rsidR="00FE294A" w:rsidRPr="00966B03" w:rsidRDefault="00FE294A" w:rsidP="00236642">
            <w:pPr>
              <w:widowControl w:val="0"/>
              <w:rPr>
                <w:lang w:val="pl-PL"/>
              </w:rPr>
            </w:pPr>
            <w:r w:rsidRPr="00966B03">
              <w:rPr>
                <w:rFonts w:eastAsia="Calibri"/>
                <w:color w:val="000000"/>
                <w:sz w:val="22"/>
                <w:szCs w:val="22"/>
                <w:lang w:val="pl-PL"/>
              </w:rPr>
              <w:t>W przypadku niedoszacowania oferty wykonawca zobowiązany jest do dostarczenia nieodpłatnie brakujących ilości odczynników, kalibratorów, kontroli i materiałów eksploatacyjnych.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AC237" w14:textId="381DEFA4" w:rsidR="00FE294A" w:rsidRPr="00105A60" w:rsidRDefault="00F86A53" w:rsidP="00F86A53">
            <w:pPr>
              <w:widowControl w:val="0"/>
              <w:jc w:val="center"/>
              <w:rPr>
                <w:rFonts w:eastAsia="Calibri"/>
                <w:color w:val="000000"/>
              </w:rPr>
            </w:pPr>
            <w:r>
              <w:rPr>
                <w:lang w:val="pl-PL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506B4" w14:textId="77777777" w:rsidR="00FE294A" w:rsidRPr="00105A60" w:rsidRDefault="00FE294A" w:rsidP="00236642">
            <w:pPr>
              <w:widowControl w:val="0"/>
              <w:rPr>
                <w:rFonts w:eastAsia="Calibri"/>
                <w:color w:val="000000"/>
              </w:rPr>
            </w:pPr>
          </w:p>
        </w:tc>
      </w:tr>
    </w:tbl>
    <w:p w14:paraId="6DF7B222" w14:textId="77777777" w:rsidR="00972BCC" w:rsidRPr="004D40C8" w:rsidRDefault="00972BCC" w:rsidP="00972BCC">
      <w:pPr>
        <w:rPr>
          <w:sz w:val="18"/>
          <w:szCs w:val="18"/>
          <w:lang w:val="pl-PL"/>
        </w:rPr>
      </w:pPr>
    </w:p>
    <w:p w14:paraId="5279A7F4" w14:textId="77777777" w:rsidR="00972BCC" w:rsidRPr="004D40C8" w:rsidRDefault="00972BCC" w:rsidP="00972BCC">
      <w:pPr>
        <w:rPr>
          <w:sz w:val="18"/>
          <w:szCs w:val="18"/>
          <w:lang w:val="pl-PL"/>
        </w:rPr>
      </w:pPr>
    </w:p>
    <w:p w14:paraId="202D212C" w14:textId="77777777" w:rsidR="00972BCC" w:rsidRPr="004D40C8" w:rsidRDefault="00972BCC" w:rsidP="00972BCC">
      <w:pPr>
        <w:rPr>
          <w:sz w:val="18"/>
          <w:szCs w:val="18"/>
          <w:lang w:val="pl-PL"/>
        </w:rPr>
      </w:pPr>
      <w:r w:rsidRPr="004D40C8">
        <w:rPr>
          <w:sz w:val="18"/>
          <w:szCs w:val="18"/>
          <w:lang w:val="pl-PL"/>
        </w:rPr>
        <w:t>Uwaga:</w:t>
      </w:r>
    </w:p>
    <w:p w14:paraId="7E5E4D2D" w14:textId="77777777" w:rsidR="00972BCC" w:rsidRPr="004D40C8" w:rsidRDefault="00972BCC" w:rsidP="00972BCC">
      <w:pPr>
        <w:rPr>
          <w:lang w:val="pl-PL"/>
        </w:rPr>
      </w:pPr>
      <w:r w:rsidRPr="004D40C8">
        <w:rPr>
          <w:sz w:val="18"/>
          <w:szCs w:val="18"/>
          <w:lang w:val="pl-PL"/>
        </w:rPr>
        <w:t>Nie spełnienie  któregoś z warunków spowoduje odrzucenie oferty</w:t>
      </w:r>
      <w:r w:rsidRPr="004D40C8">
        <w:rPr>
          <w:sz w:val="22"/>
          <w:szCs w:val="22"/>
          <w:lang w:val="pl-PL"/>
        </w:rPr>
        <w:t>.</w:t>
      </w:r>
    </w:p>
    <w:p w14:paraId="02C3C065" w14:textId="77777777" w:rsidR="00972BCC" w:rsidRPr="004D40C8" w:rsidRDefault="00972BCC" w:rsidP="00972BCC">
      <w:pPr>
        <w:rPr>
          <w:lang w:val="pl-PL"/>
        </w:rPr>
      </w:pPr>
    </w:p>
    <w:p w14:paraId="2AB89EB6" w14:textId="77777777" w:rsidR="00972BCC" w:rsidRPr="004D40C8" w:rsidRDefault="00972BCC" w:rsidP="00972BCC">
      <w:pPr>
        <w:rPr>
          <w:sz w:val="22"/>
          <w:szCs w:val="22"/>
          <w:lang w:val="pl-PL"/>
        </w:rPr>
      </w:pPr>
      <w:r w:rsidRPr="004D40C8">
        <w:rPr>
          <w:sz w:val="22"/>
          <w:szCs w:val="22"/>
          <w:lang w:val="pl-PL"/>
        </w:rPr>
        <w:t>/miejscowość, data /</w:t>
      </w:r>
      <w:r w:rsidRPr="004D40C8">
        <w:rPr>
          <w:sz w:val="22"/>
          <w:szCs w:val="22"/>
          <w:lang w:val="pl-PL"/>
        </w:rPr>
        <w:tab/>
      </w:r>
      <w:r w:rsidRPr="004D40C8">
        <w:rPr>
          <w:sz w:val="22"/>
          <w:szCs w:val="22"/>
          <w:lang w:val="pl-PL"/>
        </w:rPr>
        <w:tab/>
      </w:r>
      <w:r w:rsidRPr="004D40C8">
        <w:rPr>
          <w:sz w:val="22"/>
          <w:szCs w:val="22"/>
          <w:lang w:val="pl-PL"/>
        </w:rPr>
        <w:tab/>
        <w:t>………………………………………………………..</w:t>
      </w:r>
    </w:p>
    <w:p w14:paraId="07AD728E" w14:textId="77777777" w:rsidR="00972BCC" w:rsidRPr="004D40C8" w:rsidRDefault="00972BCC" w:rsidP="00972BCC">
      <w:pPr>
        <w:rPr>
          <w:sz w:val="22"/>
          <w:szCs w:val="22"/>
          <w:lang w:val="pl-PL"/>
        </w:rPr>
      </w:pPr>
      <w:r w:rsidRPr="004D40C8">
        <w:rPr>
          <w:sz w:val="22"/>
          <w:szCs w:val="22"/>
          <w:lang w:val="pl-PL"/>
        </w:rPr>
        <w:tab/>
      </w:r>
      <w:r w:rsidRPr="004D40C8">
        <w:rPr>
          <w:sz w:val="22"/>
          <w:szCs w:val="22"/>
          <w:lang w:val="pl-PL"/>
        </w:rPr>
        <w:tab/>
      </w:r>
      <w:r w:rsidRPr="004D40C8">
        <w:rPr>
          <w:sz w:val="22"/>
          <w:szCs w:val="22"/>
          <w:lang w:val="pl-PL"/>
        </w:rPr>
        <w:tab/>
      </w:r>
      <w:r w:rsidRPr="004D40C8">
        <w:rPr>
          <w:sz w:val="22"/>
          <w:szCs w:val="22"/>
          <w:lang w:val="pl-PL"/>
        </w:rPr>
        <w:tab/>
      </w:r>
      <w:r w:rsidRPr="004D40C8">
        <w:rPr>
          <w:sz w:val="22"/>
          <w:szCs w:val="22"/>
          <w:lang w:val="pl-PL"/>
        </w:rPr>
        <w:tab/>
        <w:t>Czytelny podpis osoby uprawnionej do reprezentacji Wykonawcy /</w:t>
      </w:r>
    </w:p>
    <w:bookmarkEnd w:id="0"/>
    <w:p w14:paraId="2410722D" w14:textId="77777777" w:rsidR="00E80CEF" w:rsidRPr="004D40C8" w:rsidRDefault="00E80CEF">
      <w:pPr>
        <w:rPr>
          <w:lang w:val="pl-PL"/>
        </w:rPr>
      </w:pPr>
    </w:p>
    <w:sectPr w:rsidR="00E80CEF" w:rsidRPr="004D40C8" w:rsidSect="00FE294A">
      <w:footerReference w:type="even" r:id="rId6"/>
      <w:footerReference w:type="default" r:id="rId7"/>
      <w:footnotePr>
        <w:pos w:val="beneathText"/>
      </w:footnotePr>
      <w:pgSz w:w="12240" w:h="15840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BDBC8" w14:textId="77777777" w:rsidR="00DB48E8" w:rsidRDefault="00DB48E8" w:rsidP="00C6331E">
      <w:r>
        <w:separator/>
      </w:r>
    </w:p>
  </w:endnote>
  <w:endnote w:type="continuationSeparator" w:id="0">
    <w:p w14:paraId="05C96697" w14:textId="77777777" w:rsidR="00DB48E8" w:rsidRDefault="00DB48E8" w:rsidP="00C63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F4B0" w14:textId="77777777" w:rsidR="00657CE2" w:rsidRDefault="00C6331E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2BC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4E4C679" w14:textId="77777777" w:rsidR="00657CE2" w:rsidRDefault="00657CE2" w:rsidP="00265E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0F532" w14:textId="77777777" w:rsidR="00657CE2" w:rsidRDefault="00C6331E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2BC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D40C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3B794D" w14:textId="77777777" w:rsidR="00657CE2" w:rsidRDefault="00657CE2" w:rsidP="00265E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48E83" w14:textId="77777777" w:rsidR="00DB48E8" w:rsidRDefault="00DB48E8" w:rsidP="00C6331E">
      <w:r>
        <w:separator/>
      </w:r>
    </w:p>
  </w:footnote>
  <w:footnote w:type="continuationSeparator" w:id="0">
    <w:p w14:paraId="639767E5" w14:textId="77777777" w:rsidR="00DB48E8" w:rsidRDefault="00DB48E8" w:rsidP="00C633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2BCC"/>
    <w:rsid w:val="00011B53"/>
    <w:rsid w:val="00024EBF"/>
    <w:rsid w:val="00037EC6"/>
    <w:rsid w:val="000748F1"/>
    <w:rsid w:val="0010402A"/>
    <w:rsid w:val="00107286"/>
    <w:rsid w:val="001217FE"/>
    <w:rsid w:val="001632B8"/>
    <w:rsid w:val="00195AA1"/>
    <w:rsid w:val="001F3A99"/>
    <w:rsid w:val="002175DF"/>
    <w:rsid w:val="002A40C9"/>
    <w:rsid w:val="002B21EC"/>
    <w:rsid w:val="002B56E0"/>
    <w:rsid w:val="00321778"/>
    <w:rsid w:val="00371A5C"/>
    <w:rsid w:val="00397B9C"/>
    <w:rsid w:val="004027A3"/>
    <w:rsid w:val="004A7ADD"/>
    <w:rsid w:val="004C705B"/>
    <w:rsid w:val="004D40C8"/>
    <w:rsid w:val="00597402"/>
    <w:rsid w:val="005A2774"/>
    <w:rsid w:val="005D0A7B"/>
    <w:rsid w:val="00627739"/>
    <w:rsid w:val="00657CE2"/>
    <w:rsid w:val="00676995"/>
    <w:rsid w:val="006B31E2"/>
    <w:rsid w:val="006B7624"/>
    <w:rsid w:val="00732BCD"/>
    <w:rsid w:val="00736618"/>
    <w:rsid w:val="00803422"/>
    <w:rsid w:val="008106FC"/>
    <w:rsid w:val="008130D8"/>
    <w:rsid w:val="00840213"/>
    <w:rsid w:val="00851EB2"/>
    <w:rsid w:val="008568AA"/>
    <w:rsid w:val="008B233E"/>
    <w:rsid w:val="008D3EA3"/>
    <w:rsid w:val="00966B03"/>
    <w:rsid w:val="00972BCC"/>
    <w:rsid w:val="009D0A4F"/>
    <w:rsid w:val="009F62C0"/>
    <w:rsid w:val="00A052B1"/>
    <w:rsid w:val="00A42E76"/>
    <w:rsid w:val="00A752AB"/>
    <w:rsid w:val="00A908AE"/>
    <w:rsid w:val="00AB736A"/>
    <w:rsid w:val="00AC6FD1"/>
    <w:rsid w:val="00B311EA"/>
    <w:rsid w:val="00B648D9"/>
    <w:rsid w:val="00BB1A10"/>
    <w:rsid w:val="00C6331E"/>
    <w:rsid w:val="00CA3419"/>
    <w:rsid w:val="00CF54F1"/>
    <w:rsid w:val="00D62393"/>
    <w:rsid w:val="00DB48E8"/>
    <w:rsid w:val="00DF2617"/>
    <w:rsid w:val="00E1426C"/>
    <w:rsid w:val="00E3055E"/>
    <w:rsid w:val="00E80CEF"/>
    <w:rsid w:val="00E9274C"/>
    <w:rsid w:val="00F01D03"/>
    <w:rsid w:val="00F67A23"/>
    <w:rsid w:val="00F86A53"/>
    <w:rsid w:val="00FE2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A9807"/>
  <w15:docId w15:val="{6ABD7ABC-CC78-4476-9656-54A9A410C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2BC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Nagwek2">
    <w:name w:val="heading 2"/>
    <w:basedOn w:val="Normalny"/>
    <w:next w:val="Normalny"/>
    <w:link w:val="Nagwek2Znak"/>
    <w:qFormat/>
    <w:rsid w:val="00972BC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72BCC"/>
    <w:rPr>
      <w:rFonts w:ascii="Arial" w:eastAsia="Times New Roman" w:hAnsi="Arial" w:cs="Arial"/>
      <w:b/>
      <w:bCs/>
      <w:i/>
      <w:iCs/>
      <w:sz w:val="28"/>
      <w:szCs w:val="28"/>
      <w:lang w:val="en-US" w:eastAsia="ar-SA"/>
    </w:rPr>
  </w:style>
  <w:style w:type="paragraph" w:styleId="Stopka">
    <w:name w:val="footer"/>
    <w:basedOn w:val="Normalny"/>
    <w:link w:val="StopkaZnak"/>
    <w:rsid w:val="00972B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72BCC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Numerstrony">
    <w:name w:val="page number"/>
    <w:basedOn w:val="Domylnaczcionkaakapitu"/>
    <w:rsid w:val="00972BCC"/>
  </w:style>
  <w:style w:type="table" w:styleId="Tabela-Siatka">
    <w:name w:val="Table Grid"/>
    <w:basedOn w:val="Standardowy"/>
    <w:uiPriority w:val="59"/>
    <w:rsid w:val="00972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FE294A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456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10</cp:revision>
  <dcterms:created xsi:type="dcterms:W3CDTF">2017-07-20T11:35:00Z</dcterms:created>
  <dcterms:modified xsi:type="dcterms:W3CDTF">2025-08-07T09:17:00Z</dcterms:modified>
</cp:coreProperties>
</file>