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25A1BA" w14:textId="77777777" w:rsidR="00970830" w:rsidRPr="00970830" w:rsidRDefault="00970830" w:rsidP="00970830">
      <w:pPr>
        <w:widowControl w:val="0"/>
        <w:suppressAutoHyphens/>
        <w:spacing w:after="0" w:line="240" w:lineRule="auto"/>
        <w:jc w:val="right"/>
        <w:rPr>
          <w:rFonts w:ascii="Times New Roman" w:eastAsia="Times New Roman" w:hAnsi="Times New Roman" w:cs="Times New Roman"/>
          <w:bCs/>
          <w:i/>
          <w:iCs/>
          <w:kern w:val="1"/>
          <w:sz w:val="21"/>
          <w:szCs w:val="21"/>
          <w:u w:val="single"/>
          <w14:ligatures w14:val="none"/>
        </w:rPr>
      </w:pPr>
      <w:r w:rsidRPr="00970830">
        <w:rPr>
          <w:rFonts w:ascii="Georgia" w:eastAsia="Times New Roman" w:hAnsi="Georgia" w:cs="Times New Roman"/>
          <w:bCs/>
          <w:kern w:val="1"/>
          <w:sz w:val="19"/>
          <w:szCs w:val="19"/>
          <w14:ligatures w14:val="none"/>
        </w:rPr>
        <w:tab/>
      </w:r>
      <w:r w:rsidRPr="00970830">
        <w:rPr>
          <w:rFonts w:ascii="Georgia" w:eastAsia="Times New Roman" w:hAnsi="Georgia" w:cs="Times New Roman"/>
          <w:bCs/>
          <w:kern w:val="1"/>
          <w:sz w:val="19"/>
          <w:szCs w:val="19"/>
          <w14:ligatures w14:val="none"/>
        </w:rPr>
        <w:tab/>
      </w:r>
      <w:r w:rsidRPr="00970830">
        <w:rPr>
          <w:rFonts w:ascii="Georgia" w:eastAsia="Times New Roman" w:hAnsi="Georgia" w:cs="Times New Roman"/>
          <w:bCs/>
          <w:kern w:val="1"/>
          <w:sz w:val="19"/>
          <w:szCs w:val="19"/>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1"/>
          <w:szCs w:val="21"/>
          <w14:ligatures w14:val="none"/>
        </w:rPr>
        <w:t xml:space="preserve">Załącznik nr 3. </w:t>
      </w:r>
      <w:r w:rsidRPr="00970830">
        <w:rPr>
          <w:rFonts w:ascii="Times New Roman" w:eastAsia="Times New Roman" w:hAnsi="Times New Roman" w:cs="Times New Roman"/>
          <w:bCs/>
          <w:i/>
          <w:iCs/>
          <w:kern w:val="1"/>
          <w:sz w:val="21"/>
          <w:szCs w:val="21"/>
          <w:shd w:val="clear" w:color="auto" w:fill="FFFFFF"/>
          <w14:ligatures w14:val="none"/>
        </w:rPr>
        <w:t xml:space="preserve">Eap-2412/15/25/D </w:t>
      </w:r>
      <w:r w:rsidRPr="00970830">
        <w:rPr>
          <w:rFonts w:ascii="Times New Roman" w:eastAsia="Times New Roman" w:hAnsi="Times New Roman" w:cs="Times New Roman"/>
          <w:bCs/>
          <w:i/>
          <w:iCs/>
          <w:kern w:val="1"/>
          <w:sz w:val="21"/>
          <w:szCs w:val="21"/>
          <w:u w:val="single"/>
          <w14:ligatures w14:val="none"/>
        </w:rPr>
        <w:t>WZÓR</w:t>
      </w:r>
    </w:p>
    <w:p w14:paraId="47BA29D2" w14:textId="77777777" w:rsidR="00970830" w:rsidRPr="00970830" w:rsidRDefault="00970830" w:rsidP="00970830">
      <w:pPr>
        <w:widowControl w:val="0"/>
        <w:suppressAutoHyphens/>
        <w:spacing w:after="0" w:line="240" w:lineRule="auto"/>
        <w:jc w:val="right"/>
        <w:rPr>
          <w:rFonts w:ascii="Times New Roman" w:eastAsia="Times New Roman" w:hAnsi="Times New Roman" w:cs="Times New Roman"/>
          <w:bCs/>
          <w:kern w:val="1"/>
          <w:sz w:val="24"/>
          <w:szCs w:val="24"/>
          <w14:ligatures w14:val="none"/>
        </w:rPr>
      </w:pPr>
      <w:r w:rsidRPr="00970830">
        <w:rPr>
          <w:rFonts w:ascii="Times New Roman" w:eastAsia="Times New Roman" w:hAnsi="Times New Roman" w:cs="Times New Roman"/>
          <w:bCs/>
          <w:i/>
          <w:iCs/>
          <w:kern w:val="1"/>
          <w:sz w:val="16"/>
          <w:szCs w:val="16"/>
          <w14:ligatures w14:val="none"/>
        </w:rPr>
        <w:t>(wzór umowy zostanie dostosowany w odpowiednich częściach, w zależności od określenia przedmiotu umowy – pakiety od 1 do 5)</w:t>
      </w:r>
    </w:p>
    <w:p w14:paraId="4BE3418B" w14:textId="77777777" w:rsidR="00970830" w:rsidRPr="00970830" w:rsidRDefault="00970830" w:rsidP="00970830">
      <w:pPr>
        <w:widowControl w:val="0"/>
        <w:suppressAutoHyphens/>
        <w:spacing w:after="0" w:line="240" w:lineRule="auto"/>
        <w:rPr>
          <w:rFonts w:ascii="Times New Roman" w:eastAsia="Times New Roman" w:hAnsi="Times New Roman" w:cs="Times New Roman"/>
          <w:bCs/>
          <w:kern w:val="1"/>
          <w:sz w:val="24"/>
          <w:szCs w:val="24"/>
          <w14:ligatures w14:val="none"/>
        </w:rPr>
      </w:pPr>
      <w:r w:rsidRPr="00970830">
        <w:rPr>
          <w:rFonts w:ascii="Times New Roman" w:eastAsia="Times New Roman" w:hAnsi="Times New Roman" w:cs="Times New Roman"/>
          <w:bCs/>
          <w:kern w:val="1"/>
          <w:sz w:val="24"/>
          <w:szCs w:val="24"/>
          <w14:ligatures w14:val="none"/>
        </w:rPr>
        <w:tab/>
      </w:r>
    </w:p>
    <w:p w14:paraId="68564CAF" w14:textId="77777777" w:rsidR="00970830" w:rsidRPr="00970830" w:rsidRDefault="00970830" w:rsidP="00970830">
      <w:pPr>
        <w:widowControl w:val="0"/>
        <w:suppressAutoHyphens/>
        <w:spacing w:after="0" w:line="240" w:lineRule="auto"/>
        <w:rPr>
          <w:rFonts w:ascii="Times New Roman" w:eastAsia="Times New Roman" w:hAnsi="Times New Roman" w:cs="Times New Roman"/>
          <w:bCs/>
          <w:kern w:val="1"/>
          <w:sz w:val="24"/>
          <w:szCs w:val="24"/>
          <w14:ligatures w14:val="none"/>
        </w:rPr>
      </w:pP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r>
      <w:r w:rsidRPr="00970830">
        <w:rPr>
          <w:rFonts w:ascii="Times New Roman" w:eastAsia="Times New Roman" w:hAnsi="Times New Roman" w:cs="Times New Roman"/>
          <w:bCs/>
          <w:kern w:val="1"/>
          <w:sz w:val="24"/>
          <w:szCs w:val="24"/>
          <w14:ligatures w14:val="none"/>
        </w:rPr>
        <w:tab/>
        <w:t xml:space="preserve"> </w:t>
      </w:r>
    </w:p>
    <w:p w14:paraId="51C8B196"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UMOWA NR  …………</w:t>
      </w:r>
    </w:p>
    <w:p w14:paraId="1B51A36F"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W dniu …….2025r. w  Kolbuszowej pomiędzy</w:t>
      </w:r>
    </w:p>
    <w:p w14:paraId="25F787EE"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Samodzielnym Publicznym Zespołem Opieki Zdrowotnej z siedzibą w Kolbuszowej, </w:t>
      </w:r>
      <w:r w:rsidRPr="00970830">
        <w:rPr>
          <w:rFonts w:ascii="Times New Roman" w:eastAsia="Times New Roman" w:hAnsi="Times New Roman" w:cs="Times New Roman"/>
          <w:kern w:val="1"/>
          <w14:ligatures w14:val="none"/>
        </w:rPr>
        <w:t xml:space="preserve">36-100 Kolbuszowa ul. Grunwaldzka 4, NIP 814-14-68-382, REGON 00030450430113, KRS 0000004930 zwanym  dalej "Zamawiającym" lub „Dzierżawcą”  reprezentowanym przez Dyrektora  Zbigniewa Strzelczyka </w:t>
      </w:r>
    </w:p>
    <w:p w14:paraId="24268E8D"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a:</w:t>
      </w:r>
      <w:r w:rsidRPr="00970830">
        <w:rPr>
          <w:rFonts w:ascii="Times New Roman" w:eastAsia="Times New Roman" w:hAnsi="Times New Roman" w:cs="Times New Roman"/>
          <w:kern w:val="1"/>
          <w14:ligatures w14:val="none"/>
        </w:rPr>
        <w:br/>
      </w:r>
      <w:r w:rsidRPr="00970830">
        <w:rPr>
          <w:rFonts w:ascii="Times New Roman" w:eastAsia="Times New Roman" w:hAnsi="Times New Roman" w:cs="Times New Roman"/>
          <w:b/>
          <w:kern w:val="1"/>
          <w14:ligatures w14:val="none"/>
        </w:rPr>
        <w:t>……………………………………………………………………</w:t>
      </w:r>
      <w:r w:rsidRPr="00970830">
        <w:rPr>
          <w:rFonts w:ascii="Times New Roman" w:eastAsia="Times New Roman" w:hAnsi="Times New Roman" w:cs="Times New Roman"/>
          <w:kern w:val="1"/>
          <w14:ligatures w14:val="none"/>
        </w:rPr>
        <w:t>………………………………………</w:t>
      </w:r>
      <w:r w:rsidRPr="00970830">
        <w:rPr>
          <w:rFonts w:ascii="Times New Roman" w:eastAsia="Times New Roman" w:hAnsi="Times New Roman" w:cs="Times New Roman"/>
          <w:kern w:val="1"/>
          <w14:ligatures w14:val="none"/>
        </w:rPr>
        <w:br/>
        <w:t>NIP:……………….</w:t>
      </w:r>
      <w:r w:rsidRPr="00970830">
        <w:rPr>
          <w:rFonts w:ascii="Times New Roman" w:eastAsia="Times New Roman" w:hAnsi="Times New Roman" w:cs="Times New Roman"/>
          <w:kern w:val="1"/>
          <w14:ligatures w14:val="none"/>
        </w:rPr>
        <w:tab/>
      </w:r>
      <w:r w:rsidRPr="00970830">
        <w:rPr>
          <w:rFonts w:ascii="Times New Roman" w:eastAsia="Times New Roman" w:hAnsi="Times New Roman" w:cs="Times New Roman"/>
          <w:kern w:val="1"/>
          <w14:ligatures w14:val="none"/>
        </w:rPr>
        <w:tab/>
        <w:t>REGON: ………………….</w:t>
      </w:r>
      <w:r w:rsidRPr="00970830">
        <w:rPr>
          <w:rFonts w:ascii="Times New Roman" w:eastAsia="Times New Roman" w:hAnsi="Times New Roman" w:cs="Times New Roman"/>
          <w:kern w:val="1"/>
          <w14:ligatures w14:val="none"/>
        </w:rPr>
        <w:tab/>
      </w:r>
      <w:r w:rsidRPr="00970830">
        <w:rPr>
          <w:rFonts w:ascii="Times New Roman" w:eastAsia="Times New Roman" w:hAnsi="Times New Roman" w:cs="Times New Roman"/>
          <w:kern w:val="1"/>
          <w14:ligatures w14:val="none"/>
        </w:rPr>
        <w:tab/>
        <w:t>KRS: ………………….</w:t>
      </w:r>
      <w:r w:rsidRPr="00970830">
        <w:rPr>
          <w:rFonts w:ascii="Times New Roman" w:eastAsia="Times New Roman" w:hAnsi="Times New Roman" w:cs="Times New Roman"/>
          <w:kern w:val="1"/>
          <w14:ligatures w14:val="none"/>
        </w:rPr>
        <w:br/>
        <w:t>zwanym  dalej „Wykonawcą” lub „Wydzierżawiającym”, reprezentowanym  przez:</w:t>
      </w:r>
      <w:r w:rsidRPr="00970830">
        <w:rPr>
          <w:rFonts w:ascii="Times New Roman" w:eastAsia="Times New Roman" w:hAnsi="Times New Roman" w:cs="Times New Roman"/>
          <w:kern w:val="1"/>
          <w14:ligatures w14:val="none"/>
        </w:rPr>
        <w:br/>
        <w:t>- ...........................................................................................................................................................</w:t>
      </w:r>
    </w:p>
    <w:p w14:paraId="76378FEF" w14:textId="77777777" w:rsidR="00970830" w:rsidRPr="00970830" w:rsidRDefault="00970830" w:rsidP="00970830">
      <w:pPr>
        <w:widowControl w:val="0"/>
        <w:suppressAutoHyphens/>
        <w:spacing w:after="0" w:line="240" w:lineRule="auto"/>
        <w:rPr>
          <w:rFonts w:ascii="Times New Roman" w:eastAsia="Times New Roman" w:hAnsi="Times New Roman" w:cs="Times New Roman"/>
          <w:i/>
          <w:iCs/>
          <w:kern w:val="1"/>
          <w:sz w:val="19"/>
          <w:szCs w:val="19"/>
          <w14:ligatures w14:val="none"/>
        </w:rPr>
      </w:pPr>
      <w:r w:rsidRPr="00970830">
        <w:rPr>
          <w:rFonts w:ascii="Times New Roman" w:eastAsia="Times New Roman" w:hAnsi="Times New Roman" w:cs="Times New Roman"/>
          <w:kern w:val="1"/>
          <w14:ligatures w14:val="none"/>
        </w:rPr>
        <w:t>- ……………………………………………………………………………………………………..</w:t>
      </w:r>
      <w:r w:rsidRPr="00970830">
        <w:rPr>
          <w:rFonts w:ascii="Times New Roman" w:eastAsia="Times New Roman" w:hAnsi="Times New Roman" w:cs="Times New Roman"/>
          <w:kern w:val="1"/>
          <w14:ligatures w14:val="none"/>
        </w:rPr>
        <w:br/>
      </w:r>
      <w:r w:rsidRPr="00970830">
        <w:rPr>
          <w:rFonts w:ascii="Times New Roman" w:eastAsia="Times New Roman" w:hAnsi="Times New Roman" w:cs="Times New Roman"/>
          <w:i/>
          <w:iCs/>
          <w:kern w:val="1"/>
          <w:sz w:val="19"/>
          <w:szCs w:val="19"/>
          <w14:ligatures w14:val="none"/>
        </w:rPr>
        <w:t>w wyniku wyboru najkorzystniejszej oferty w postępowaniu o udzielenie zamówienia publicznego  w trybie przetargu nieograniczonego rozstrzygniętego w dniu …. 2025r.znak - Eap-2412/15/25/D  została zawarta umowa o następującej treści:</w:t>
      </w:r>
    </w:p>
    <w:p w14:paraId="4C99C66C"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425E0E27"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Rozdział 1. Postanowienia ogólne</w:t>
      </w:r>
    </w:p>
    <w:p w14:paraId="2D51BDBE"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1 Definicje</w:t>
      </w:r>
    </w:p>
    <w:p w14:paraId="33E8F81E"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Użyte w umowie pojęcia oznaczają:</w:t>
      </w:r>
    </w:p>
    <w:p w14:paraId="0B83656D"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SWZ-</w:t>
      </w:r>
      <w:r w:rsidRPr="00970830">
        <w:rPr>
          <w:rFonts w:ascii="Times New Roman" w:eastAsia="Times New Roman" w:hAnsi="Times New Roman" w:cs="Times New Roman"/>
          <w:kern w:val="1"/>
          <w14:ligatures w14:val="none"/>
        </w:rPr>
        <w:t xml:space="preserve"> specyfikacja  warunków zamówienia w postępowaniu o udzielenie zamówienie publicznego w trybie przetargu nieograniczonego ( </w:t>
      </w:r>
      <w:r w:rsidRPr="00970830">
        <w:rPr>
          <w:rFonts w:ascii="Times New Roman" w:eastAsia="Times New Roman" w:hAnsi="Times New Roman" w:cs="Times New Roman"/>
          <w:kern w:val="1"/>
          <w:u w:val="single"/>
          <w14:ligatures w14:val="none"/>
        </w:rPr>
        <w:t>w pakiecie nr: 1, 2, 3, 4, 5</w:t>
      </w:r>
      <w:r w:rsidRPr="00970830">
        <w:rPr>
          <w:rFonts w:ascii="Times New Roman" w:eastAsia="Times New Roman" w:hAnsi="Times New Roman" w:cs="Times New Roman"/>
          <w:kern w:val="1"/>
          <w14:ligatures w14:val="none"/>
        </w:rPr>
        <w:t xml:space="preserve">)  rozstrzygniętego dnia …...2025r., </w:t>
      </w:r>
      <w:proofErr w:type="spellStart"/>
      <w:r w:rsidRPr="00970830">
        <w:rPr>
          <w:rFonts w:ascii="Times New Roman" w:eastAsia="Times New Roman" w:hAnsi="Times New Roman" w:cs="Times New Roman"/>
          <w:kern w:val="1"/>
          <w14:ligatures w14:val="none"/>
        </w:rPr>
        <w:t>Eap</w:t>
      </w:r>
      <w:proofErr w:type="spellEnd"/>
      <w:r w:rsidRPr="00970830">
        <w:rPr>
          <w:rFonts w:ascii="Times New Roman" w:eastAsia="Times New Roman" w:hAnsi="Times New Roman" w:cs="Times New Roman"/>
          <w:kern w:val="1"/>
          <w14:ligatures w14:val="none"/>
        </w:rPr>
        <w:t xml:space="preserve">- 2412/15/25/D wraz z </w:t>
      </w:r>
      <w:r w:rsidRPr="00970830">
        <w:rPr>
          <w:rFonts w:ascii="Times New Roman" w:eastAsia="Times New Roman" w:hAnsi="Times New Roman" w:cs="Times New Roman"/>
          <w:kern w:val="1"/>
          <w:shd w:val="clear" w:color="auto" w:fill="FFFFFF"/>
          <w14:ligatures w14:val="none"/>
        </w:rPr>
        <w:t xml:space="preserve">załącznikami do SWZ uszczegóławiającymi przedmiot umowy, a więc w szczególności odpowiedni załącznik nr 2 do SWZ. </w:t>
      </w:r>
      <w:r w:rsidRPr="00970830">
        <w:rPr>
          <w:rFonts w:ascii="Times New Roman" w:eastAsia="Times New Roman" w:hAnsi="Times New Roman" w:cs="Times New Roman"/>
          <w:kern w:val="1"/>
          <w:shd w:val="clear" w:color="auto" w:fill="FFFFFF"/>
          <w14:ligatures w14:val="none"/>
        </w:rPr>
        <w:br/>
      </w:r>
      <w:r w:rsidRPr="00970830">
        <w:rPr>
          <w:rFonts w:ascii="Times New Roman" w:eastAsia="Times New Roman" w:hAnsi="Times New Roman" w:cs="Times New Roman"/>
          <w:kern w:val="1"/>
          <w14:ligatures w14:val="none"/>
        </w:rPr>
        <w:t>SWZ wraz z ww. załącznikami stanowi załącznik nr 1 do przedmiotowej umowy.</w:t>
      </w:r>
    </w:p>
    <w:p w14:paraId="4AD6C7DC" w14:textId="77777777" w:rsidR="00970830" w:rsidRPr="00970830" w:rsidRDefault="00970830" w:rsidP="00970830">
      <w:pPr>
        <w:widowControl w:val="0"/>
        <w:suppressAutoHyphens/>
        <w:spacing w:after="0" w:line="240" w:lineRule="auto"/>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xml:space="preserve">Przedmioty umowy  - </w:t>
      </w:r>
    </w:p>
    <w:p w14:paraId="2CBE24C8"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bCs/>
          <w:kern w:val="1"/>
          <w14:ligatures w14:val="none"/>
        </w:rPr>
        <w:t>1. odczynniki, testy laboratoryjne, karty do badań</w:t>
      </w:r>
      <w:r w:rsidRPr="00970830">
        <w:rPr>
          <w:rFonts w:ascii="Times New Roman" w:eastAsia="Times New Roman" w:hAnsi="Times New Roman" w:cs="Times New Roman"/>
          <w:kern w:val="1"/>
          <w14:ligatures w14:val="none"/>
        </w:rPr>
        <w:t xml:space="preserve"> (określenia zamienne to: towary/ produkty) </w:t>
      </w:r>
      <w:r w:rsidRPr="00970830">
        <w:rPr>
          <w:rFonts w:ascii="Times New Roman" w:eastAsia="Times New Roman" w:hAnsi="Times New Roman" w:cs="Times New Roman"/>
          <w:kern w:val="1"/>
          <w14:ligatures w14:val="none"/>
        </w:rPr>
        <w:tab/>
        <w:t>będące przedmiotem kontraktu w zakresie dostawy,</w:t>
      </w:r>
    </w:p>
    <w:p w14:paraId="1595C8AD"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2</w:t>
      </w: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bCs/>
          <w:kern w:val="1"/>
          <w14:ligatures w14:val="none"/>
        </w:rPr>
        <w:t xml:space="preserve">analizator, </w:t>
      </w:r>
      <w:r w:rsidRPr="00970830">
        <w:rPr>
          <w:rFonts w:ascii="Times New Roman" w:eastAsia="Times New Roman" w:hAnsi="Times New Roman" w:cs="Times New Roman"/>
          <w:kern w:val="1"/>
          <w14:ligatures w14:val="none"/>
        </w:rPr>
        <w:t xml:space="preserve"> (określenia zamienne sprzęt/ urządzenie/ aparat) będące </w:t>
      </w:r>
      <w:r w:rsidRPr="00970830">
        <w:rPr>
          <w:rFonts w:ascii="Times New Roman" w:eastAsia="Times New Roman" w:hAnsi="Times New Roman" w:cs="Times New Roman"/>
          <w:kern w:val="1"/>
          <w14:ligatures w14:val="none"/>
        </w:rPr>
        <w:tab/>
        <w:t xml:space="preserve">przedmiotem </w:t>
      </w:r>
      <w:r w:rsidRPr="00970830">
        <w:rPr>
          <w:rFonts w:ascii="Times New Roman" w:eastAsia="Times New Roman" w:hAnsi="Times New Roman" w:cs="Times New Roman"/>
          <w:kern w:val="1"/>
          <w14:ligatures w14:val="none"/>
        </w:rPr>
        <w:tab/>
        <w:t xml:space="preserve">kontraktu w zakresie dzierżawy, </w:t>
      </w:r>
    </w:p>
    <w:p w14:paraId="2E405B48"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3. system zamknięty do pobierania krwi</w:t>
      </w:r>
      <w:r w:rsidRPr="00970830">
        <w:rPr>
          <w:rFonts w:ascii="Times New Roman" w:eastAsia="Times New Roman" w:hAnsi="Times New Roman" w:cs="Times New Roman"/>
          <w:kern w:val="1"/>
          <w14:ligatures w14:val="none"/>
        </w:rPr>
        <w:t xml:space="preserve"> – próbówki, igły, zestawy (określenia zamienne to: towary/ produkty) będące przedmiotem kontraktu w zakresie dostawy,</w:t>
      </w:r>
    </w:p>
    <w:p w14:paraId="75FAA91A"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4. drobny sprzęt laboratoryjny</w:t>
      </w:r>
      <w:r w:rsidRPr="00970830">
        <w:rPr>
          <w:rFonts w:ascii="Times New Roman" w:eastAsia="Times New Roman" w:hAnsi="Times New Roman" w:cs="Times New Roman"/>
          <w:kern w:val="1"/>
          <w14:ligatures w14:val="none"/>
        </w:rPr>
        <w:t xml:space="preserve"> – próbówki, pojemniki, kuwety (określenia zamienne to: towary/ produkty) będące przedmiotem kontraktu w zakresie dostawy</w:t>
      </w:r>
    </w:p>
    <w:p w14:paraId="2C36436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wszystkie zostały szczegółowo opisane w SWZ wraz załącznikami, w tym w szczególności w </w:t>
      </w:r>
      <w:r w:rsidRPr="00970830">
        <w:rPr>
          <w:rFonts w:ascii="Times New Roman" w:eastAsia="Times New Roman" w:hAnsi="Times New Roman" w:cs="Times New Roman"/>
          <w:kern w:val="1"/>
          <w:shd w:val="clear" w:color="auto" w:fill="FFFFFF"/>
          <w14:ligatures w14:val="none"/>
        </w:rPr>
        <w:t xml:space="preserve">odpowiednim </w:t>
      </w:r>
      <w:r w:rsidRPr="00970830">
        <w:rPr>
          <w:rFonts w:ascii="Times New Roman" w:eastAsia="Times New Roman" w:hAnsi="Times New Roman" w:cs="Times New Roman"/>
          <w:kern w:val="1"/>
          <w14:ligatures w14:val="none"/>
        </w:rPr>
        <w:t>załączniku nr 2 oraz w ofercie Wykonawcy.</w:t>
      </w:r>
    </w:p>
    <w:p w14:paraId="38C3C0AC"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hd w:val="clear" w:color="auto" w:fill="FFFFFF"/>
          <w14:ligatures w14:val="none"/>
        </w:rPr>
      </w:pPr>
      <w:r w:rsidRPr="00970830">
        <w:rPr>
          <w:rFonts w:ascii="Times New Roman" w:eastAsia="Times New Roman" w:hAnsi="Times New Roman" w:cs="Times New Roman"/>
          <w:b/>
          <w:bCs/>
          <w:kern w:val="1"/>
          <w14:ligatures w14:val="none"/>
        </w:rPr>
        <w:t xml:space="preserve">Wada przedmiotu umowy- </w:t>
      </w:r>
      <w:r w:rsidRPr="00970830">
        <w:rPr>
          <w:rFonts w:ascii="Times New Roman" w:eastAsia="Times New Roman" w:hAnsi="Times New Roman" w:cs="Times New Roman"/>
          <w:kern w:val="1"/>
          <w14:ligatures w14:val="none"/>
        </w:rPr>
        <w:t>cecha lub właściwość zmniejszająca wartość lub użyteczność przedmiotów umowy ze względu na jej cel wynikający w szczególności z przeznaczenia towarów/ sprzętu, a także jakakolwiek niezgodność dostarczonego towaru/ sprzętu z opisem zawartym w SWZ, w szczególności w zakresie wysokiej jakości przedmiotów umowy, ich właściwości użytkowych, technicznych oraz chemicznych, w zakresie terminów przydatności do użycia</w:t>
      </w:r>
      <w:r w:rsidRPr="00970830">
        <w:rPr>
          <w:rFonts w:ascii="Times New Roman" w:eastAsia="Times New Roman" w:hAnsi="Times New Roman" w:cs="Times New Roman"/>
          <w:kern w:val="1"/>
          <w:u w:val="single"/>
          <w14:ligatures w14:val="none"/>
        </w:rPr>
        <w:t>,</w:t>
      </w:r>
      <w:r w:rsidRPr="00970830">
        <w:rPr>
          <w:rFonts w:ascii="Times New Roman" w:eastAsia="Times New Roman" w:hAnsi="Times New Roman" w:cs="Times New Roman"/>
          <w:kern w:val="1"/>
          <w14:ligatures w14:val="none"/>
        </w:rPr>
        <w:t xml:space="preserve"> dopuszczenia do obrotu zgodnie z obowiązującymi przepisami, certyfikatami, atestami a także istniejące ślady użycia przedmiotu umowy lub jego opakowania; </w:t>
      </w:r>
      <w:r w:rsidRPr="00970830">
        <w:rPr>
          <w:rFonts w:ascii="Times New Roman" w:eastAsia="Times New Roman" w:hAnsi="Times New Roman" w:cs="Times New Roman"/>
          <w:kern w:val="1"/>
          <w:shd w:val="clear" w:color="auto" w:fill="FFFFFF"/>
          <w14:ligatures w14:val="none"/>
        </w:rPr>
        <w:t>wadą poszczególnych partii zamawianego towaru będzie także dostarczenie towaru niezgodnego z treścią konkretnego zamówienia.</w:t>
      </w:r>
    </w:p>
    <w:p w14:paraId="48C3578E"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bCs/>
          <w:kern w:val="1"/>
          <w14:ligatures w14:val="none"/>
        </w:rPr>
        <w:t>Umowa</w:t>
      </w:r>
      <w:r w:rsidRPr="00970830">
        <w:rPr>
          <w:rFonts w:ascii="Times New Roman" w:eastAsia="Times New Roman" w:hAnsi="Times New Roman" w:cs="Times New Roman"/>
          <w:kern w:val="1"/>
          <w14:ligatures w14:val="none"/>
        </w:rPr>
        <w:t xml:space="preserve">- niniejsza umowa sprzedaży zawarta w trybie przetargu nieograniczonego na podstawie </w:t>
      </w:r>
      <w:r w:rsidRPr="00970830">
        <w:rPr>
          <w:rFonts w:ascii="Times New Roman" w:eastAsia="Lucida Sans Unicode" w:hAnsi="Times New Roman" w:cs="Times New Roman"/>
          <w:kern w:val="1"/>
          <w:sz w:val="24"/>
          <w:szCs w:val="24"/>
          <w14:ligatures w14:val="none"/>
        </w:rPr>
        <w:t xml:space="preserve">ustawy z dnia </w:t>
      </w:r>
      <w:r w:rsidRPr="00970830">
        <w:rPr>
          <w:rFonts w:ascii="Times New Roman" w:eastAsia="Lucida Sans Unicode" w:hAnsi="Times New Roman" w:cs="Times New Roman"/>
          <w:kern w:val="3"/>
          <w:sz w:val="24"/>
          <w:szCs w:val="24"/>
          <w:lang w:eastAsia="zh-CN" w:bidi="hi-IN"/>
          <w14:ligatures w14:val="none"/>
        </w:rPr>
        <w:t>11 września 2019 r Prawo zamówień publicznych (Dz. U. z 2024 r. poz. 1320.</w:t>
      </w:r>
      <w:r w:rsidRPr="00970830">
        <w:rPr>
          <w:rFonts w:ascii="Times New Roman" w:eastAsia="Lucida Sans Unicode" w:hAnsi="Times New Roman" w:cs="Times New Roman"/>
          <w:kern w:val="1"/>
          <w:sz w:val="24"/>
          <w:szCs w:val="24"/>
          <w14:ligatures w14:val="none"/>
        </w:rPr>
        <w:t xml:space="preserve">) </w:t>
      </w:r>
      <w:r w:rsidRPr="00970830">
        <w:rPr>
          <w:rFonts w:ascii="Times New Roman" w:eastAsia="Lucida Sans Unicode" w:hAnsi="Times New Roman" w:cs="Times New Roman"/>
          <w:b/>
          <w:kern w:val="1"/>
          <w14:ligatures w14:val="none"/>
        </w:rPr>
        <w:t xml:space="preserve"> </w:t>
      </w:r>
      <w:r w:rsidRPr="00970830">
        <w:rPr>
          <w:rFonts w:ascii="Times New Roman" w:eastAsia="Times New Roman" w:hAnsi="Times New Roman" w:cs="Times New Roman"/>
          <w:kern w:val="1"/>
          <w14:ligatures w14:val="none"/>
        </w:rPr>
        <w:t xml:space="preserve"> oraz przepisów wykonawczych wydanych na podstawie ww. ustawy, której przedmiotem jest dostawa produktów szczegółowo opisanych w SWZ i ofercie Wykonawcy. Integralną częścią umowy są następujące załączniki:</w:t>
      </w:r>
    </w:p>
    <w:p w14:paraId="0902D0F6"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w:t>
      </w:r>
      <w:r w:rsidRPr="00970830">
        <w:rPr>
          <w:rFonts w:ascii="Times New Roman" w:eastAsia="Times New Roman" w:hAnsi="Times New Roman" w:cs="Times New Roman"/>
          <w:kern w:val="1"/>
          <w:u w:val="single"/>
          <w14:ligatures w14:val="none"/>
        </w:rPr>
        <w:t xml:space="preserve"> SWZ wraz z załącznikiem nr 2 - OPZ </w:t>
      </w:r>
      <w:r w:rsidRPr="00970830">
        <w:rPr>
          <w:rFonts w:ascii="Times New Roman" w:eastAsia="Times New Roman" w:hAnsi="Times New Roman" w:cs="Times New Roman"/>
          <w:kern w:val="1"/>
          <w14:ligatures w14:val="none"/>
        </w:rPr>
        <w:t xml:space="preserve">  do umowy.</w:t>
      </w:r>
    </w:p>
    <w:p w14:paraId="4C170FD5"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kern w:val="1"/>
          <w:u w:val="single"/>
          <w14:ligatures w14:val="none"/>
        </w:rPr>
        <w:t>oferta złożona przez Wykonawcę</w:t>
      </w:r>
      <w:r w:rsidRPr="00970830">
        <w:rPr>
          <w:rFonts w:ascii="Times New Roman" w:eastAsia="Times New Roman" w:hAnsi="Times New Roman" w:cs="Times New Roman"/>
          <w:kern w:val="1"/>
          <w14:ligatures w14:val="none"/>
        </w:rPr>
        <w:t xml:space="preserve"> w postępowaniu o udzielenie zamówienia publicznego w trybie przetargu nieograniczonego rozstrzygniętego dnia ….. 2025r., Eap-2412/15/25/D wraz z załącznikami </w:t>
      </w:r>
      <w:r w:rsidRPr="00970830">
        <w:rPr>
          <w:rFonts w:ascii="Times New Roman" w:eastAsia="Times New Roman" w:hAnsi="Times New Roman" w:cs="Times New Roman"/>
          <w:kern w:val="1"/>
          <w14:ligatures w14:val="none"/>
        </w:rPr>
        <w:lastRenderedPageBreak/>
        <w:t xml:space="preserve">(formularzem cenowym, oświadczeniem o spełnianiu warunków, oświadczeniem o braku podstaw do wykluczenia, dokumentami i oświadczeniami o których mowa w SWZ) – załącznik nr 2 do niniejszej umowy. </w:t>
      </w:r>
    </w:p>
    <w:p w14:paraId="2BC74D80"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b/>
          <w:kern w:val="1"/>
          <w14:ligatures w14:val="none"/>
        </w:rPr>
        <w:t xml:space="preserve">Ustawa- </w:t>
      </w:r>
      <w:r w:rsidRPr="00970830">
        <w:rPr>
          <w:rFonts w:ascii="Times New Roman" w:eastAsia="Lucida Sans Unicode" w:hAnsi="Times New Roman" w:cs="Times New Roman"/>
          <w:kern w:val="1"/>
          <w14:ligatures w14:val="none"/>
        </w:rPr>
        <w:t xml:space="preserve">Ustawa z dnia </w:t>
      </w:r>
      <w:r w:rsidRPr="00970830">
        <w:rPr>
          <w:rFonts w:ascii="Times New Roman" w:eastAsia="Lucida Sans Unicode" w:hAnsi="Times New Roman" w:cs="Times New Roman"/>
          <w:kern w:val="3"/>
          <w:lang w:eastAsia="zh-CN" w:bidi="hi-IN"/>
          <w14:ligatures w14:val="none"/>
        </w:rPr>
        <w:t>11 września 2019 r Prawo zamówień publicznych (Dz. U. z 2024 r. poz. 1320, ze zm.</w:t>
      </w:r>
      <w:r w:rsidRPr="00970830">
        <w:rPr>
          <w:rFonts w:ascii="Times New Roman" w:eastAsia="Lucida Sans Unicode" w:hAnsi="Times New Roman" w:cs="Times New Roman"/>
          <w:kern w:val="1"/>
          <w14:ligatures w14:val="none"/>
        </w:rPr>
        <w:t xml:space="preserve">)./ </w:t>
      </w:r>
    </w:p>
    <w:p w14:paraId="17F4E94A"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Zamienniki -</w:t>
      </w:r>
      <w:r w:rsidRPr="00970830">
        <w:rPr>
          <w:rFonts w:ascii="Times New Roman" w:eastAsia="Times New Roman" w:hAnsi="Times New Roman" w:cs="Times New Roman"/>
          <w:kern w:val="1"/>
          <w14:ligatures w14:val="none"/>
        </w:rPr>
        <w:t xml:space="preserve"> towary odpowiadające parametrom, właściwościom przedmiotów umowy określonych w SWZ.</w:t>
      </w:r>
    </w:p>
    <w:p w14:paraId="29A681CB"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br/>
        <w:t>§ 2 Przedmiot umowy</w:t>
      </w:r>
    </w:p>
    <w:p w14:paraId="73CE0E4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1.Mocą przedmiotowego kontraktu Wykonawca zobowiązuje się do realizacji przedmiotu zamówienia, a więc realizacji przedmiotu odpisanego:</w:t>
      </w:r>
    </w:p>
    <w:p w14:paraId="4306A936"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 </w:t>
      </w:r>
      <w:bookmarkStart w:id="0" w:name="_Hlk110329873"/>
      <w:r w:rsidRPr="00970830">
        <w:rPr>
          <w:rFonts w:ascii="Times New Roman" w:eastAsia="Times New Roman" w:hAnsi="Times New Roman" w:cs="Times New Roman"/>
          <w:b/>
          <w:kern w:val="0"/>
          <w:u w:val="single"/>
          <w:lang w:eastAsia="pl-PL"/>
          <w14:ligatures w14:val="none"/>
        </w:rPr>
        <w:t xml:space="preserve">Pakiecie 1 – Odczynniki do biochemii i immunochemii  z dzierżawą analizatora </w:t>
      </w:r>
      <w:proofErr w:type="spellStart"/>
      <w:r w:rsidRPr="00970830">
        <w:rPr>
          <w:rFonts w:ascii="Times New Roman" w:eastAsia="Times New Roman" w:hAnsi="Times New Roman" w:cs="Times New Roman"/>
          <w:b/>
          <w:kern w:val="0"/>
          <w:u w:val="single"/>
          <w:lang w:eastAsia="pl-PL"/>
          <w14:ligatures w14:val="none"/>
        </w:rPr>
        <w:t>biochemiczo</w:t>
      </w:r>
      <w:proofErr w:type="spellEnd"/>
      <w:r w:rsidRPr="00970830">
        <w:rPr>
          <w:rFonts w:ascii="Times New Roman" w:eastAsia="Times New Roman" w:hAnsi="Times New Roman" w:cs="Times New Roman"/>
          <w:b/>
          <w:kern w:val="0"/>
          <w:u w:val="single"/>
          <w:lang w:eastAsia="pl-PL"/>
          <w14:ligatures w14:val="none"/>
        </w:rPr>
        <w:t xml:space="preserve"> – immunochemicznego wraz  z </w:t>
      </w:r>
      <w:proofErr w:type="spellStart"/>
      <w:r w:rsidRPr="00970830">
        <w:rPr>
          <w:rFonts w:ascii="Times New Roman" w:eastAsia="Times New Roman" w:hAnsi="Times New Roman" w:cs="Times New Roman"/>
          <w:b/>
          <w:kern w:val="0"/>
          <w:u w:val="single"/>
          <w:lang w:eastAsia="pl-PL"/>
          <w14:ligatures w14:val="none"/>
        </w:rPr>
        <w:t>becupem</w:t>
      </w:r>
      <w:proofErr w:type="spellEnd"/>
      <w:r w:rsidRPr="00970830">
        <w:rPr>
          <w:rFonts w:ascii="Times New Roman" w:eastAsia="Times New Roman" w:hAnsi="Times New Roman" w:cs="Times New Roman"/>
          <w:b/>
          <w:kern w:val="0"/>
          <w:u w:val="single"/>
          <w:lang w:eastAsia="pl-PL"/>
          <w14:ligatures w14:val="none"/>
        </w:rPr>
        <w:t>.</w:t>
      </w:r>
      <w:bookmarkEnd w:id="0"/>
      <w:r w:rsidRPr="00970830">
        <w:rPr>
          <w:rFonts w:ascii="Times New Roman" w:eastAsia="Times New Roman" w:hAnsi="Times New Roman" w:cs="Times New Roman"/>
          <w:kern w:val="1"/>
          <w14:ligatures w14:val="none"/>
        </w:rPr>
        <w:t>,</w:t>
      </w:r>
    </w:p>
    <w:p w14:paraId="71965A5A" w14:textId="77777777" w:rsidR="00970830" w:rsidRPr="00970830" w:rsidRDefault="00970830" w:rsidP="00970830">
      <w:pPr>
        <w:widowControl w:val="0"/>
        <w:suppressAutoHyphens/>
        <w:spacing w:after="0" w:line="360" w:lineRule="auto"/>
        <w:rPr>
          <w:rFonts w:ascii="Times New Roman" w:eastAsia="Times New Roman" w:hAnsi="Times New Roman" w:cs="Times New Roman"/>
          <w:b/>
          <w:bCs/>
          <w:kern w:val="1"/>
          <w14:ligatures w14:val="none"/>
        </w:rPr>
      </w:pPr>
      <w:r w:rsidRPr="00970830">
        <w:rPr>
          <w:rFonts w:ascii="Times New Roman" w:eastAsia="Lucida Sans Unicode" w:hAnsi="Times New Roman" w:cs="Times New Roman"/>
          <w:b/>
          <w:kern w:val="1"/>
          <w14:ligatures w14:val="none"/>
        </w:rPr>
        <w:t xml:space="preserve">- w Pakiecie nr 2-  </w:t>
      </w:r>
      <w:r w:rsidRPr="00970830">
        <w:rPr>
          <w:rFonts w:ascii="Times New Roman" w:eastAsia="Lucida Sans Unicode" w:hAnsi="Times New Roman" w:cs="Times New Roman"/>
          <w:b/>
          <w:kern w:val="1"/>
          <w:u w:val="single"/>
          <w14:ligatures w14:val="none"/>
        </w:rPr>
        <w:t xml:space="preserve">Odczynniki immunochemiczne z </w:t>
      </w:r>
      <w:proofErr w:type="spellStart"/>
      <w:r w:rsidRPr="00970830">
        <w:rPr>
          <w:rFonts w:ascii="Times New Roman" w:eastAsia="Lucida Sans Unicode" w:hAnsi="Times New Roman" w:cs="Times New Roman"/>
          <w:b/>
          <w:kern w:val="1"/>
          <w:u w:val="single"/>
          <w14:ligatures w14:val="none"/>
        </w:rPr>
        <w:t>Troponiną</w:t>
      </w:r>
      <w:proofErr w:type="spellEnd"/>
      <w:r w:rsidRPr="00970830">
        <w:rPr>
          <w:rFonts w:ascii="Times New Roman" w:eastAsia="Lucida Sans Unicode" w:hAnsi="Times New Roman" w:cs="Times New Roman"/>
          <w:b/>
          <w:kern w:val="1"/>
          <w:u w:val="single"/>
          <w14:ligatures w14:val="none"/>
        </w:rPr>
        <w:t xml:space="preserve"> wraz z dzierżawą analizatorów</w:t>
      </w:r>
      <w:r w:rsidRPr="00970830">
        <w:rPr>
          <w:rFonts w:ascii="Times New Roman" w:eastAsia="Times New Roman" w:hAnsi="Times New Roman" w:cs="Times New Roman"/>
          <w:b/>
          <w:bCs/>
          <w:kern w:val="1"/>
          <w14:ligatures w14:val="none"/>
        </w:rPr>
        <w:t xml:space="preserve"> </w:t>
      </w:r>
    </w:p>
    <w:p w14:paraId="30151174" w14:textId="77777777" w:rsidR="00970830" w:rsidRPr="00970830" w:rsidRDefault="00970830" w:rsidP="00970830">
      <w:pPr>
        <w:widowControl w:val="0"/>
        <w:suppressAutoHyphens/>
        <w:spacing w:after="0" w:line="360" w:lineRule="auto"/>
        <w:rPr>
          <w:rFonts w:ascii="Times New Roman" w:eastAsia="Lucida Sans Unicode" w:hAnsi="Times New Roman" w:cs="Times New Roman"/>
          <w:b/>
          <w:kern w:val="1"/>
          <w:u w:val="single"/>
          <w14:ligatures w14:val="none"/>
        </w:rPr>
      </w:pPr>
      <w:r w:rsidRPr="00970830">
        <w:rPr>
          <w:rFonts w:ascii="Times New Roman" w:eastAsia="Times New Roman" w:hAnsi="Times New Roman" w:cs="Times New Roman"/>
          <w:b/>
          <w:bCs/>
          <w:kern w:val="1"/>
          <w14:ligatures w14:val="none"/>
        </w:rPr>
        <w:t>- w Pakiecie nr 3</w:t>
      </w:r>
      <w:r w:rsidRPr="00970830">
        <w:rPr>
          <w:rFonts w:ascii="Times New Roman" w:eastAsia="Times New Roman" w:hAnsi="Times New Roman" w:cs="Times New Roman"/>
          <w:kern w:val="1"/>
          <w14:ligatures w14:val="none"/>
        </w:rPr>
        <w:t xml:space="preserve"> -  </w:t>
      </w:r>
      <w:r w:rsidRPr="00970830">
        <w:rPr>
          <w:rFonts w:ascii="Times New Roman" w:eastAsia="Lucida Sans Unicode" w:hAnsi="Times New Roman" w:cs="Times New Roman"/>
          <w:b/>
          <w:kern w:val="1"/>
          <w:u w:val="single"/>
          <w14:ligatures w14:val="none"/>
        </w:rPr>
        <w:t>Odczynniki immunochemiczne z Dimerami wraz z dzierżawą analizatora</w:t>
      </w:r>
    </w:p>
    <w:p w14:paraId="334B5234" w14:textId="77777777" w:rsidR="00970830" w:rsidRPr="00970830" w:rsidRDefault="00970830" w:rsidP="00970830">
      <w:pPr>
        <w:widowControl w:val="0"/>
        <w:suppressAutoHyphens/>
        <w:spacing w:after="0" w:line="360" w:lineRule="auto"/>
        <w:rPr>
          <w:rFonts w:ascii="Times New Roman" w:eastAsia="Lucida Sans Unicode" w:hAnsi="Times New Roman" w:cs="Times New Roman"/>
          <w:b/>
          <w:bCs/>
          <w:kern w:val="1"/>
          <w:u w:val="single"/>
          <w14:ligatures w14:val="none"/>
        </w:rPr>
      </w:pPr>
      <w:r w:rsidRPr="00970830">
        <w:rPr>
          <w:rFonts w:ascii="Times New Roman" w:eastAsia="Lucida Sans Unicode" w:hAnsi="Times New Roman" w:cs="Times New Roman"/>
          <w:b/>
          <w:kern w:val="1"/>
          <w14:ligatures w14:val="none"/>
        </w:rPr>
        <w:t xml:space="preserve">- w Pakiecie nr 4 </w:t>
      </w:r>
      <w:r w:rsidRPr="00970830">
        <w:rPr>
          <w:rFonts w:ascii="Times New Roman" w:eastAsia="Lucida Sans Unicode" w:hAnsi="Times New Roman" w:cs="Times New Roman"/>
          <w:b/>
          <w:bCs/>
          <w:kern w:val="1"/>
          <w14:ligatures w14:val="none"/>
        </w:rPr>
        <w:t xml:space="preserve"> – </w:t>
      </w:r>
      <w:r w:rsidRPr="00970830">
        <w:rPr>
          <w:rFonts w:ascii="Times New Roman" w:eastAsia="Lucida Sans Unicode" w:hAnsi="Times New Roman" w:cs="Times New Roman"/>
          <w:b/>
          <w:bCs/>
          <w:kern w:val="1"/>
          <w:u w:val="single"/>
          <w14:ligatures w14:val="none"/>
        </w:rPr>
        <w:t>System zamknięty do pobierania krwi wraz z dzierżawą aparatu</w:t>
      </w:r>
    </w:p>
    <w:p w14:paraId="6B9D5E2B" w14:textId="77777777" w:rsidR="00970830" w:rsidRPr="00970830" w:rsidRDefault="00970830" w:rsidP="00970830">
      <w:pPr>
        <w:widowControl w:val="0"/>
        <w:suppressAutoHyphens/>
        <w:spacing w:after="0" w:line="360" w:lineRule="auto"/>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bCs/>
          <w:kern w:val="1"/>
          <w14:ligatures w14:val="none"/>
        </w:rPr>
        <w:t xml:space="preserve">- w Pakiecie nr 5 -   – </w:t>
      </w:r>
      <w:r w:rsidRPr="00970830">
        <w:rPr>
          <w:rFonts w:ascii="Times New Roman" w:eastAsia="Lucida Sans Unicode" w:hAnsi="Times New Roman" w:cs="Times New Roman"/>
          <w:b/>
          <w:bCs/>
          <w:kern w:val="1"/>
          <w:u w:val="single"/>
          <w14:ligatures w14:val="none"/>
        </w:rPr>
        <w:t>Drobny sprzęt laboratoryjny</w:t>
      </w:r>
    </w:p>
    <w:p w14:paraId="0F328A31"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i/>
          <w:kern w:val="1"/>
          <w14:ligatures w14:val="none"/>
        </w:rPr>
        <w:t xml:space="preserve">(w zależności od złożonej oferty) tj. w części dotyczącej dostawy zobowiązuje się do </w:t>
      </w:r>
      <w:r w:rsidRPr="00970830">
        <w:rPr>
          <w:rFonts w:ascii="Times New Roman" w:eastAsia="Times New Roman" w:hAnsi="Times New Roman" w:cs="Times New Roman"/>
          <w:kern w:val="1"/>
          <w14:ligatures w14:val="none"/>
        </w:rPr>
        <w:t xml:space="preserve">sukcesywnego zaopatrywania Zamawiającego w wyszczególnione w ofercie cenowo i asortymentowo przedmioty umowy opisane w odpowiednim załączniku nr 2 do SWZ umowy </w:t>
      </w:r>
      <w:r w:rsidRPr="00970830">
        <w:rPr>
          <w:rFonts w:ascii="Times New Roman" w:eastAsia="Times New Roman" w:hAnsi="Times New Roman" w:cs="Times New Roman"/>
          <w:i/>
          <w:kern w:val="1"/>
          <w14:ligatures w14:val="none"/>
        </w:rPr>
        <w:t>/w zależności do pakietu</w:t>
      </w:r>
      <w:r w:rsidRPr="00970830">
        <w:rPr>
          <w:rFonts w:ascii="Times New Roman" w:eastAsia="Times New Roman" w:hAnsi="Times New Roman" w:cs="Times New Roman"/>
          <w:kern w:val="1"/>
          <w14:ligatures w14:val="none"/>
        </w:rPr>
        <w:t>/ a w zakresie dostawy zobowiązuje się do oddania do dzierżawy analizatora szczegółowo opisanego w załączniku nr 2 (do  Pakietu 1; 2; 3, 4) do SWZ w terminie nie dłuższym niż:</w:t>
      </w:r>
    </w:p>
    <w:p w14:paraId="20EC22F0" w14:textId="77777777" w:rsidR="00970830" w:rsidRPr="00970830" w:rsidRDefault="00970830" w:rsidP="00970830">
      <w:pPr>
        <w:widowControl w:val="0"/>
        <w:numPr>
          <w:ilvl w:val="0"/>
          <w:numId w:val="3"/>
        </w:numPr>
        <w:suppressAutoHyphens/>
        <w:spacing w:after="0" w:line="240" w:lineRule="auto"/>
        <w:contextualSpacing/>
        <w:jc w:val="both"/>
        <w:rPr>
          <w:rFonts w:ascii="Times New Roman" w:eastAsia="Times New Roman" w:hAnsi="Times New Roman" w:cs="Times New Roman"/>
          <w:kern w:val="1"/>
          <w14:ligatures w14:val="none"/>
        </w:rPr>
      </w:pPr>
      <w:bookmarkStart w:id="1" w:name="_Hlk205206362"/>
      <w:r w:rsidRPr="00970830">
        <w:rPr>
          <w:rFonts w:ascii="Times New Roman" w:eastAsia="Times New Roman" w:hAnsi="Times New Roman" w:cs="Times New Roman"/>
          <w:kern w:val="1"/>
          <w14:ligatures w14:val="none"/>
        </w:rPr>
        <w:t>do 30 dni w zakresie Pakietu 1</w:t>
      </w:r>
    </w:p>
    <w:bookmarkEnd w:id="1"/>
    <w:p w14:paraId="1E052050" w14:textId="77777777" w:rsidR="00970830" w:rsidRPr="00970830" w:rsidRDefault="00970830" w:rsidP="00970830">
      <w:pPr>
        <w:widowControl w:val="0"/>
        <w:numPr>
          <w:ilvl w:val="0"/>
          <w:numId w:val="3"/>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10 dni w zakresie Pakietu 2</w:t>
      </w:r>
    </w:p>
    <w:p w14:paraId="45B56FB5" w14:textId="77777777" w:rsidR="00970830" w:rsidRPr="00970830" w:rsidRDefault="00970830" w:rsidP="00970830">
      <w:pPr>
        <w:widowControl w:val="0"/>
        <w:numPr>
          <w:ilvl w:val="0"/>
          <w:numId w:val="3"/>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10 dni w zakresie Pakietu 3</w:t>
      </w:r>
    </w:p>
    <w:p w14:paraId="5C8B5A01" w14:textId="77777777" w:rsidR="00970830" w:rsidRPr="00970830" w:rsidRDefault="00970830" w:rsidP="00970830">
      <w:pPr>
        <w:widowControl w:val="0"/>
        <w:numPr>
          <w:ilvl w:val="0"/>
          <w:numId w:val="3"/>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10 dni w zakresie Pakietu 4</w:t>
      </w:r>
    </w:p>
    <w:p w14:paraId="6908BDBD" w14:textId="77777777" w:rsidR="00970830" w:rsidRPr="00970830" w:rsidRDefault="00970830" w:rsidP="00970830">
      <w:pPr>
        <w:widowControl w:val="0"/>
        <w:suppressAutoHyphens/>
        <w:spacing w:after="0" w:line="240" w:lineRule="auto"/>
        <w:ind w:left="720"/>
        <w:contextualSpacing/>
        <w:jc w:val="both"/>
        <w:rPr>
          <w:rFonts w:ascii="Times New Roman" w:eastAsia="Times New Roman" w:hAnsi="Times New Roman" w:cs="Times New Roman"/>
          <w:kern w:val="1"/>
          <w14:ligatures w14:val="none"/>
        </w:rPr>
      </w:pPr>
    </w:p>
    <w:p w14:paraId="0F63F2A6"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od daty podpisania umowy na zasadach w niej opisanych. </w:t>
      </w:r>
    </w:p>
    <w:p w14:paraId="08608EDE"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2. Czas trwania umowy strony określają na </w:t>
      </w:r>
      <w:r w:rsidRPr="00970830">
        <w:rPr>
          <w:rFonts w:ascii="Times New Roman" w:eastAsia="Times New Roman" w:hAnsi="Times New Roman" w:cs="Times New Roman"/>
          <w:b/>
          <w:bCs/>
          <w:kern w:val="1"/>
          <w:u w:val="single"/>
          <w14:ligatures w14:val="none"/>
        </w:rPr>
        <w:t>36 miesięcy</w:t>
      </w:r>
      <w:r w:rsidRPr="00970830">
        <w:rPr>
          <w:rFonts w:ascii="Times New Roman" w:eastAsia="Times New Roman" w:hAnsi="Times New Roman" w:cs="Times New Roman"/>
          <w:kern w:val="1"/>
          <w14:ligatures w14:val="none"/>
        </w:rPr>
        <w:t xml:space="preserve"> od daty zawarcia kontraktu.</w:t>
      </w:r>
    </w:p>
    <w:p w14:paraId="7B5595D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3. Wysokość kwoty wynagrodzenia Wykonawcy szczegółowo określona w </w:t>
      </w:r>
      <w:r w:rsidRPr="00970830">
        <w:rPr>
          <w:rFonts w:ascii="Times New Roman" w:eastAsia="Times New Roman" w:hAnsi="Times New Roman" w:cs="Times New Roman"/>
          <w:bCs/>
          <w:kern w:val="1"/>
          <w14:ligatures w14:val="none"/>
        </w:rPr>
        <w:t xml:space="preserve">§ 7 oraz § 11 umowy jest </w:t>
      </w:r>
      <w:r w:rsidRPr="00970830">
        <w:rPr>
          <w:rFonts w:ascii="Times New Roman" w:eastAsia="Times New Roman" w:hAnsi="Times New Roman" w:cs="Times New Roman"/>
          <w:kern w:val="1"/>
          <w14:ligatures w14:val="none"/>
        </w:rPr>
        <w:t>co do zasady jest stała tak za dostawę poszczególnych przedmiotów umowy jak i dzierżawę, a jej zmiana może zostać dokonana jedynie na warunkach i zasadach wskazanych w umowie.</w:t>
      </w:r>
    </w:p>
    <w:p w14:paraId="1D6245FB"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p>
    <w:p w14:paraId="5E235ECF"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u w:val="single"/>
          <w14:ligatures w14:val="none"/>
        </w:rPr>
      </w:pPr>
      <w:r w:rsidRPr="00970830">
        <w:rPr>
          <w:rFonts w:ascii="Times New Roman" w:eastAsia="Times New Roman" w:hAnsi="Times New Roman" w:cs="Times New Roman"/>
          <w:b/>
          <w:bCs/>
          <w:kern w:val="1"/>
          <w14:ligatures w14:val="none"/>
        </w:rPr>
        <w:t xml:space="preserve">Rozdział 2 Postanowienia umowy w zakresie umowy </w:t>
      </w:r>
      <w:r w:rsidRPr="00970830">
        <w:rPr>
          <w:rFonts w:ascii="Times New Roman" w:eastAsia="Times New Roman" w:hAnsi="Times New Roman" w:cs="Times New Roman"/>
          <w:b/>
          <w:bCs/>
          <w:kern w:val="1"/>
          <w:u w:val="single"/>
          <w14:ligatures w14:val="none"/>
        </w:rPr>
        <w:t>dostawy</w:t>
      </w:r>
    </w:p>
    <w:p w14:paraId="0DF926FC"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3</w:t>
      </w:r>
    </w:p>
    <w:p w14:paraId="2A5947B9"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1. </w:t>
      </w:r>
      <w:r w:rsidRPr="00970830">
        <w:rPr>
          <w:rFonts w:ascii="Times New Roman" w:eastAsia="Times New Roman" w:hAnsi="Times New Roman" w:cs="Times New Roman"/>
          <w:kern w:val="1"/>
          <w14:ligatures w14:val="none"/>
        </w:rPr>
        <w:t>Dostawa</w:t>
      </w:r>
      <w:r w:rsidRPr="00970830">
        <w:rPr>
          <w:rFonts w:ascii="Times New Roman" w:eastAsia="Times New Roman" w:hAnsi="Times New Roman" w:cs="Times New Roman"/>
          <w:b/>
          <w:bCs/>
          <w:kern w:val="1"/>
          <w14:ligatures w14:val="none"/>
        </w:rPr>
        <w:t xml:space="preserve"> </w:t>
      </w:r>
      <w:r w:rsidRPr="00970830">
        <w:rPr>
          <w:rFonts w:ascii="Times New Roman" w:eastAsia="Times New Roman" w:hAnsi="Times New Roman" w:cs="Times New Roman"/>
          <w:kern w:val="1"/>
          <w14:ligatures w14:val="none"/>
        </w:rPr>
        <w:t xml:space="preserve">przedmiotów umowy następować będzie na podstawie sukcesywnych zamówień/ zleceń Zamawiającego dokonywanych drogą elektroniczną (e-mail) przez Upoważnionych Pracowników Zamawiającego </w:t>
      </w:r>
      <w:r w:rsidRPr="00970830">
        <w:rPr>
          <w:rFonts w:ascii="Times New Roman" w:eastAsia="Times New Roman" w:hAnsi="Times New Roman" w:cs="Times New Roman"/>
          <w:i/>
          <w:iCs/>
          <w:kern w:val="1"/>
          <w14:ligatures w14:val="none"/>
        </w:rPr>
        <w:t xml:space="preserve">(w szczególności wskazanych w ust. </w:t>
      </w:r>
      <w:r w:rsidRPr="00970830">
        <w:rPr>
          <w:rFonts w:ascii="Times New Roman" w:eastAsia="Times New Roman" w:hAnsi="Times New Roman" w:cs="Times New Roman"/>
          <w:i/>
          <w:iCs/>
          <w:kern w:val="1"/>
          <w:shd w:val="clear" w:color="auto" w:fill="FFFFFF"/>
          <w14:ligatures w14:val="none"/>
        </w:rPr>
        <w:t>9 § 3</w:t>
      </w:r>
      <w:r w:rsidRPr="00970830">
        <w:rPr>
          <w:rFonts w:ascii="Times New Roman" w:eastAsia="Times New Roman" w:hAnsi="Times New Roman" w:cs="Times New Roman"/>
          <w:i/>
          <w:iCs/>
          <w:kern w:val="1"/>
          <w14:ligatures w14:val="none"/>
        </w:rPr>
        <w:t xml:space="preserve"> umowy).</w:t>
      </w:r>
      <w:r w:rsidRPr="00970830">
        <w:rPr>
          <w:rFonts w:ascii="Times New Roman" w:eastAsia="Times New Roman" w:hAnsi="Times New Roman" w:cs="Times New Roman"/>
          <w:kern w:val="1"/>
          <w14:ligatures w14:val="none"/>
        </w:rPr>
        <w:t>Zamówienie będzie zawierało zestawienie ilościowe i asortymentowe przedmiotów umowy odzwierciedlające aktualne potrzeby Zamawiającego.</w:t>
      </w:r>
    </w:p>
    <w:p w14:paraId="3E21443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2. </w:t>
      </w:r>
      <w:r w:rsidRPr="00970830">
        <w:rPr>
          <w:rFonts w:ascii="Times New Roman" w:eastAsia="Times New Roman" w:hAnsi="Times New Roman" w:cs="Times New Roman"/>
          <w:kern w:val="1"/>
          <w14:ligatures w14:val="none"/>
        </w:rPr>
        <w:t>Dostawa będzie następować na koszt i ryzyko Wykonawcy do:</w:t>
      </w:r>
    </w:p>
    <w:p w14:paraId="1D4210A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Laboratorium Analitycznego Szpitala Powiatowego w Kolbuszowej  tel. wew. 303 ( Pakiety 1; 2; 3; 4; 5 )</w:t>
      </w:r>
    </w:p>
    <w:p w14:paraId="0A858C0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Ryzyko utraty, zniszczenia, uszkodzenia towaru przechodzi na Zamawiającego z chwilą odebrania przedmiotów umowy bez zastrzeżeń.</w:t>
      </w:r>
    </w:p>
    <w:p w14:paraId="40595BE1"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i/>
          <w:iCs/>
          <w:kern w:val="1"/>
          <w14:ligatures w14:val="none"/>
        </w:rPr>
      </w:pPr>
      <w:r w:rsidRPr="00970830">
        <w:rPr>
          <w:rFonts w:ascii="Times New Roman" w:eastAsia="Times New Roman" w:hAnsi="Times New Roman" w:cs="Times New Roman"/>
          <w:b/>
          <w:bCs/>
          <w:kern w:val="1"/>
          <w14:ligatures w14:val="none"/>
        </w:rPr>
        <w:t>3.</w:t>
      </w:r>
      <w:r w:rsidRPr="00970830">
        <w:rPr>
          <w:rFonts w:ascii="Times New Roman" w:eastAsia="Times New Roman" w:hAnsi="Times New Roman" w:cs="Times New Roman"/>
          <w:kern w:val="1"/>
          <w14:ligatures w14:val="none"/>
        </w:rPr>
        <w:t xml:space="preserve">Termin dostarczenia kolejnych zamówionych partii towaru wynosi maksymalnie </w:t>
      </w:r>
      <w:r w:rsidRPr="00970830">
        <w:rPr>
          <w:rFonts w:ascii="Times New Roman" w:eastAsia="Times New Roman" w:hAnsi="Times New Roman" w:cs="Times New Roman"/>
          <w:b/>
          <w:bCs/>
          <w:kern w:val="1"/>
          <w:u w:val="single"/>
          <w14:ligatures w14:val="none"/>
        </w:rPr>
        <w:t>do… dni roboczych (max. 3 dni)</w:t>
      </w:r>
      <w:r w:rsidRPr="00970830">
        <w:rPr>
          <w:rFonts w:ascii="Times New Roman" w:eastAsia="Times New Roman" w:hAnsi="Times New Roman" w:cs="Times New Roman"/>
          <w:kern w:val="1"/>
          <w14:ligatures w14:val="none"/>
        </w:rPr>
        <w:t xml:space="preserve"> od chwili złożenia zlecenia ich dostawy przez osobę uprawnioną przez Zamawiającego. – </w:t>
      </w:r>
      <w:r w:rsidRPr="00970830">
        <w:rPr>
          <w:rFonts w:ascii="Times New Roman" w:eastAsia="Times New Roman" w:hAnsi="Times New Roman" w:cs="Times New Roman"/>
          <w:i/>
          <w:iCs/>
          <w:kern w:val="1"/>
          <w14:ligatures w14:val="none"/>
        </w:rPr>
        <w:t>III kryterium oceniane – ilość dni zostanie uzupełniona zgodnie z ofertą Wykonawcy</w:t>
      </w:r>
    </w:p>
    <w:p w14:paraId="3F26AC31"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4.</w:t>
      </w:r>
      <w:r w:rsidRPr="00970830">
        <w:rPr>
          <w:rFonts w:ascii="Times New Roman" w:eastAsia="Times New Roman" w:hAnsi="Times New Roman" w:cs="Times New Roman"/>
          <w:kern w:val="1"/>
          <w14:ligatures w14:val="none"/>
        </w:rPr>
        <w:t>Dostarczenie przedmiotów umowy zostanie potwierdzone przez uprawnionego pracownika Zamawiającego bezpośrednio na fakturze lub na dokumencie specyfikacji towarowej. W razie stwierdzenia wad dostarczonego towaru zostanie sporządzony dokument reklamacyjny, którego jeden egzemplarz otrzyma Wykonawca.</w:t>
      </w:r>
    </w:p>
    <w:p w14:paraId="49A8AB64"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5 </w:t>
      </w:r>
      <w:r w:rsidRPr="00970830">
        <w:rPr>
          <w:rFonts w:ascii="Times New Roman" w:eastAsia="Times New Roman" w:hAnsi="Times New Roman" w:cs="Times New Roman"/>
          <w:kern w:val="1"/>
          <w14:ligatures w14:val="none"/>
        </w:rPr>
        <w:t xml:space="preserve">W przypadku stwierdzenia jakiejkolwiek wady przedmiotów umowy bezpośrednio przy dostarczaniu </w:t>
      </w:r>
      <w:r w:rsidRPr="00970830">
        <w:rPr>
          <w:rFonts w:ascii="Times New Roman" w:eastAsia="Times New Roman" w:hAnsi="Times New Roman" w:cs="Times New Roman"/>
          <w:kern w:val="1"/>
          <w14:ligatures w14:val="none"/>
        </w:rPr>
        <w:lastRenderedPageBreak/>
        <w:t>towaru,  Zamawiający odmówi jego odbioru w odpowiedniej części, a w dokumencie reklamacyjnym wskaże przyczyny odmowy odbioru.</w:t>
      </w:r>
    </w:p>
    <w:p w14:paraId="66C40221" w14:textId="31CB4DD1" w:rsidR="00970830" w:rsidRPr="00970830" w:rsidRDefault="00970830" w:rsidP="00970830">
      <w:pPr>
        <w:widowControl w:val="0"/>
        <w:suppressAutoHyphens/>
        <w:spacing w:after="0" w:line="240" w:lineRule="auto"/>
        <w:jc w:val="both"/>
        <w:rPr>
          <w:rFonts w:ascii="Times New Roman" w:eastAsia="Times New Roman" w:hAnsi="Times New Roman" w:cs="Times New Roman"/>
          <w:i/>
          <w:iCs/>
          <w:kern w:val="1"/>
          <w14:ligatures w14:val="none"/>
        </w:rPr>
      </w:pPr>
      <w:r w:rsidRPr="00970830">
        <w:rPr>
          <w:rFonts w:ascii="Times New Roman" w:eastAsia="Times New Roman" w:hAnsi="Times New Roman" w:cs="Times New Roman"/>
          <w:b/>
          <w:bCs/>
          <w:kern w:val="1"/>
          <w14:ligatures w14:val="none"/>
        </w:rPr>
        <w:t>6</w:t>
      </w:r>
      <w:r w:rsidRPr="00970830">
        <w:rPr>
          <w:rFonts w:ascii="Times New Roman" w:eastAsia="Times New Roman" w:hAnsi="Times New Roman" w:cs="Times New Roman"/>
          <w:kern w:val="1"/>
          <w14:ligatures w14:val="none"/>
        </w:rPr>
        <w:t>. W przypadku zgłoszenia wad przedmiotu umowy, Wykonawca jest obowiązany wymienić wadliwe przedmioty umowy na wolne od wad nie później niż w terminie 24 godzin roboczych od chwili otrzymania zgłoszenia reklamacji (drogą pisemną, elektroniczną) tj. w terminie 24 godzin roboczych od chwili stwierdzenia wady przy dostawie towaru lub w terminie 24 godzin roboczych od chwili stwierdzenia wady w późniejszym czasie o ile nastąpiło to w okresie gwarancji. Przy dostarczeniu towaru wolnego od wad procedura czynności odbioru zostanie powtórzona.</w:t>
      </w:r>
      <w:r w:rsidRPr="00970830">
        <w:rPr>
          <w:rFonts w:ascii="Times New Roman" w:eastAsia="Times New Roman" w:hAnsi="Times New Roman" w:cs="Times New Roman"/>
          <w:i/>
          <w:iCs/>
          <w:kern w:val="1"/>
          <w14:ligatures w14:val="none"/>
        </w:rPr>
        <w:t xml:space="preserve"> </w:t>
      </w:r>
      <w:r w:rsidR="00606BC7" w:rsidRPr="00970830">
        <w:rPr>
          <w:rFonts w:ascii="Times New Roman" w:eastAsia="Lucida Sans Unicode" w:hAnsi="Times New Roman" w:cs="Times New Roman"/>
          <w:kern w:val="1"/>
          <w14:ligatures w14:val="none"/>
        </w:rPr>
        <w:t>).</w:t>
      </w:r>
      <w:r w:rsidR="00606BC7">
        <w:rPr>
          <w:rFonts w:ascii="Times New Roman" w:eastAsia="Lucida Sans Unicode" w:hAnsi="Times New Roman" w:cs="Times New Roman"/>
          <w:kern w:val="1"/>
          <w14:ligatures w14:val="none"/>
        </w:rPr>
        <w:t xml:space="preserve">( </w:t>
      </w:r>
      <w:r w:rsidR="00606BC7" w:rsidRPr="00606BC7">
        <w:rPr>
          <w:rFonts w:ascii="Times New Roman" w:eastAsia="Lucida Sans Unicode" w:hAnsi="Times New Roman" w:cs="Times New Roman"/>
          <w:color w:val="EE0000"/>
          <w:kern w:val="1"/>
          <w14:ligatures w14:val="none"/>
        </w:rPr>
        <w:t>W zakresie Pakietu 4 do 3 dni roboczych</w:t>
      </w:r>
      <w:r w:rsidR="00606BC7">
        <w:rPr>
          <w:rFonts w:ascii="Times New Roman" w:eastAsia="Lucida Sans Unicode" w:hAnsi="Times New Roman" w:cs="Times New Roman"/>
          <w:kern w:val="1"/>
          <w14:ligatures w14:val="none"/>
        </w:rPr>
        <w:t>)</w:t>
      </w:r>
    </w:p>
    <w:p w14:paraId="08928DEC"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hd w:val="clear" w:color="auto" w:fill="FFFFFF"/>
          <w14:ligatures w14:val="none"/>
        </w:rPr>
      </w:pPr>
      <w:r w:rsidRPr="00970830">
        <w:rPr>
          <w:rFonts w:ascii="Times New Roman" w:eastAsia="Times New Roman" w:hAnsi="Times New Roman" w:cs="Times New Roman"/>
          <w:b/>
          <w:bCs/>
          <w:kern w:val="1"/>
          <w14:ligatures w14:val="none"/>
        </w:rPr>
        <w:t xml:space="preserve">7. </w:t>
      </w:r>
      <w:r w:rsidRPr="00970830">
        <w:rPr>
          <w:rFonts w:ascii="Times New Roman" w:eastAsia="Times New Roman" w:hAnsi="Times New Roman" w:cs="Times New Roman"/>
          <w:kern w:val="1"/>
          <w14:ligatures w14:val="none"/>
        </w:rPr>
        <w:t>Zamawiający ma prawo składania zamówień/ zleceń bez ograniczeń co do ilości i rodzaju asortymentu będącego przedmiotem kontraktu wskazanego w SWZ oraz ofercie Wykonawcy, a także cykliczności dostaw</w:t>
      </w:r>
      <w:r w:rsidRPr="00970830">
        <w:rPr>
          <w:rFonts w:ascii="Times New Roman" w:eastAsia="Times New Roman" w:hAnsi="Times New Roman" w:cs="Times New Roman"/>
          <w:kern w:val="1"/>
          <w:shd w:val="clear" w:color="auto" w:fill="FFFFFF"/>
          <w14:ligatures w14:val="none"/>
        </w:rPr>
        <w:t>.</w:t>
      </w:r>
    </w:p>
    <w:p w14:paraId="795B59B8"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 xml:space="preserve">8. </w:t>
      </w:r>
      <w:r w:rsidRPr="00970830">
        <w:rPr>
          <w:rFonts w:ascii="Times New Roman" w:eastAsia="Times New Roman" w:hAnsi="Times New Roman" w:cs="Times New Roman"/>
          <w:kern w:val="3"/>
          <w:sz w:val="24"/>
          <w:szCs w:val="24"/>
          <w14:ligatures w14:val="none"/>
        </w:rPr>
        <w:t>Zamawiający zastrzega sobie prawo</w:t>
      </w:r>
      <w:r w:rsidRPr="00970830">
        <w:rPr>
          <w:rFonts w:ascii="Times New Roman" w:eastAsia="Times New Roman" w:hAnsi="Times New Roman" w:cs="Times New Roman"/>
          <w:b/>
          <w:bCs/>
          <w:kern w:val="3"/>
          <w:sz w:val="24"/>
          <w:szCs w:val="24"/>
          <w14:ligatures w14:val="none"/>
        </w:rPr>
        <w:t xml:space="preserve"> </w:t>
      </w:r>
      <w:r w:rsidRPr="00970830">
        <w:rPr>
          <w:rFonts w:ascii="Times New Roman" w:eastAsia="Times New Roman" w:hAnsi="Times New Roman" w:cs="Times New Roman"/>
          <w:kern w:val="3"/>
          <w:sz w:val="24"/>
          <w:szCs w:val="24"/>
          <w14:ligatures w14:val="none"/>
        </w:rPr>
        <w:t xml:space="preserve">rezygnacji z nabycia do 20% asortymentu wskazanego w SWZ i ofercie Wykonawcy w wypadku gdyby okazało się, iż nie będzie on wykorzystany przez Zamawiającego </w:t>
      </w:r>
      <w:r w:rsidRPr="00970830">
        <w:rPr>
          <w:rFonts w:ascii="Times New Roman" w:eastAsia="Times New Roman" w:hAnsi="Times New Roman" w:cs="Times New Roman"/>
          <w:kern w:val="3"/>
          <w:sz w:val="24"/>
          <w:szCs w:val="24"/>
          <w:u w:val="single"/>
          <w14:ligatures w14:val="none"/>
        </w:rPr>
        <w:t>z uwagi na ograniczenie działalności Zamawiającego, w tym zmniejszenie liczby pacjentów lub inne przyczyny obiektywne.</w:t>
      </w:r>
      <w:r w:rsidRPr="00970830">
        <w:rPr>
          <w:rFonts w:ascii="Times New Roman" w:eastAsia="Times New Roman" w:hAnsi="Times New Roman" w:cs="Times New Roman"/>
          <w:kern w:val="3"/>
          <w:sz w:val="24"/>
          <w:szCs w:val="24"/>
          <w14:ligatures w14:val="none"/>
        </w:rPr>
        <w:t xml:space="preserve"> W takim wypadku, Wykonawcy nie przysługuje żadne roszczenie, ani o wynagrodzenie ani o odszkodowanie.</w:t>
      </w:r>
    </w:p>
    <w:p w14:paraId="408DD085" w14:textId="77777777" w:rsidR="00970830" w:rsidRPr="00970830" w:rsidRDefault="00970830" w:rsidP="00970830">
      <w:pPr>
        <w:rPr>
          <w:rFonts w:ascii="Times New Roman" w:eastAsia="Calibri" w:hAnsi="Times New Roman" w:cs="Times New Roman"/>
          <w:kern w:val="0"/>
          <w14:ligatures w14:val="none"/>
        </w:rPr>
      </w:pPr>
      <w:r w:rsidRPr="00970830">
        <w:rPr>
          <w:rFonts w:ascii="Times New Roman" w:eastAsia="Calibri" w:hAnsi="Times New Roman" w:cs="Times New Roman"/>
          <w:kern w:val="0"/>
          <w14:ligatures w14:val="none"/>
        </w:rPr>
        <w:t xml:space="preserve">9. Zamawiający zastrzega sobie również uprawnienie do zamawiania większej ilości produktów z jednej pozycji asortymentu i mniejszej z innej, niż wynika to z wykazu stanowiącego załącznik do niniejszej umowy, przy zachowaniu cen jednostkowych zaoferowanych przez Wykonawcę, z zastrzeżeniem nie przekroczenia łącznej wartości umowy. </w:t>
      </w:r>
    </w:p>
    <w:p w14:paraId="1B854EB8" w14:textId="77777777" w:rsidR="00970830" w:rsidRPr="00970830" w:rsidRDefault="00970830" w:rsidP="00970830">
      <w:pPr>
        <w:rPr>
          <w:rFonts w:ascii="Times New Roman" w:eastAsia="Calibri" w:hAnsi="Times New Roman" w:cs="Times New Roman"/>
          <w:kern w:val="0"/>
          <w14:ligatures w14:val="none"/>
        </w:rPr>
      </w:pPr>
      <w:r w:rsidRPr="00970830">
        <w:rPr>
          <w:rFonts w:ascii="Times New Roman" w:eastAsia="Lucida Sans Unicode" w:hAnsi="Times New Roman" w:cs="Times New Roman"/>
          <w:kern w:val="1"/>
          <w:sz w:val="24"/>
          <w:szCs w:val="24"/>
          <w:shd w:val="clear" w:color="auto" w:fill="FFFFFF"/>
          <w14:ligatures w14:val="none"/>
        </w:rPr>
        <w:t>9A. Strony dopuszczają zmianę umowy w zakresie terminu jej realizacji w przypadku nie wyczerpania kwoty o której mowa w ust. 9, z zastrzeżeniem że okres przedłużenia terminu realizacji umowy nie może być dłuższy niż 10 miesięcy.</w:t>
      </w:r>
    </w:p>
    <w:p w14:paraId="6429987F" w14:textId="77777777" w:rsidR="00970830" w:rsidRPr="00970830" w:rsidRDefault="00970830" w:rsidP="00970830">
      <w:pPr>
        <w:rPr>
          <w:rFonts w:ascii="Times New Roman" w:eastAsia="Calibri" w:hAnsi="Times New Roman" w:cs="Times New Roman"/>
          <w:kern w:val="0"/>
          <w14:ligatures w14:val="none"/>
        </w:rPr>
      </w:pPr>
      <w:r w:rsidRPr="00970830">
        <w:rPr>
          <w:rFonts w:ascii="Times New Roman" w:eastAsia="Calibri" w:hAnsi="Times New Roman" w:cs="Times New Roman"/>
          <w:kern w:val="0"/>
          <w14:ligatures w14:val="none"/>
        </w:rPr>
        <w:t>10.Zmiany określone w ustępach 8 lub 9 nie wymagają zmiany umowy w formie aneksu ani zgody Wykonawcy.</w:t>
      </w:r>
    </w:p>
    <w:p w14:paraId="2ACC2E0F"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14:ligatures w14:val="none"/>
        </w:rPr>
        <w:t>11</w:t>
      </w:r>
      <w:r w:rsidRPr="00970830">
        <w:rPr>
          <w:rFonts w:ascii="Times New Roman" w:eastAsia="Times New Roman" w:hAnsi="Times New Roman" w:cs="Times New Roman"/>
          <w:kern w:val="1"/>
          <w14:ligatures w14:val="none"/>
        </w:rPr>
        <w:t>. Strony postanawiają, iż uprawnionymi do realizacji umowy:</w:t>
      </w:r>
    </w:p>
    <w:p w14:paraId="760FBAD4"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z w:val="20"/>
          <w:szCs w:val="20"/>
          <w14:ligatures w14:val="none"/>
        </w:rPr>
      </w:pPr>
      <w:r w:rsidRPr="00970830">
        <w:rPr>
          <w:rFonts w:ascii="Times New Roman" w:eastAsia="Times New Roman" w:hAnsi="Times New Roman" w:cs="Times New Roman"/>
          <w:kern w:val="1"/>
          <w:u w:val="single"/>
          <w14:ligatures w14:val="none"/>
        </w:rPr>
        <w:t>w imieniu Zamawiającego</w:t>
      </w: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i/>
          <w:iCs/>
          <w:kern w:val="1"/>
          <w:sz w:val="20"/>
          <w:szCs w:val="20"/>
          <w14:ligatures w14:val="none"/>
        </w:rPr>
        <w:t xml:space="preserve">(w szczególności w zakresie sukcesywnego zamawiania, odbioru, reklamacji towaru) </w:t>
      </w:r>
      <w:r w:rsidRPr="00970830">
        <w:rPr>
          <w:rFonts w:ascii="Times New Roman" w:eastAsia="Times New Roman" w:hAnsi="Times New Roman" w:cs="Times New Roman"/>
          <w:kern w:val="1"/>
          <w:sz w:val="20"/>
          <w:szCs w:val="20"/>
          <w14:ligatures w14:val="none"/>
        </w:rPr>
        <w:t>są:</w:t>
      </w:r>
    </w:p>
    <w:p w14:paraId="547F5EDC" w14:textId="77777777" w:rsidR="00970830" w:rsidRPr="00970830" w:rsidRDefault="00970830" w:rsidP="00970830">
      <w:pPr>
        <w:widowControl w:val="0"/>
        <w:numPr>
          <w:ilvl w:val="0"/>
          <w:numId w:val="2"/>
        </w:numPr>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u w:val="single"/>
          <w14:ligatures w14:val="none"/>
        </w:rPr>
        <w:t xml:space="preserve">Monika </w:t>
      </w:r>
      <w:proofErr w:type="spellStart"/>
      <w:r w:rsidRPr="00970830">
        <w:rPr>
          <w:rFonts w:ascii="Times New Roman" w:eastAsia="Times New Roman" w:hAnsi="Times New Roman" w:cs="Times New Roman"/>
          <w:kern w:val="1"/>
          <w:u w:val="single"/>
          <w14:ligatures w14:val="none"/>
        </w:rPr>
        <w:t>Rauch</w:t>
      </w:r>
      <w:proofErr w:type="spellEnd"/>
      <w:r w:rsidRPr="00970830">
        <w:rPr>
          <w:rFonts w:ascii="Times New Roman" w:eastAsia="Times New Roman" w:hAnsi="Times New Roman" w:cs="Times New Roman"/>
          <w:kern w:val="1"/>
          <w:u w:val="single"/>
          <w14:ligatures w14:val="none"/>
        </w:rPr>
        <w:t xml:space="preserve"> - Chmielowiec</w:t>
      </w:r>
      <w:r w:rsidRPr="00970830">
        <w:rPr>
          <w:rFonts w:ascii="Times New Roman" w:eastAsia="Times New Roman" w:hAnsi="Times New Roman" w:cs="Times New Roman"/>
          <w:kern w:val="1"/>
          <w14:ligatures w14:val="none"/>
        </w:rPr>
        <w:t> - Kierownik Laboratorium  Analityczne -  tel. 17 5819904</w:t>
      </w:r>
    </w:p>
    <w:p w14:paraId="356703E6" w14:textId="77777777" w:rsidR="00970830" w:rsidRPr="00970830" w:rsidRDefault="00970830" w:rsidP="00970830">
      <w:pPr>
        <w:widowControl w:val="0"/>
        <w:numPr>
          <w:ilvl w:val="0"/>
          <w:numId w:val="2"/>
        </w:numPr>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u w:val="single"/>
          <w14:ligatures w14:val="none"/>
        </w:rPr>
        <w:t xml:space="preserve">Dorota </w:t>
      </w:r>
      <w:proofErr w:type="spellStart"/>
      <w:r w:rsidRPr="00970830">
        <w:rPr>
          <w:rFonts w:ascii="Times New Roman" w:eastAsia="Times New Roman" w:hAnsi="Times New Roman" w:cs="Times New Roman"/>
          <w:kern w:val="1"/>
          <w:u w:val="single"/>
          <w14:ligatures w14:val="none"/>
        </w:rPr>
        <w:t>Bundyra</w:t>
      </w:r>
      <w:proofErr w:type="spellEnd"/>
      <w:r w:rsidRPr="00970830">
        <w:rPr>
          <w:rFonts w:ascii="Times New Roman" w:eastAsia="Times New Roman" w:hAnsi="Times New Roman" w:cs="Times New Roman"/>
          <w:kern w:val="1"/>
          <w14:ligatures w14:val="none"/>
        </w:rPr>
        <w:t xml:space="preserve"> – Zastępca Kierownika Laboratorium Analitycznego tel. 17 581 99 03)</w:t>
      </w:r>
    </w:p>
    <w:p w14:paraId="4C0D708F"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u w:val="single"/>
          <w14:ligatures w14:val="none"/>
        </w:rPr>
      </w:pPr>
    </w:p>
    <w:p w14:paraId="3AA40E44"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z w:val="20"/>
          <w:szCs w:val="20"/>
          <w14:ligatures w14:val="none"/>
        </w:rPr>
      </w:pPr>
      <w:r w:rsidRPr="00970830">
        <w:rPr>
          <w:rFonts w:ascii="Times New Roman" w:eastAsia="Times New Roman" w:hAnsi="Times New Roman" w:cs="Times New Roman"/>
          <w:kern w:val="1"/>
          <w:u w:val="single"/>
          <w14:ligatures w14:val="none"/>
        </w:rPr>
        <w:t>w imieniu Wykonawcy</w:t>
      </w: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kern w:val="1"/>
          <w14:ligatures w14:val="none"/>
        </w:rPr>
        <w:br/>
      </w:r>
      <w:r w:rsidRPr="00970830">
        <w:rPr>
          <w:rFonts w:ascii="Times New Roman" w:eastAsia="Times New Roman" w:hAnsi="Times New Roman" w:cs="Times New Roman"/>
          <w:kern w:val="1"/>
          <w:sz w:val="20"/>
          <w:szCs w:val="20"/>
          <w14:ligatures w14:val="none"/>
        </w:rPr>
        <w:t>1. …………</w:t>
      </w:r>
      <w:r w:rsidRPr="00970830">
        <w:rPr>
          <w:rFonts w:ascii="Times New Roman" w:eastAsia="Times New Roman" w:hAnsi="Times New Roman" w:cs="Times New Roman"/>
          <w:kern w:val="1"/>
          <w:sz w:val="20"/>
          <w:szCs w:val="20"/>
          <w14:ligatures w14:val="none"/>
        </w:rPr>
        <w:tab/>
      </w:r>
      <w:r w:rsidRPr="00970830">
        <w:rPr>
          <w:rFonts w:ascii="Times New Roman" w:eastAsia="Times New Roman" w:hAnsi="Times New Roman" w:cs="Times New Roman"/>
          <w:kern w:val="1"/>
          <w:sz w:val="20"/>
          <w:szCs w:val="20"/>
          <w14:ligatures w14:val="none"/>
        </w:rPr>
        <w:tab/>
        <w:t xml:space="preserve"> tel. ……… fax. ………</w:t>
      </w:r>
    </w:p>
    <w:p w14:paraId="42C42B42"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4</w:t>
      </w:r>
    </w:p>
    <w:p w14:paraId="7ABC53AC" w14:textId="3858F316"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u w:val="single"/>
          <w14:ligatures w14:val="none"/>
        </w:rPr>
      </w:pPr>
      <w:r w:rsidRPr="00970830">
        <w:rPr>
          <w:rFonts w:ascii="Times New Roman" w:eastAsia="Times New Roman" w:hAnsi="Times New Roman" w:cs="Times New Roman"/>
          <w:b/>
          <w:bCs/>
          <w:kern w:val="1"/>
          <w14:ligatures w14:val="none"/>
        </w:rPr>
        <w:t xml:space="preserve">1. </w:t>
      </w:r>
      <w:r w:rsidRPr="00970830">
        <w:rPr>
          <w:rFonts w:ascii="Times New Roman" w:eastAsia="Lucida Sans Unicode" w:hAnsi="Times New Roman" w:cs="Times New Roman"/>
          <w:kern w:val="1"/>
          <w14:ligatures w14:val="none"/>
        </w:rPr>
        <w:t xml:space="preserve">Wykonawca zapewnia, że dostarczane przedmioty umowy będą zgodne z SWZ oraz złożoną ofertą a więc w szczególności będą najwyższej jakości, o właściwych parametrach użytkowych w tym chemicznych, będą posiadać wymagane prawem atesty, certyfikaty, świadectwa dopuszczające do obrotu i używania. Wykonawca zapewnia, iż dostarczane przedmioty umowy będą posiadać okres przydatności do użycia wynoszący </w:t>
      </w:r>
      <w:r w:rsidRPr="00970830">
        <w:rPr>
          <w:rFonts w:ascii="Times New Roman" w:eastAsia="Lucida Sans Unicode" w:hAnsi="Times New Roman" w:cs="Times New Roman"/>
          <w:kern w:val="1"/>
          <w:u w:val="single"/>
          <w14:ligatures w14:val="none"/>
        </w:rPr>
        <w:t xml:space="preserve">co najmniej  6 miesięcy </w:t>
      </w:r>
      <w:r w:rsidRPr="00970830">
        <w:rPr>
          <w:rFonts w:ascii="Times New Roman" w:eastAsia="Lucida Sans Unicode" w:hAnsi="Times New Roman" w:cs="Times New Roman"/>
          <w:i/>
          <w:kern w:val="1"/>
          <w:u w:val="single"/>
          <w14:ligatures w14:val="none"/>
        </w:rPr>
        <w:t xml:space="preserve"> </w:t>
      </w:r>
      <w:r w:rsidRPr="00970830">
        <w:rPr>
          <w:rFonts w:ascii="Times New Roman" w:eastAsia="Lucida Sans Unicode" w:hAnsi="Times New Roman" w:cs="Times New Roman"/>
          <w:kern w:val="1"/>
          <w:u w:val="single"/>
          <w:shd w:val="clear" w:color="auto" w:fill="FFFFFF"/>
          <w14:ligatures w14:val="none"/>
        </w:rPr>
        <w:t xml:space="preserve">od daty dostawy towaru </w:t>
      </w:r>
      <w:r w:rsidRPr="00970830">
        <w:rPr>
          <w:rFonts w:ascii="Times New Roman" w:eastAsia="Lucida Sans Unicode" w:hAnsi="Times New Roman" w:cs="Times New Roman"/>
          <w:kern w:val="1"/>
          <w:u w:val="single"/>
          <w14:ligatures w14:val="none"/>
        </w:rPr>
        <w:t>bez zastrzeżeń</w:t>
      </w:r>
      <w:r w:rsidRPr="00970830">
        <w:rPr>
          <w:rFonts w:ascii="Times New Roman" w:eastAsia="Lucida Sans Unicode" w:hAnsi="Times New Roman" w:cs="Times New Roman"/>
          <w:kern w:val="1"/>
          <w14:ligatures w14:val="none"/>
        </w:rPr>
        <w:t>.</w:t>
      </w:r>
      <w:r>
        <w:rPr>
          <w:rFonts w:ascii="Times New Roman" w:eastAsia="Lucida Sans Unicode" w:hAnsi="Times New Roman" w:cs="Times New Roman"/>
          <w:kern w:val="1"/>
          <w14:ligatures w14:val="none"/>
        </w:rPr>
        <w:t xml:space="preserve">   </w:t>
      </w:r>
      <w:r w:rsidRPr="00970830">
        <w:rPr>
          <w:rFonts w:ascii="Times New Roman" w:eastAsia="Lucida Sans Unicode" w:hAnsi="Times New Roman" w:cs="Times New Roman"/>
          <w:color w:val="FF0000"/>
          <w:kern w:val="1"/>
          <w14:ligatures w14:val="none"/>
        </w:rPr>
        <w:t>(Z wyłączeniem Pakietu 4)</w:t>
      </w:r>
      <w:r w:rsidRPr="00970830">
        <w:rPr>
          <w:rFonts w:ascii="Times New Roman" w:eastAsia="Lucida Sans Unicode" w:hAnsi="Times New Roman" w:cs="Times New Roman"/>
          <w:kern w:val="1"/>
          <w14:ligatures w14:val="none"/>
        </w:rPr>
        <w:t xml:space="preserve"> </w:t>
      </w:r>
      <w:r>
        <w:rPr>
          <w:rFonts w:ascii="Times New Roman" w:eastAsia="Lucida Sans Unicode" w:hAnsi="Times New Roman" w:cs="Times New Roman"/>
          <w:i/>
          <w:kern w:val="1"/>
          <w:u w:val="single"/>
          <w14:ligatures w14:val="none"/>
        </w:rPr>
        <w:t xml:space="preserve">. </w:t>
      </w:r>
      <w:r w:rsidRPr="00970830">
        <w:rPr>
          <w:rFonts w:ascii="Times New Roman" w:eastAsia="Lucida Sans Unicode" w:hAnsi="Times New Roman" w:cs="Times New Roman"/>
          <w:i/>
          <w:kern w:val="1"/>
          <w:u w:val="single"/>
          <w14:ligatures w14:val="none"/>
        </w:rPr>
        <w:t>Jeśli okres ten jest krótszy, wymagane jest telefoniczne uzgodnienie możliwości  realizacji zamówienia z Zamawiającym</w:t>
      </w:r>
      <w:r w:rsidRPr="00970830">
        <w:rPr>
          <w:rFonts w:ascii="Times New Roman" w:eastAsia="Lucida Sans Unicode" w:hAnsi="Times New Roman" w:cs="Times New Roman"/>
          <w:i/>
          <w:kern w:val="1"/>
          <w:u w:val="single"/>
          <w:shd w:val="clear" w:color="auto" w:fill="FFFFFF"/>
          <w14:ligatures w14:val="none"/>
        </w:rPr>
        <w:t>)</w:t>
      </w:r>
      <w:r w:rsidRPr="00970830">
        <w:rPr>
          <w:rFonts w:ascii="Times New Roman" w:eastAsia="Lucida Sans Unicode" w:hAnsi="Times New Roman" w:cs="Times New Roman"/>
          <w:kern w:val="1"/>
          <w14:ligatures w14:val="none"/>
        </w:rPr>
        <w:t>. Terminy ważności muszą być wskazane na etykietach nie tylko w zakresie terminu przydatności do użycia ale także w zakresie terminu przydatności do użycia po otwarciu.</w:t>
      </w:r>
    </w:p>
    <w:p w14:paraId="25E2DF61"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2. </w:t>
      </w:r>
      <w:r w:rsidRPr="00970830">
        <w:rPr>
          <w:rFonts w:ascii="Times New Roman" w:eastAsia="Calibri" w:hAnsi="Times New Roman" w:cs="Times New Roman"/>
          <w:kern w:val="0"/>
          <w14:ligatures w14:val="none"/>
        </w:rPr>
        <w:t xml:space="preserve">Wykonawca przedstawi odpowiednie dokumenty potwierdzające wymagane parametry towarów na każde żądanie Zamawiającego w wyznaczonym przez niego terminie nie krótszym niż 5 dni roboczych, a do każdej serii towarów Wykonawca przedłoży świadectwo kontroli jakości lub umożliwi dostęp do biblioteki technicznej udostępnionej na stronie internetowej Wykonawcy celem bezpłatnego i całodobowego pobrania wspomnianych dokumentów . Odmowa okazania ww. dokumentów Zamawiającemu przez Wykonawcę, w wyznaczonym terminie, może stanowić dla tego pierwszego powód do odstąpienia bądź jednostronnego natychmiastowego rozwiązania umowy z winy Wykonawcy z zachowaniem prawa do naliczenia kary umownej o której mowa w § 23 ust. 1 A (w razie odstąpienia) </w:t>
      </w:r>
      <w:r w:rsidRPr="00970830">
        <w:rPr>
          <w:rFonts w:ascii="Times New Roman" w:eastAsia="Calibri" w:hAnsi="Times New Roman" w:cs="Times New Roman"/>
          <w:kern w:val="0"/>
          <w14:ligatures w14:val="none"/>
        </w:rPr>
        <w:lastRenderedPageBreak/>
        <w:t>Odstąpienie może nastąpić w terminie miesiąca od dnia w którym upłynął termin do złożenia dokumentów</w:t>
      </w:r>
      <w:r w:rsidRPr="00970830">
        <w:rPr>
          <w:rFonts w:ascii="Times New Roman" w:eastAsia="Times New Roman" w:hAnsi="Times New Roman" w:cs="Times New Roman"/>
          <w:kern w:val="1"/>
          <w14:ligatures w14:val="none"/>
        </w:rPr>
        <w:t>.</w:t>
      </w:r>
    </w:p>
    <w:p w14:paraId="0BA04350"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3. Każdorazowo przedmioty umowy powinny być wydawane w opakowaniu określonym Polskimi Normami lub normami branżowymi, a jeśli nie ma norm – w opakowaniu odpowiadającym właściwościom przedmiotu umowy i środka transportu. Towary w transporcie powinny być w sposób należyty zabezpieczone, w szczególności od zabrudzenia i uszkodzeń mechanicznych. Transport powinien odbywać w stosownej </w:t>
      </w:r>
      <w:r w:rsidRPr="00970830">
        <w:rPr>
          <w:rFonts w:ascii="Times New Roman" w:eastAsia="Times New Roman" w:hAnsi="Times New Roman" w:cs="Times New Roman"/>
          <w:kern w:val="1"/>
          <w:shd w:val="clear" w:color="auto" w:fill="FFFFFF"/>
          <w14:ligatures w14:val="none"/>
        </w:rPr>
        <w:t xml:space="preserve">temperaturze. </w:t>
      </w:r>
      <w:r w:rsidRPr="00970830">
        <w:rPr>
          <w:rFonts w:ascii="Times New Roman" w:eastAsia="Times New Roman" w:hAnsi="Times New Roman" w:cs="Times New Roman"/>
          <w:kern w:val="1"/>
          <w14:ligatures w14:val="none"/>
        </w:rPr>
        <w:t>Wykonawca każdorazowo umożliwi Zamawiającemu kontrolę zachowania prawidłowych warunków dostawy także w zakresie odpowiedniej temperatury przechowywania i przewożenia towaru.</w:t>
      </w:r>
    </w:p>
    <w:p w14:paraId="1E431AF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4. Wynagrodzenie za dostawę przedmiotów umowy wskazane  </w:t>
      </w:r>
      <w:r w:rsidRPr="00970830">
        <w:rPr>
          <w:rFonts w:ascii="Times New Roman" w:eastAsia="Times New Roman" w:hAnsi="Times New Roman" w:cs="Times New Roman"/>
          <w:kern w:val="1"/>
          <w:shd w:val="clear" w:color="auto" w:fill="FFFFFF"/>
          <w14:ligatures w14:val="none"/>
        </w:rPr>
        <w:t xml:space="preserve">§ 7 </w:t>
      </w:r>
      <w:r w:rsidRPr="00970830">
        <w:rPr>
          <w:rFonts w:ascii="Times New Roman" w:eastAsia="Times New Roman" w:hAnsi="Times New Roman" w:cs="Times New Roman"/>
          <w:kern w:val="1"/>
          <w14:ligatures w14:val="none"/>
        </w:rPr>
        <w:t>kontraktu</w:t>
      </w:r>
      <w:r w:rsidRPr="00970830">
        <w:rPr>
          <w:rFonts w:ascii="Times New Roman" w:eastAsia="Times New Roman" w:hAnsi="Times New Roman" w:cs="Times New Roman"/>
          <w:b/>
          <w:bCs/>
          <w:kern w:val="1"/>
          <w14:ligatures w14:val="none"/>
        </w:rPr>
        <w:t xml:space="preserve"> </w:t>
      </w:r>
      <w:r w:rsidRPr="00970830">
        <w:rPr>
          <w:rFonts w:ascii="Times New Roman" w:eastAsia="Times New Roman" w:hAnsi="Times New Roman" w:cs="Times New Roman"/>
          <w:kern w:val="1"/>
          <w14:ligatures w14:val="none"/>
        </w:rPr>
        <w:t>obejmuje wszystkie koszty niezbędne do prawidłowego wykonania umowy, w tym w szczególności wartość przedmiotów umowy, opakowania, transportu, rozładunku, ubezpieczenia na czas transportu, zabezpieczenia prawidłowego wykonania umowy i innych kosztów związanych z dostawą do Zamawiającego, a także koszty związane z wykonywaniem uprawnień Zamawiającego wynikających z nieprawidłowej realizacji umowy przez Wykonawcę.</w:t>
      </w:r>
    </w:p>
    <w:p w14:paraId="0F6D8950"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5</w:t>
      </w:r>
    </w:p>
    <w:p w14:paraId="78397BE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i/>
          <w:kern w:val="1"/>
          <w:u w:val="single"/>
          <w14:ligatures w14:val="none"/>
        </w:rPr>
      </w:pPr>
      <w:r w:rsidRPr="00970830">
        <w:rPr>
          <w:rFonts w:ascii="Times New Roman" w:eastAsia="Lucida Sans Unicode" w:hAnsi="Times New Roman" w:cs="Times New Roman"/>
          <w:kern w:val="1"/>
          <w14:ligatures w14:val="none"/>
        </w:rPr>
        <w:t xml:space="preserve">1. Wykonawca oświadcza, że dostarczony towar ma prawidłowe właściwości, parametry w tym w zakresie jakości i gwarantuje jego prawidłowe działanie przez cały okres terminu przydatności do użycia przedmiotów umowy wynikającego z odpowiednich dokumentów dołączonych m.in. do każdej kolejnej partii dostarczanych towarów. Gwarancja i rękojmia obejmuje wady ujawnione zarówno przy dokonywaniu odbioru przedmiotów umowy jak i w terminie późniejszym w szczególności podczas stosowania towaru. Wykonawca dostarcza Zamawiającemu towar, którego okres przydatności do użycia na dzień odbioru produktów bez zastrzeżeń wynosi </w:t>
      </w:r>
      <w:r w:rsidRPr="00970830">
        <w:rPr>
          <w:rFonts w:ascii="Times New Roman" w:eastAsia="Lucida Sans Unicode" w:hAnsi="Times New Roman" w:cs="Times New Roman"/>
          <w:kern w:val="1"/>
          <w:u w:val="single"/>
          <w14:ligatures w14:val="none"/>
        </w:rPr>
        <w:t xml:space="preserve">co najmniej  6 miesięcy </w:t>
      </w:r>
      <w:r w:rsidRPr="00970830">
        <w:rPr>
          <w:rFonts w:ascii="Times New Roman" w:eastAsia="Times New Roman" w:hAnsi="Times New Roman" w:cs="Times New Roman"/>
          <w:i/>
          <w:kern w:val="1"/>
          <w:sz w:val="24"/>
          <w:szCs w:val="24"/>
          <w:u w:val="single"/>
          <w:lang w:eastAsia="pl-PL"/>
          <w14:ligatures w14:val="none"/>
        </w:rPr>
        <w:t xml:space="preserve"> </w:t>
      </w:r>
      <w:r w:rsidRPr="00970830">
        <w:rPr>
          <w:rFonts w:ascii="Times New Roman" w:eastAsia="Lucida Sans Unicode" w:hAnsi="Times New Roman" w:cs="Times New Roman"/>
          <w:i/>
          <w:kern w:val="1"/>
          <w:u w:val="single"/>
          <w14:ligatures w14:val="none"/>
        </w:rPr>
        <w:t>Jeśli okres ten jest krótszy, wymagane jest telefoniczne uzgodnienie realizacji zamówienia z Zamawiającym)</w:t>
      </w:r>
      <w:r w:rsidRPr="00970830">
        <w:rPr>
          <w:rFonts w:ascii="Times New Roman" w:eastAsia="Lucida Sans Unicode" w:hAnsi="Times New Roman" w:cs="Times New Roman"/>
          <w:i/>
          <w:kern w:val="1"/>
          <w:u w:val="single"/>
          <w:shd w:val="clear" w:color="auto" w:fill="FFFFFF"/>
          <w14:ligatures w14:val="none"/>
        </w:rPr>
        <w:t>.</w:t>
      </w:r>
    </w:p>
    <w:p w14:paraId="505355D0"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Cs/>
          <w:kern w:val="1"/>
          <w14:ligatures w14:val="none"/>
        </w:rPr>
        <w:t>2</w:t>
      </w:r>
      <w:r w:rsidRPr="00970830">
        <w:rPr>
          <w:rFonts w:ascii="Times New Roman" w:eastAsia="Times New Roman" w:hAnsi="Times New Roman" w:cs="Times New Roman"/>
          <w:b/>
          <w:bCs/>
          <w:kern w:val="1"/>
          <w14:ligatures w14:val="none"/>
        </w:rPr>
        <w:t xml:space="preserve">. </w:t>
      </w:r>
      <w:r w:rsidRPr="00970830">
        <w:rPr>
          <w:rFonts w:ascii="Times New Roman" w:eastAsia="Times New Roman" w:hAnsi="Times New Roman" w:cs="Times New Roman"/>
          <w:kern w:val="1"/>
          <w14:ligatures w14:val="none"/>
        </w:rPr>
        <w:t>W okresie gwarancji i rękojmi wszystkie koszty związane z wykonywaniem uprawnień Zamawiającego wynikających z nieprawidłowej realizacji umowy przez Wykonawcę, w tym m.in. związane z wymianą wadliwych przedmiotów umowy na wolne obciążają Wykonawcę.</w:t>
      </w:r>
    </w:p>
    <w:p w14:paraId="280FE10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3. Gwarancja nie może ograniczać praw Zamawiającego do przekazywania dostarczonego przedmiotu umowy do  innych jednostek Zamawiającego.</w:t>
      </w:r>
    </w:p>
    <w:p w14:paraId="0437D868"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6</w:t>
      </w:r>
    </w:p>
    <w:p w14:paraId="6D75B69D"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1. Wykonawca, najpóźniej w </w:t>
      </w:r>
      <w:r w:rsidRPr="00970830">
        <w:rPr>
          <w:rFonts w:ascii="Times New Roman" w:eastAsia="Lucida Sans Unicode" w:hAnsi="Times New Roman" w:cs="Times New Roman"/>
          <w:kern w:val="1"/>
          <w:shd w:val="clear" w:color="auto" w:fill="FFFFFF"/>
          <w14:ligatures w14:val="none"/>
        </w:rPr>
        <w:t xml:space="preserve">dniu podpisania umowy </w:t>
      </w:r>
      <w:r w:rsidRPr="00970830">
        <w:rPr>
          <w:rFonts w:ascii="Times New Roman" w:eastAsia="Lucida Sans Unicode" w:hAnsi="Times New Roman" w:cs="Times New Roman"/>
          <w:kern w:val="1"/>
          <w14:ligatures w14:val="none"/>
        </w:rPr>
        <w:t>dostarczy Zamawiającemu wykaz danych umożliwiających zgłaszanie reklamacji w szczególności adres strony www, adres poczty elektronicznej oraz numery telefonów osób upoważnionych do wykonywania niniejszej umowy w ww. zakresie. W razie zmiany ww. danych Wykonawca jest obowiązany do ich niezwłocznej aktualizacji dla Zamawiającego pod rygorem poniesienia przez Wykonawcę wszystkich konsekwencji, w tym finansowych,  związanych z brakiem tej aktualizacji.</w:t>
      </w:r>
    </w:p>
    <w:p w14:paraId="57EBA503"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Calibri" w:hAnsi="Times New Roman" w:cs="Times New Roman"/>
          <w:kern w:val="0"/>
          <w14:ligatures w14:val="none"/>
        </w:rPr>
        <w:t xml:space="preserve"> Wykonawca zapewni możliwość zgłaszania reklamacji towarów w okresie gwarancji lub rękojmi nie tylko pisemnie ale również drogą elektroniczną pod adresem …………………….. . Zgłoszenie reklamacji po godz. 15:00 będzie traktowane jak zgłoszenie o godz. 08:00 następnego dnia roboczego. Reklamacji będą podlegać stwierdzone wady przedmiotów umowy, w tym m.in. nienależyte jego zabezpieczenie, transport, nieprawidłowe oznaczenie –w tym brak nazwy podłoża lub serii lub terminu ważności.</w:t>
      </w:r>
    </w:p>
    <w:p w14:paraId="06264739"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 Zgłoszenie telefoniczne reklamacji będzie potwierdzone elektronicznie w postaci dokumentu reklamacji. Dalsze obowiązki Wykonawcy będące konsekwencją  zgłoszenia reklamacyjnego uzależnione będą od rodzaju stwierdzonej wady i wynikać będą z treści zgłoszenia reklamacyjnego.</w:t>
      </w:r>
    </w:p>
    <w:p w14:paraId="0587151A" w14:textId="26858991" w:rsidR="00970830" w:rsidRPr="00CE5E14" w:rsidRDefault="00970830" w:rsidP="00970830">
      <w:pPr>
        <w:widowControl w:val="0"/>
        <w:suppressAutoHyphens/>
        <w:spacing w:after="0" w:line="240" w:lineRule="auto"/>
        <w:jc w:val="both"/>
        <w:rPr>
          <w:rFonts w:ascii="Times New Roman" w:eastAsia="Times New Roman" w:hAnsi="Times New Roman" w:cs="Times New Roman"/>
          <w:color w:val="EE0000"/>
          <w:kern w:val="1"/>
          <w:shd w:val="clear" w:color="auto" w:fill="FFFFFF"/>
          <w14:ligatures w14:val="none"/>
        </w:rPr>
      </w:pPr>
      <w:r w:rsidRPr="00970830">
        <w:rPr>
          <w:rFonts w:ascii="Times New Roman" w:eastAsia="Lucida Sans Unicode" w:hAnsi="Times New Roman" w:cs="Times New Roman"/>
          <w:kern w:val="1"/>
          <w14:ligatures w14:val="none"/>
        </w:rPr>
        <w:t xml:space="preserve">4.Wykonawca dokona wymiany zakwestionowanego towaru nie </w:t>
      </w:r>
      <w:r w:rsidRPr="00970830">
        <w:rPr>
          <w:rFonts w:ascii="Times New Roman" w:eastAsia="Lucida Sans Unicode" w:hAnsi="Times New Roman" w:cs="Times New Roman"/>
          <w:kern w:val="1"/>
          <w:shd w:val="clear" w:color="auto" w:fill="FFFFFF"/>
          <w14:ligatures w14:val="none"/>
        </w:rPr>
        <w:t>później  niż w terminie 24 godzin roboczych</w:t>
      </w:r>
      <w:r w:rsidRPr="00970830">
        <w:rPr>
          <w:rFonts w:ascii="Times New Roman" w:eastAsia="Lucida Sans Unicode" w:hAnsi="Times New Roman" w:cs="Times New Roman"/>
          <w:kern w:val="1"/>
          <w14:ligatures w14:val="none"/>
        </w:rPr>
        <w:t xml:space="preserve"> od zgłoszenia reklamacyjnego. </w:t>
      </w:r>
      <w:r w:rsidRPr="00970830">
        <w:rPr>
          <w:rFonts w:ascii="Times New Roman" w:eastAsia="Lucida Sans Unicode" w:hAnsi="Times New Roman" w:cs="Times New Roman"/>
          <w:kern w:val="1"/>
          <w:shd w:val="clear" w:color="auto" w:fill="FFFFFF"/>
          <w14:ligatures w14:val="none"/>
        </w:rPr>
        <w:t xml:space="preserve">(ust. 6 </w:t>
      </w:r>
      <w:r w:rsidRPr="00970830">
        <w:rPr>
          <w:rFonts w:ascii="Times New Roman" w:eastAsia="Times New Roman" w:hAnsi="Times New Roman" w:cs="Times New Roman"/>
          <w:kern w:val="1"/>
          <w:shd w:val="clear" w:color="auto" w:fill="FFFFFF"/>
          <w14:ligatures w14:val="none"/>
        </w:rPr>
        <w:t>§ 3)</w:t>
      </w:r>
      <w:r w:rsidR="00CE5E14">
        <w:rPr>
          <w:rFonts w:ascii="Times New Roman" w:eastAsia="Times New Roman" w:hAnsi="Times New Roman" w:cs="Times New Roman"/>
          <w:kern w:val="1"/>
          <w:shd w:val="clear" w:color="auto" w:fill="FFFFFF"/>
          <w14:ligatures w14:val="none"/>
        </w:rPr>
        <w:t xml:space="preserve"> (</w:t>
      </w:r>
      <w:r w:rsidR="00CE5E14" w:rsidRPr="00CE5E14">
        <w:rPr>
          <w:rFonts w:ascii="Times New Roman" w:eastAsia="Times New Roman" w:hAnsi="Times New Roman" w:cs="Times New Roman"/>
          <w:color w:val="EE0000"/>
          <w:kern w:val="1"/>
          <w:shd w:val="clear" w:color="auto" w:fill="FFFFFF"/>
          <w14:ligatures w14:val="none"/>
        </w:rPr>
        <w:t>z wyłączeniem Pakietu 4, gdzie termin</w:t>
      </w:r>
      <w:r w:rsidR="00CE5E14" w:rsidRPr="00CE5E14">
        <w:rPr>
          <w:rFonts w:ascii="Times New Roman" w:eastAsia="Lucida Sans Unicode" w:hAnsi="Times New Roman" w:cs="Times New Roman"/>
          <w:color w:val="EE0000"/>
          <w:kern w:val="1"/>
          <w14:ligatures w14:val="none"/>
        </w:rPr>
        <w:t xml:space="preserve"> </w:t>
      </w:r>
      <w:r w:rsidR="00CE5E14" w:rsidRPr="00CE5E14">
        <w:rPr>
          <w:rFonts w:ascii="Times New Roman" w:eastAsia="Lucida Sans Unicode" w:hAnsi="Times New Roman" w:cs="Times New Roman"/>
          <w:color w:val="EE0000"/>
          <w:kern w:val="1"/>
          <w14:ligatures w14:val="none"/>
        </w:rPr>
        <w:t xml:space="preserve">wymiany zakwestionowanego towaru  </w:t>
      </w:r>
      <w:r w:rsidR="00CE5E14">
        <w:rPr>
          <w:rFonts w:ascii="Times New Roman" w:eastAsia="Lucida Sans Unicode" w:hAnsi="Times New Roman" w:cs="Times New Roman"/>
          <w:color w:val="EE0000"/>
          <w:kern w:val="1"/>
          <w:shd w:val="clear" w:color="auto" w:fill="FFFFFF"/>
          <w14:ligatures w14:val="none"/>
        </w:rPr>
        <w:t>wynosi</w:t>
      </w:r>
      <w:r w:rsidR="00CE5E14" w:rsidRPr="00CE5E14">
        <w:rPr>
          <w:rFonts w:ascii="Times New Roman" w:eastAsia="Lucida Sans Unicode" w:hAnsi="Times New Roman" w:cs="Times New Roman"/>
          <w:color w:val="EE0000"/>
          <w:kern w:val="1"/>
          <w:shd w:val="clear" w:color="auto" w:fill="FFFFFF"/>
          <w14:ligatures w14:val="none"/>
        </w:rPr>
        <w:t xml:space="preserve">  </w:t>
      </w:r>
      <w:r w:rsidR="00CE5E14">
        <w:rPr>
          <w:rFonts w:ascii="Times New Roman" w:eastAsia="Lucida Sans Unicode" w:hAnsi="Times New Roman" w:cs="Times New Roman"/>
          <w:color w:val="EE0000"/>
          <w:kern w:val="1"/>
          <w:shd w:val="clear" w:color="auto" w:fill="FFFFFF"/>
          <w14:ligatures w14:val="none"/>
        </w:rPr>
        <w:t xml:space="preserve">do </w:t>
      </w:r>
      <w:r w:rsidR="00CE5E14" w:rsidRPr="00CE5E14">
        <w:rPr>
          <w:rFonts w:ascii="Times New Roman" w:eastAsia="Lucida Sans Unicode" w:hAnsi="Times New Roman" w:cs="Times New Roman"/>
          <w:color w:val="EE0000"/>
          <w:kern w:val="1"/>
          <w:shd w:val="clear" w:color="auto" w:fill="FFFFFF"/>
          <w14:ligatures w14:val="none"/>
        </w:rPr>
        <w:t xml:space="preserve"> </w:t>
      </w:r>
      <w:r w:rsidR="00CE5E14">
        <w:rPr>
          <w:rFonts w:ascii="Times New Roman" w:eastAsia="Lucida Sans Unicode" w:hAnsi="Times New Roman" w:cs="Times New Roman"/>
          <w:color w:val="EE0000"/>
          <w:kern w:val="1"/>
          <w:shd w:val="clear" w:color="auto" w:fill="FFFFFF"/>
          <w14:ligatures w14:val="none"/>
        </w:rPr>
        <w:t>3 dni</w:t>
      </w:r>
      <w:r w:rsidR="00CE5E14" w:rsidRPr="00CE5E14">
        <w:rPr>
          <w:rFonts w:ascii="Times New Roman" w:eastAsia="Lucida Sans Unicode" w:hAnsi="Times New Roman" w:cs="Times New Roman"/>
          <w:color w:val="EE0000"/>
          <w:kern w:val="1"/>
          <w:shd w:val="clear" w:color="auto" w:fill="FFFFFF"/>
          <w14:ligatures w14:val="none"/>
        </w:rPr>
        <w:t xml:space="preserve"> roboczych</w:t>
      </w:r>
      <w:r w:rsidR="00CE5E14" w:rsidRPr="00CE5E14">
        <w:rPr>
          <w:rFonts w:ascii="Times New Roman" w:eastAsia="Lucida Sans Unicode" w:hAnsi="Times New Roman" w:cs="Times New Roman"/>
          <w:color w:val="EE0000"/>
          <w:kern w:val="1"/>
          <w14:ligatures w14:val="none"/>
        </w:rPr>
        <w:t xml:space="preserve"> od zgłoszenia reklamacyjnego</w:t>
      </w:r>
      <w:r w:rsidR="00CE5E14">
        <w:rPr>
          <w:rFonts w:ascii="Times New Roman" w:eastAsia="Lucida Sans Unicode" w:hAnsi="Times New Roman" w:cs="Times New Roman"/>
          <w:color w:val="EE0000"/>
          <w:kern w:val="1"/>
          <w14:ligatures w14:val="none"/>
        </w:rPr>
        <w:t>.</w:t>
      </w:r>
    </w:p>
    <w:p w14:paraId="2A412D2F"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5.W przypadku nie dokonania przez Wykonawcę wymiany przedmiotów umowy na wolne od wad w terminie określonym w ust. 4, Zamawiający będzie uprawniony do dokonania zakupu  zareklamowanej ilości towaru u innego kontrahenta.</w:t>
      </w:r>
    </w:p>
    <w:p w14:paraId="216F3A6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6. W przypadku  zwłoki w realizacji dostawy przedmiotów umowy wynoszącego co najmniej 24 godziny robocze, Zamawiający będzie uprawniony do dokonania zakupu takiej ilości i rodzaju asortymentu co do którego Wykonawca pozostaje w  zwłoce u innego kontrahenta.</w:t>
      </w:r>
    </w:p>
    <w:p w14:paraId="431FF1C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7.W wypadkach wskazanych w ustępach 5-6 Wykonawca zobowiązany będzie do zwrotu </w:t>
      </w:r>
      <w:r w:rsidRPr="00970830">
        <w:rPr>
          <w:rFonts w:ascii="Times New Roman" w:eastAsia="Lucida Sans Unicode" w:hAnsi="Times New Roman" w:cs="Times New Roman"/>
          <w:kern w:val="1"/>
          <w14:ligatures w14:val="none"/>
        </w:rPr>
        <w:lastRenderedPageBreak/>
        <w:t xml:space="preserve">Zamawiającemu różnicy pomiędzy ceną nabytych przedmiotów umowy wg cen z niniejszego kontraktu, a ceną zapłaconą u innego kontrahenta a nadto do zwrotu wszystkich kosztów związanych z dokonaniem ww. zakupu. </w:t>
      </w:r>
    </w:p>
    <w:p w14:paraId="3B8A7ABD"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8. W każdym przypadku, gdy Zamawiający skorzysta z uprawnienia dokonania zakupów u innego kontrahenta w związku z nieprawidłową realizacją kontraktu przez Wykonawcę (</w:t>
      </w:r>
      <w:r w:rsidRPr="00970830">
        <w:rPr>
          <w:rFonts w:ascii="Times New Roman" w:eastAsia="Lucida Sans Unicode" w:hAnsi="Times New Roman" w:cs="Times New Roman"/>
          <w:kern w:val="1"/>
          <w:shd w:val="clear" w:color="auto" w:fill="FFFFFF"/>
          <w14:ligatures w14:val="none"/>
        </w:rPr>
        <w:t xml:space="preserve">o których mowa w ust. 5-6), </w:t>
      </w:r>
      <w:r w:rsidRPr="00970830">
        <w:rPr>
          <w:rFonts w:ascii="Times New Roman" w:eastAsia="Lucida Sans Unicode" w:hAnsi="Times New Roman" w:cs="Times New Roman"/>
          <w:kern w:val="1"/>
          <w14:ligatures w14:val="none"/>
        </w:rPr>
        <w:t xml:space="preserve">Zamawiającemu będzie przysługiwać uprawnienie do żądania zapłaty od Wykonawcy kary umownej w wysokości do 10 % wartości przedmiotów umowy których dotyczyć będzie  nieprawidłowa realizacja kontraktu przez Wykonawcę. </w:t>
      </w:r>
    </w:p>
    <w:p w14:paraId="4A9387A4"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shd w:val="clear" w:color="auto" w:fill="FFFFFF"/>
          <w14:ligatures w14:val="none"/>
        </w:rPr>
      </w:pPr>
      <w:r w:rsidRPr="00970830">
        <w:rPr>
          <w:rFonts w:ascii="Times New Roman" w:eastAsia="Lucida Sans Unicode" w:hAnsi="Times New Roman" w:cs="Times New Roman"/>
          <w:kern w:val="1"/>
          <w14:ligatures w14:val="none"/>
        </w:rPr>
        <w:t xml:space="preserve">9. W wypadku gdyby zachowania Wykonawcy opisane w ust. 5 lub ust. 6 </w:t>
      </w:r>
      <w:r w:rsidRPr="00970830">
        <w:rPr>
          <w:rFonts w:ascii="Times New Roman" w:eastAsia="Times New Roman" w:hAnsi="Times New Roman" w:cs="Times New Roman"/>
          <w:kern w:val="1"/>
          <w14:ligatures w14:val="none"/>
        </w:rPr>
        <w:t xml:space="preserve">umowy, </w:t>
      </w:r>
      <w:r w:rsidRPr="00970830">
        <w:rPr>
          <w:rFonts w:ascii="Times New Roman" w:eastAsia="Lucida Sans Unicode" w:hAnsi="Times New Roman" w:cs="Times New Roman"/>
          <w:kern w:val="1"/>
          <w14:ligatures w14:val="none"/>
        </w:rPr>
        <w:t>powtórzyły się co najmniej 2 razy, po stronie Zamawiającego powstanie uprawnienie do odstąpienia od umowy z winy Wykonawcy. Uprawnienie to będzie trwało 1 miesiąc od daty  jego  powstania.</w:t>
      </w:r>
      <w:r w:rsidRPr="00970830">
        <w:rPr>
          <w:rFonts w:ascii="Times New Roman" w:eastAsia="Lucida Sans Unicode" w:hAnsi="Times New Roman" w:cs="Times New Roman"/>
          <w:kern w:val="1"/>
          <w14:ligatures w14:val="none"/>
        </w:rPr>
        <w:br/>
      </w:r>
      <w:r w:rsidRPr="00970830">
        <w:rPr>
          <w:rFonts w:ascii="Times New Roman" w:eastAsia="Lucida Sans Unicode" w:hAnsi="Times New Roman" w:cs="Times New Roman"/>
          <w:kern w:val="1"/>
          <w:shd w:val="clear" w:color="auto" w:fill="FFFFFF"/>
          <w14:ligatures w14:val="none"/>
        </w:rPr>
        <w:t xml:space="preserve">W razie nie skorzystania przez Zamawiającego z ww. uprawnienia do odstąpienia od umowy powstaje ono na nowo w razie każdorazowego powtórzenia się nagannego zachowania Wykonawcy opisanego w ust 5- 6 </w:t>
      </w:r>
      <w:r w:rsidRPr="00970830">
        <w:rPr>
          <w:rFonts w:ascii="Times New Roman" w:eastAsia="Times New Roman" w:hAnsi="Times New Roman" w:cs="Times New Roman"/>
          <w:kern w:val="1"/>
          <w:shd w:val="clear" w:color="auto" w:fill="FFFFFF"/>
          <w14:ligatures w14:val="none"/>
        </w:rPr>
        <w:t>umowy. Prawo Zamawiającego do odstąpienia od umowy w takim wypadku trwa dwa  miesiące od chwili jego powstania.</w:t>
      </w:r>
    </w:p>
    <w:p w14:paraId="18C7766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Z tytułu odstąpienia od umowy z winy Wykonawcy przysługuje Zamawiającemu kara umowna w wysokości do 15 % wartości nie zrealizowanego przedmiotu umowy. </w:t>
      </w:r>
      <w:r w:rsidRPr="00970830">
        <w:rPr>
          <w:rFonts w:ascii="Times New Roman" w:eastAsia="Lucida Sans Unicode" w:hAnsi="Times New Roman" w:cs="Times New Roman"/>
          <w:kern w:val="1"/>
          <w14:ligatures w14:val="none"/>
        </w:rPr>
        <w:br/>
      </w:r>
    </w:p>
    <w:p w14:paraId="3715D609"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7</w:t>
      </w:r>
    </w:p>
    <w:p w14:paraId="5BC0ECD6"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1.Wykonawcy przysługuje wynagrodzenie za dostawę przedmiotów umowy w:</w:t>
      </w:r>
    </w:p>
    <w:p w14:paraId="134AB838"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1</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3489F41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2</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2B65F59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3</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018B7687"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4</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5E4ED642"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t>
      </w:r>
      <w:r w:rsidRPr="00970830">
        <w:rPr>
          <w:rFonts w:ascii="Times New Roman" w:eastAsia="Times New Roman" w:hAnsi="Times New Roman" w:cs="Times New Roman"/>
          <w:b/>
          <w:kern w:val="1"/>
          <w:u w:val="single"/>
          <w14:ligatures w14:val="none"/>
        </w:rPr>
        <w:t>Pakiecie  5</w:t>
      </w:r>
      <w:r w:rsidRPr="00970830">
        <w:rPr>
          <w:rFonts w:ascii="Times New Roman" w:eastAsia="Times New Roman" w:hAnsi="Times New Roman" w:cs="Times New Roman"/>
          <w:kern w:val="1"/>
          <w14:ligatures w14:val="none"/>
        </w:rPr>
        <w:t xml:space="preserve">  w kwocie nie większej niż  …………………….. zł  netto powiększone o podatek VAT ……………….%  </w:t>
      </w:r>
      <w:proofErr w:type="spellStart"/>
      <w:r w:rsidRPr="00970830">
        <w:rPr>
          <w:rFonts w:ascii="Times New Roman" w:eastAsia="Times New Roman" w:hAnsi="Times New Roman" w:cs="Times New Roman"/>
          <w:kern w:val="1"/>
          <w14:ligatures w14:val="none"/>
        </w:rPr>
        <w:t>tj</w:t>
      </w:r>
      <w:proofErr w:type="spellEnd"/>
      <w:r w:rsidRPr="00970830">
        <w:rPr>
          <w:rFonts w:ascii="Times New Roman" w:eastAsia="Times New Roman" w:hAnsi="Times New Roman" w:cs="Times New Roman"/>
          <w:kern w:val="1"/>
          <w14:ligatures w14:val="none"/>
        </w:rPr>
        <w:t>………………… zł. , a więc wynagrodzenie brutto w ……………………..i nie większej niż ……………………. zł. słownie: ………………………………………………………………………………. złotych .</w:t>
      </w:r>
    </w:p>
    <w:p w14:paraId="117E8B2E"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p>
    <w:p w14:paraId="3EAE238D"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b/>
          <w:bCs/>
          <w:kern w:val="1"/>
          <w:u w:val="single"/>
          <w14:ligatures w14:val="none"/>
        </w:rPr>
        <w:t xml:space="preserve">2. Ceny netto określone w ofercie Wykonawcy będą co do zasady obowiązywały przez cały okres trwania umowy, a ich zmiana może zostać dokonana na warunkach wskazanych w umowie. </w:t>
      </w:r>
      <w:r w:rsidRPr="00970830">
        <w:rPr>
          <w:rFonts w:ascii="Times New Roman" w:eastAsia="Times New Roman" w:hAnsi="Times New Roman" w:cs="Times New Roman"/>
          <w:b/>
          <w:bCs/>
          <w:kern w:val="1"/>
          <w:u w:val="single"/>
          <w:shd w:val="clear" w:color="auto" w:fill="00FFFF"/>
          <w14:ligatures w14:val="none"/>
        </w:rPr>
        <w:br/>
      </w:r>
      <w:r w:rsidRPr="00970830">
        <w:rPr>
          <w:rFonts w:ascii="Times New Roman" w:eastAsia="Lucida Sans Unicode" w:hAnsi="Times New Roman" w:cs="Times New Roman"/>
          <w:kern w:val="1"/>
          <w14:ligatures w14:val="none"/>
        </w:rPr>
        <w:t xml:space="preserve">3. Wynagrodzenie ustalone w ust. 1 obejmuje wszelkie koszty związane z prawidłową realizacją przez Wykonawcę zobowiązań wynikających z niniejszej umowy, w szczególności wartość przedmiotów umowy, opakowania, dostawy, wniesienia do pomieszczeń Zamawiającego, ubezpieczenia na czas transportu, rozładunku, wszelkie inne należności w tym podatki, </w:t>
      </w:r>
      <w:r w:rsidRPr="00970830">
        <w:rPr>
          <w:rFonts w:ascii="Times New Roman" w:eastAsia="Times New Roman" w:hAnsi="Times New Roman" w:cs="Times New Roman"/>
          <w:kern w:val="1"/>
          <w14:ligatures w14:val="none"/>
        </w:rPr>
        <w:t>a także koszty związane z wykonywaniem uprawnień Zamawiającego wynikających z nieprawidłowej realizacji umowy przez Wykonawcę.</w:t>
      </w:r>
    </w:p>
    <w:p w14:paraId="3996A8C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Times New Roman" w:hAnsi="Times New Roman" w:cs="Times New Roman"/>
          <w:kern w:val="1"/>
          <w14:ligatures w14:val="none"/>
        </w:rPr>
        <w:t xml:space="preserve">4. </w:t>
      </w:r>
      <w:r w:rsidRPr="00970830">
        <w:rPr>
          <w:rFonts w:ascii="Times New Roman" w:eastAsia="Lucida Sans Unicode" w:hAnsi="Times New Roman" w:cs="Times New Roman"/>
          <w:kern w:val="1"/>
          <w14:ligatures w14:val="none"/>
        </w:rPr>
        <w:t xml:space="preserve">Podstawą do zapłaty wynagrodzenia będą prawidłowo wystawione faktury, przesłane drogą elektroniczną na adres:; </w:t>
      </w:r>
      <w:hyperlink r:id="rId7" w:history="1">
        <w:r w:rsidRPr="00970830">
          <w:rPr>
            <w:rFonts w:ascii="Times New Roman" w:eastAsia="Lucida Sans Unicode" w:hAnsi="Times New Roman" w:cs="Times New Roman"/>
            <w:kern w:val="1"/>
            <w:u w:val="single"/>
            <w14:ligatures w14:val="none"/>
          </w:rPr>
          <w:t>analityka@szpital.kolbuszowa.pl</w:t>
        </w:r>
      </w:hyperlink>
      <w:r w:rsidRPr="00970830">
        <w:rPr>
          <w:rFonts w:ascii="Times New Roman" w:eastAsia="Lucida Sans Unicode" w:hAnsi="Times New Roman" w:cs="Times New Roman"/>
          <w:kern w:val="1"/>
          <w14:ligatures w14:val="none"/>
        </w:rPr>
        <w:t xml:space="preserve">  ; </w:t>
      </w:r>
      <w:hyperlink r:id="rId8" w:history="1">
        <w:r w:rsidRPr="00970830">
          <w:rPr>
            <w:rFonts w:ascii="Times New Roman" w:eastAsia="Lucida Sans Unicode" w:hAnsi="Times New Roman" w:cs="Times New Roman"/>
            <w:kern w:val="1"/>
            <w:u w:val="single"/>
            <w14:ligatures w14:val="none"/>
          </w:rPr>
          <w:t>malgorzata.mytych@szpital.kolbuszowa.pl</w:t>
        </w:r>
      </w:hyperlink>
      <w:r w:rsidRPr="00970830">
        <w:rPr>
          <w:rFonts w:ascii="Times New Roman" w:eastAsia="Lucida Sans Unicode" w:hAnsi="Times New Roman" w:cs="Times New Roman"/>
          <w:kern w:val="1"/>
          <w14:ligatures w14:val="none"/>
        </w:rPr>
        <w:t>;  (ust. 9 § 3).</w:t>
      </w:r>
    </w:p>
    <w:p w14:paraId="63D57185" w14:textId="77777777" w:rsidR="00970830" w:rsidRPr="00970830" w:rsidRDefault="00970830" w:rsidP="00970830">
      <w:pPr>
        <w:widowControl w:val="0"/>
        <w:suppressAutoHyphens/>
        <w:spacing w:after="0" w:line="240" w:lineRule="auto"/>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5. Należność płatna będzie przelewem na konto Wykonawcy </w:t>
      </w:r>
      <w:r w:rsidRPr="00970830">
        <w:rPr>
          <w:rFonts w:ascii="Times New Roman" w:eastAsia="Times New Roman" w:hAnsi="Times New Roman" w:cs="Times New Roman"/>
          <w:kern w:val="1"/>
          <w:shd w:val="clear" w:color="auto" w:fill="FFFFFF"/>
          <w14:ligatures w14:val="none"/>
        </w:rPr>
        <w:t>wskazane  w fakturze</w:t>
      </w:r>
      <w:r w:rsidRPr="00970830">
        <w:rPr>
          <w:rFonts w:ascii="Times New Roman" w:eastAsia="Times New Roman" w:hAnsi="Times New Roman" w:cs="Times New Roman"/>
          <w:kern w:val="1"/>
          <w14:ligatures w14:val="none"/>
        </w:rPr>
        <w:t xml:space="preserve"> w terminie 30 dni od daty doręczenia prawidłowo wystawionej faktury.</w:t>
      </w:r>
    </w:p>
    <w:p w14:paraId="0E70E0FF"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6. Datą zapłaty jest data obciążenia rachunku Zamawiającego.</w:t>
      </w:r>
    </w:p>
    <w:p w14:paraId="1B745CC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lastRenderedPageBreak/>
        <w:t>7. Wierzytelności związane  z realizacją niniejszej umownie nie mogą być przedmiotem obrotu pomiędzy podmiotami trzecimi bez pisemnej zgody Zamawiającego.</w:t>
      </w:r>
    </w:p>
    <w:p w14:paraId="5A17CC01"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5DFA256B"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607A58A7"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50A7F641"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569EF18E"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2AA5BB8A"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u w:val="single"/>
          <w14:ligatures w14:val="none"/>
        </w:rPr>
      </w:pPr>
      <w:r w:rsidRPr="00970830">
        <w:rPr>
          <w:rFonts w:ascii="Times New Roman" w:eastAsia="Times New Roman" w:hAnsi="Times New Roman" w:cs="Times New Roman"/>
          <w:b/>
          <w:bCs/>
          <w:kern w:val="1"/>
          <w14:ligatures w14:val="none"/>
        </w:rPr>
        <w:t xml:space="preserve">Rozdział 2 Postanowienia umowy w zakresie umowy </w:t>
      </w:r>
      <w:r w:rsidRPr="00970830">
        <w:rPr>
          <w:rFonts w:ascii="Times New Roman" w:eastAsia="Times New Roman" w:hAnsi="Times New Roman" w:cs="Times New Roman"/>
          <w:b/>
          <w:bCs/>
          <w:kern w:val="1"/>
          <w:u w:val="single"/>
          <w14:ligatures w14:val="none"/>
        </w:rPr>
        <w:t>dzierżawy</w:t>
      </w:r>
    </w:p>
    <w:p w14:paraId="331866A3"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br/>
        <w:t>§ 8</w:t>
      </w:r>
    </w:p>
    <w:p w14:paraId="4A265C5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b/>
          <w:kern w:val="1"/>
          <w:u w:val="single"/>
          <w14:ligatures w14:val="none"/>
        </w:rPr>
      </w:pPr>
      <w:r w:rsidRPr="00970830">
        <w:rPr>
          <w:rFonts w:ascii="Times New Roman" w:eastAsia="Lucida Sans Unicode" w:hAnsi="Times New Roman" w:cs="Times New Roman"/>
          <w:b/>
          <w:kern w:val="1"/>
          <w14:ligatures w14:val="none"/>
        </w:rPr>
        <w:t xml:space="preserve">1. </w:t>
      </w:r>
      <w:r w:rsidRPr="00970830">
        <w:rPr>
          <w:rFonts w:ascii="Times New Roman" w:eastAsia="Lucida Sans Unicode" w:hAnsi="Times New Roman" w:cs="Times New Roman"/>
          <w:kern w:val="1"/>
          <w14:ligatures w14:val="none"/>
        </w:rPr>
        <w:t xml:space="preserve">Wydzierżawiający oddaje, a Dzierżawca przyjmuje w dzierżawę /dotyczy </w:t>
      </w:r>
      <w:r w:rsidRPr="00970830">
        <w:rPr>
          <w:rFonts w:ascii="Times New Roman" w:eastAsia="Lucida Sans Unicode" w:hAnsi="Times New Roman" w:cs="Times New Roman"/>
          <w:b/>
          <w:kern w:val="1"/>
          <w:u w:val="single"/>
          <w14:ligatures w14:val="none"/>
        </w:rPr>
        <w:t xml:space="preserve">Pakietu nr I, Pakietu nr  II, Pakietu nr III, Pakietu nr IV/ </w:t>
      </w:r>
      <w:r w:rsidRPr="00970830">
        <w:rPr>
          <w:rFonts w:ascii="Times New Roman" w:eastAsia="Lucida Sans Unicode" w:hAnsi="Times New Roman" w:cs="Times New Roman"/>
          <w:kern w:val="1"/>
          <w14:ligatures w14:val="none"/>
        </w:rPr>
        <w:t>urządzenie tj.</w:t>
      </w:r>
    </w:p>
    <w:p w14:paraId="3CB09F3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i/>
          <w:kern w:val="1"/>
          <w14:ligatures w14:val="none"/>
        </w:rPr>
      </w:pPr>
      <w:r w:rsidRPr="00970830">
        <w:rPr>
          <w:rFonts w:ascii="Times New Roman" w:eastAsia="Lucida Sans Unicode" w:hAnsi="Times New Roman" w:cs="Times New Roman"/>
          <w:b/>
          <w:kern w:val="1"/>
          <w14:ligatures w14:val="none"/>
        </w:rPr>
        <w:t xml:space="preserve">Analizator typ: ……………………………. </w:t>
      </w:r>
      <w:r w:rsidRPr="00970830">
        <w:rPr>
          <w:rFonts w:ascii="Times New Roman" w:eastAsia="Lucida Sans Unicode" w:hAnsi="Times New Roman" w:cs="Times New Roman"/>
          <w:i/>
          <w:kern w:val="1"/>
          <w14:ligatures w14:val="none"/>
        </w:rPr>
        <w:t>o parametrach szczegółowo opisanych w SWZ wraz z załącznikami, w tym w odpowiednim zał. nr 2 do każdego Pakiet..</w:t>
      </w:r>
    </w:p>
    <w:p w14:paraId="5ED8CA4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b/>
          <w:kern w:val="1"/>
          <w14:ligatures w14:val="none"/>
        </w:rPr>
        <w:t>2.</w:t>
      </w:r>
      <w:r w:rsidRPr="00970830">
        <w:rPr>
          <w:rFonts w:ascii="Times New Roman" w:eastAsia="Lucida Sans Unicode" w:hAnsi="Times New Roman" w:cs="Times New Roman"/>
          <w:kern w:val="1"/>
          <w14:ligatures w14:val="none"/>
        </w:rPr>
        <w:t xml:space="preserve"> Wydzierżawiający gwarantuje że ww. urządzenie, o którym mowa w ust. 1 jest dopuszczone do obrotu i używania w zakładach opieki zdrowotnej i spełnia wymagania określone w obowiązujących przepisach i normach.</w:t>
      </w:r>
    </w:p>
    <w:p w14:paraId="3DD4388B" w14:textId="7AE14C49"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b/>
          <w:kern w:val="1"/>
          <w14:ligatures w14:val="none"/>
        </w:rPr>
        <w:t xml:space="preserve">3. </w:t>
      </w:r>
      <w:r w:rsidRPr="00970830">
        <w:rPr>
          <w:rFonts w:ascii="Times New Roman" w:eastAsia="Lucida Sans Unicode" w:hAnsi="Times New Roman" w:cs="Times New Roman"/>
          <w:kern w:val="1"/>
          <w14:ligatures w14:val="none"/>
        </w:rPr>
        <w:t>Wykonawca oświadcza że aparat będący przedmiotem umowy spełnia wymagania określone w SWZ, w tym w szczególności dyrektywy nowego podejścia IVD/98/79/EC</w:t>
      </w:r>
      <w:r w:rsidR="00CE5E14">
        <w:rPr>
          <w:rFonts w:ascii="Times New Roman" w:eastAsia="Lucida Sans Unicode" w:hAnsi="Times New Roman" w:cs="Times New Roman"/>
          <w:kern w:val="1"/>
          <w14:ligatures w14:val="none"/>
        </w:rPr>
        <w:t xml:space="preserve"> lub  </w:t>
      </w:r>
      <w:r w:rsidR="00CE5E14" w:rsidRPr="00CE5E14">
        <w:rPr>
          <w:rFonts w:ascii="Arial" w:eastAsia="SimSun" w:hAnsi="Arial" w:cs="Arial"/>
          <w:color w:val="EE0000"/>
          <w:sz w:val="20"/>
          <w:szCs w:val="20"/>
        </w:rPr>
        <w:t xml:space="preserve">2017/746 </w:t>
      </w:r>
      <w:r w:rsidR="00CE5E14">
        <w:rPr>
          <w:rFonts w:ascii="Times New Roman" w:eastAsia="Lucida Sans Unicode" w:hAnsi="Times New Roman" w:cs="Times New Roman"/>
          <w:kern w:val="1"/>
          <w14:ligatures w14:val="none"/>
        </w:rPr>
        <w:t xml:space="preserve">oraz </w:t>
      </w:r>
      <w:r w:rsidRPr="00970830">
        <w:rPr>
          <w:rFonts w:ascii="Times New Roman" w:eastAsia="Lucida Sans Unicode" w:hAnsi="Times New Roman" w:cs="Times New Roman"/>
          <w:kern w:val="1"/>
          <w14:ligatures w14:val="none"/>
        </w:rPr>
        <w:t xml:space="preserve"> oznakowania symbolem CE, a jego producent posiada certyfikaty ISO 9001/9002 dotyczące technologii produkcji aparatu.</w:t>
      </w:r>
    </w:p>
    <w:p w14:paraId="1189FBEC"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759254E3"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9</w:t>
      </w:r>
    </w:p>
    <w:p w14:paraId="09CF8599"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Wydzierżawiający dostarczy urządzenie/a w terminie nie dłuższym niż</w:t>
      </w:r>
    </w:p>
    <w:p w14:paraId="7944FF3E" w14:textId="77777777" w:rsidR="00970830" w:rsidRPr="00970830" w:rsidRDefault="00970830" w:rsidP="00970830">
      <w:pPr>
        <w:widowControl w:val="0"/>
        <w:numPr>
          <w:ilvl w:val="0"/>
          <w:numId w:val="4"/>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30 dni w zakresie Pakietu 1</w:t>
      </w:r>
    </w:p>
    <w:p w14:paraId="6700E45C" w14:textId="77777777" w:rsidR="00970830" w:rsidRPr="00970830" w:rsidRDefault="00970830" w:rsidP="00970830">
      <w:pPr>
        <w:widowControl w:val="0"/>
        <w:numPr>
          <w:ilvl w:val="0"/>
          <w:numId w:val="4"/>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10 dni w zakresie Pakietu 2</w:t>
      </w:r>
    </w:p>
    <w:p w14:paraId="28457A8F" w14:textId="77777777" w:rsidR="00970830" w:rsidRPr="00970830" w:rsidRDefault="00970830" w:rsidP="00970830">
      <w:pPr>
        <w:widowControl w:val="0"/>
        <w:numPr>
          <w:ilvl w:val="0"/>
          <w:numId w:val="4"/>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10 dni w zakresie Pakietu 3</w:t>
      </w:r>
    </w:p>
    <w:p w14:paraId="0C7B9153" w14:textId="77777777" w:rsidR="00970830" w:rsidRPr="00970830" w:rsidRDefault="00970830" w:rsidP="00970830">
      <w:pPr>
        <w:widowControl w:val="0"/>
        <w:numPr>
          <w:ilvl w:val="0"/>
          <w:numId w:val="4"/>
        </w:numPr>
        <w:suppressAutoHyphens/>
        <w:spacing w:after="0" w:line="240" w:lineRule="auto"/>
        <w:contextualSpacing/>
        <w:jc w:val="both"/>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do 10 dni w zakresie Pakietu 4</w:t>
      </w:r>
    </w:p>
    <w:p w14:paraId="7B82DAAA" w14:textId="77777777" w:rsidR="00970830" w:rsidRPr="00970830" w:rsidRDefault="00970830" w:rsidP="00970830">
      <w:pPr>
        <w:widowControl w:val="0"/>
        <w:suppressAutoHyphens/>
        <w:spacing w:after="0" w:line="240" w:lineRule="auto"/>
        <w:ind w:left="720"/>
        <w:contextualSpacing/>
        <w:jc w:val="both"/>
        <w:rPr>
          <w:rFonts w:ascii="Times New Roman" w:eastAsia="Times New Roman" w:hAnsi="Times New Roman" w:cs="Times New Roman"/>
          <w:kern w:val="1"/>
          <w14:ligatures w14:val="none"/>
        </w:rPr>
      </w:pPr>
    </w:p>
    <w:p w14:paraId="660BB0D4"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  od daty podpisania umowy i zainstaluje je w wyznaczonym miejscu w SP ZOZ w Kolbuszowej na swój koszt i ryzyko: </w:t>
      </w:r>
    </w:p>
    <w:p w14:paraId="698BA5A1" w14:textId="77777777" w:rsidR="00970830" w:rsidRPr="00970830" w:rsidRDefault="00970830" w:rsidP="00970830">
      <w:pPr>
        <w:widowControl w:val="0"/>
        <w:suppressAutoHyphens/>
        <w:spacing w:after="0" w:line="240" w:lineRule="auto"/>
        <w:rPr>
          <w:rFonts w:ascii="Times New Roman" w:eastAsia="Times New Roman" w:hAnsi="Times New Roman" w:cs="Times New Roman"/>
          <w:kern w:val="1"/>
          <w14:ligatures w14:val="none"/>
        </w:rPr>
      </w:pPr>
      <w:r w:rsidRPr="00970830">
        <w:rPr>
          <w:rFonts w:ascii="Times New Roman" w:eastAsia="Times New Roman" w:hAnsi="Times New Roman" w:cs="Times New Roman"/>
          <w:kern w:val="1"/>
          <w14:ligatures w14:val="none"/>
        </w:rPr>
        <w:t xml:space="preserve">- w Pracowni Laboratorium Analitycznego – Szpitala Powiatowego w Kolbuszowej  tel. 17/581 99 03 </w:t>
      </w:r>
    </w:p>
    <w:p w14:paraId="2D5E11EB"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 2. Wydzierżawiający poinformuje o terminie i godzinie dostarczenia urządzenia z co najmniej 24 godzinnym wyprzedzeniem.</w:t>
      </w:r>
    </w:p>
    <w:p w14:paraId="0CE22497"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 Przekazanie urządzenia nastąpi protokołem zdawczo- odbiorczym, sporządzonym z udziałem obu stron.</w:t>
      </w:r>
    </w:p>
    <w:p w14:paraId="5AA25B84"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br/>
        <w:t>§ 10</w:t>
      </w:r>
    </w:p>
    <w:p w14:paraId="219DCCA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Wydzierżawiający zobowiązuje się na swój koszt przeszkolić pracowników Dzierżawcy i udzielać im informacji niezbędnych do prawidłowej obsługi urządzenia, gwarantującej jego niezawodne funkcjonowanie. Dzierżawca zobowiązuje się do używania urządzenia zgodnie z przeznaczeniem i wymogami prawidłowej eksploatacji w zakresie przekazanych informacji.</w:t>
      </w:r>
    </w:p>
    <w:p w14:paraId="3DC17D4F"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11</w:t>
      </w:r>
    </w:p>
    <w:p w14:paraId="42F11A96"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b/>
          <w:kern w:val="1"/>
          <w14:ligatures w14:val="none"/>
        </w:rPr>
      </w:pPr>
    </w:p>
    <w:p w14:paraId="3695D2FF"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 xml:space="preserve">Strony uzgadniają, że Dzierżawca za wydzierżawione urządzenie będzie płacił miesięczny czynsz w wysokości ……………… zł plus podatek VAT:  ………..% tj. …………… zł , łącznie ……………………….  zł (słownie: ……………………………………………………..) </w:t>
      </w:r>
    </w:p>
    <w:p w14:paraId="2CCC46B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Strony ustalają, ze czynsz, o którym mowa w ust. 1 płatny będzie z dołu, przelewem na  konto wskazane na fakturze na podstawie prawidłowo wystawionej faktury z terminem płatności 30 dni od daty jej doręczenia Zamawiającemu.</w:t>
      </w:r>
    </w:p>
    <w:p w14:paraId="33C0EE23"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w:t>
      </w:r>
      <w:r w:rsidRPr="00970830">
        <w:rPr>
          <w:rFonts w:ascii="Times New Roman" w:eastAsia="Lucida Sans Unicode" w:hAnsi="Times New Roman" w:cs="Times New Roman"/>
          <w:kern w:val="1"/>
          <w14:ligatures w14:val="none"/>
        </w:rPr>
        <w:tab/>
        <w:t>Cena czynszu co do zasady będzie  stała przez cały okres trwania umowy i może ulec zmianie tylko na warunkach wskazanych w umowie.</w:t>
      </w:r>
    </w:p>
    <w:p w14:paraId="0B7C758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w:t>
      </w:r>
      <w:r w:rsidRPr="00970830">
        <w:rPr>
          <w:rFonts w:ascii="Times New Roman" w:eastAsia="Lucida Sans Unicode" w:hAnsi="Times New Roman" w:cs="Times New Roman"/>
          <w:kern w:val="1"/>
          <w14:ligatures w14:val="none"/>
        </w:rPr>
        <w:tab/>
        <w:t>Wydzierżawiający zobowiązuje się nie dokonywać cesji wierzytelności wynikających z umowy (należności głównej wraz z odsetkami) bez pisemnej zgody Dzierżawcy.</w:t>
      </w:r>
    </w:p>
    <w:p w14:paraId="40B59A74"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11F328E3"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lastRenderedPageBreak/>
        <w:t>§ 12</w:t>
      </w:r>
    </w:p>
    <w:p w14:paraId="387450A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W czasie trwania umowy dzierżawy wszelkie naprawy wynikające z normalnego używania urządzenia, nie wynikające z winy Dzierżawcy, świadczone będą przez Wydzierżawiającego  w ramach czynszu dzierżawnego, natomiast gdy konieczność dokonania napraw powstała z winy Dzierżawcy koszty napraw i części zamiennych pokrywa Dzierżawca.</w:t>
      </w:r>
    </w:p>
    <w:p w14:paraId="6146D56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2.Dzierżawca zobowiązany jest do niezwłocznego informowania Wydzierżawiającego o konieczności wykonania napraw.</w:t>
      </w:r>
    </w:p>
    <w:p w14:paraId="7574EBB6" w14:textId="0E2E0CCB"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3. Wydzierżawiający jest obowiązany dokonać naprawy w ciągu </w:t>
      </w:r>
      <w:r w:rsidRPr="00970830">
        <w:rPr>
          <w:rFonts w:ascii="Times New Roman" w:eastAsia="Lucida Sans Unicode" w:hAnsi="Times New Roman" w:cs="Times New Roman"/>
          <w:b/>
          <w:kern w:val="1"/>
          <w14:ligatures w14:val="none"/>
        </w:rPr>
        <w:t>24</w:t>
      </w:r>
      <w:r w:rsidRPr="00970830">
        <w:rPr>
          <w:rFonts w:ascii="Times New Roman" w:eastAsia="Lucida Sans Unicode" w:hAnsi="Times New Roman" w:cs="Times New Roman"/>
          <w:kern w:val="1"/>
          <w14:ligatures w14:val="none"/>
        </w:rPr>
        <w:t xml:space="preserve"> godzin roboczych od zgłoszenia awarii aparatu (w tym m.in.  nieprawidłowego działania lub nie działania aparatu).</w:t>
      </w:r>
      <w:r w:rsidR="00CE5E14">
        <w:rPr>
          <w:rFonts w:ascii="Times New Roman" w:eastAsia="Lucida Sans Unicode" w:hAnsi="Times New Roman" w:cs="Times New Roman"/>
          <w:kern w:val="1"/>
          <w14:ligatures w14:val="none"/>
        </w:rPr>
        <w:t xml:space="preserve">( </w:t>
      </w:r>
      <w:r w:rsidR="00CE5E14" w:rsidRPr="00606BC7">
        <w:rPr>
          <w:rFonts w:ascii="Times New Roman" w:eastAsia="Lucida Sans Unicode" w:hAnsi="Times New Roman" w:cs="Times New Roman"/>
          <w:color w:val="EE0000"/>
          <w:kern w:val="1"/>
          <w14:ligatures w14:val="none"/>
        </w:rPr>
        <w:t>W zakresie Pakietu 4 do 3 dni</w:t>
      </w:r>
      <w:r w:rsidR="00606BC7" w:rsidRPr="00606BC7">
        <w:rPr>
          <w:rFonts w:ascii="Times New Roman" w:eastAsia="Lucida Sans Unicode" w:hAnsi="Times New Roman" w:cs="Times New Roman"/>
          <w:color w:val="EE0000"/>
          <w:kern w:val="1"/>
          <w14:ligatures w14:val="none"/>
        </w:rPr>
        <w:t xml:space="preserve"> roboczych</w:t>
      </w:r>
      <w:r w:rsidR="00606BC7">
        <w:rPr>
          <w:rFonts w:ascii="Times New Roman" w:eastAsia="Lucida Sans Unicode" w:hAnsi="Times New Roman" w:cs="Times New Roman"/>
          <w:kern w:val="1"/>
          <w14:ligatures w14:val="none"/>
        </w:rPr>
        <w:t xml:space="preserve">). </w:t>
      </w:r>
      <w:r w:rsidRPr="00970830">
        <w:rPr>
          <w:rFonts w:ascii="Times New Roman" w:eastAsia="Lucida Sans Unicode" w:hAnsi="Times New Roman" w:cs="Times New Roman"/>
          <w:kern w:val="1"/>
          <w14:ligatures w14:val="none"/>
        </w:rPr>
        <w:t xml:space="preserve"> W razie wydłużenia okresu naprawy powyżej </w:t>
      </w:r>
      <w:r w:rsidRPr="00970830">
        <w:rPr>
          <w:rFonts w:ascii="Times New Roman" w:eastAsia="Lucida Sans Unicode" w:hAnsi="Times New Roman" w:cs="Times New Roman"/>
          <w:b/>
          <w:kern w:val="1"/>
          <w14:ligatures w14:val="none"/>
        </w:rPr>
        <w:t>24</w:t>
      </w:r>
      <w:r w:rsidRPr="00970830">
        <w:rPr>
          <w:rFonts w:ascii="Times New Roman" w:eastAsia="Lucida Sans Unicode" w:hAnsi="Times New Roman" w:cs="Times New Roman"/>
          <w:kern w:val="1"/>
          <w14:ligatures w14:val="none"/>
        </w:rPr>
        <w:t xml:space="preserve"> godzin roboczych, Wydzierżawiający będzie obowiązany dostarczyć Zamawiającemu (na swój koszt i niebezpieczeństwo) urządzenie zastępcze o parametrach i właściwościach co najmniej tak dobrych jak określonych w wymaganiach dla Urządzenia będącego przedmiotem umowy</w:t>
      </w:r>
      <w:r w:rsidR="00606BC7" w:rsidRPr="00970830">
        <w:rPr>
          <w:rFonts w:ascii="Times New Roman" w:eastAsia="Lucida Sans Unicode" w:hAnsi="Times New Roman" w:cs="Times New Roman"/>
          <w:kern w:val="1"/>
          <w14:ligatures w14:val="none"/>
        </w:rPr>
        <w:t>).</w:t>
      </w:r>
      <w:r w:rsidR="00606BC7">
        <w:rPr>
          <w:rFonts w:ascii="Times New Roman" w:eastAsia="Lucida Sans Unicode" w:hAnsi="Times New Roman" w:cs="Times New Roman"/>
          <w:kern w:val="1"/>
          <w14:ligatures w14:val="none"/>
        </w:rPr>
        <w:t xml:space="preserve">( </w:t>
      </w:r>
      <w:r w:rsidR="00606BC7" w:rsidRPr="00606BC7">
        <w:rPr>
          <w:rFonts w:ascii="Times New Roman" w:eastAsia="Lucida Sans Unicode" w:hAnsi="Times New Roman" w:cs="Times New Roman"/>
          <w:color w:val="EE0000"/>
          <w:kern w:val="1"/>
          <w14:ligatures w14:val="none"/>
        </w:rPr>
        <w:t>W zakresie Pakietu 4 do 3 dni roboczych</w:t>
      </w:r>
      <w:r w:rsidR="00606BC7">
        <w:rPr>
          <w:rFonts w:ascii="Times New Roman" w:eastAsia="Lucida Sans Unicode" w:hAnsi="Times New Roman" w:cs="Times New Roman"/>
          <w:kern w:val="1"/>
          <w14:ligatures w14:val="none"/>
        </w:rPr>
        <w:t>)</w:t>
      </w:r>
      <w:r w:rsidRPr="00970830">
        <w:rPr>
          <w:rFonts w:ascii="Times New Roman" w:eastAsia="Lucida Sans Unicode" w:hAnsi="Times New Roman" w:cs="Times New Roman"/>
          <w:kern w:val="1"/>
          <w14:ligatures w14:val="none"/>
        </w:rPr>
        <w:t xml:space="preserve">. </w:t>
      </w:r>
    </w:p>
    <w:p w14:paraId="2183A08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shd w:val="clear" w:color="auto" w:fill="FFFFFF"/>
          <w14:ligatures w14:val="none"/>
        </w:rPr>
        <w:t>4. Wynagrodzenie za dzierżawę obejmuje wszystkie materiały i części analizatora niezbędne do jego prawidłowego funkcjonowania w okresie trwania umowy a także niezbędne do jego naprawy lub wymiany lub do dokonania czynność związanych z serwisem lub przeglądem, a więc także koszty serwisu i przeglądów także w zakresie materiałów i części zużywalnych.</w:t>
      </w:r>
    </w:p>
    <w:p w14:paraId="51B214D0"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37D54B20"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13</w:t>
      </w:r>
    </w:p>
    <w:p w14:paraId="0CAFE31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Dzierżawca zobowiązuje się zabezpieczyć urządzenie przed kradzieżą i niepożądanym działaniem osób trzecich.</w:t>
      </w:r>
    </w:p>
    <w:p w14:paraId="52A8BD3B"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Dzierżawca nie odpowiada za zużycie urządzenia będące wynikiem prawidłowego używania.</w:t>
      </w:r>
    </w:p>
    <w:p w14:paraId="2E705747"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26D10647"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14</w:t>
      </w:r>
    </w:p>
    <w:p w14:paraId="3BEA903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Na czas trwania dzierżawy Wydzierżawiający nie będzie dokonywał żadnych zmian, ani wykonywał żadnych prac mogących przeszkadzać Dzierżawcy  w korzystaniu z urządzenia, chyba że na takie działania Dzierżawca wyrazi zgodę.</w:t>
      </w:r>
    </w:p>
    <w:p w14:paraId="30AB26DC"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br/>
        <w:t>§ 15</w:t>
      </w:r>
    </w:p>
    <w:p w14:paraId="30FE851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W okresie trwania umowy Wydzierżawiający dokona w ramach czynszu dzierżawnego:</w:t>
      </w:r>
    </w:p>
    <w:p w14:paraId="2F447B8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a)</w:t>
      </w:r>
      <w:r w:rsidRPr="00970830">
        <w:rPr>
          <w:rFonts w:ascii="Times New Roman" w:eastAsia="Lucida Sans Unicode" w:hAnsi="Times New Roman" w:cs="Times New Roman"/>
          <w:kern w:val="1"/>
          <w14:ligatures w14:val="none"/>
        </w:rPr>
        <w:tab/>
        <w:t xml:space="preserve"> niezbędnych do prawidłowego funkcjonowania analizatorów konserwacji i przeglądów </w:t>
      </w:r>
    </w:p>
    <w:p w14:paraId="7144B2E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b)</w:t>
      </w:r>
      <w:r w:rsidRPr="00970830">
        <w:rPr>
          <w:rFonts w:ascii="Times New Roman" w:eastAsia="Lucida Sans Unicode" w:hAnsi="Times New Roman" w:cs="Times New Roman"/>
          <w:kern w:val="1"/>
          <w14:ligatures w14:val="none"/>
        </w:rPr>
        <w:tab/>
        <w:t>wymiany części i materiałów zużywalnych niezbędnych do prawidłowej pracy analizatora</w:t>
      </w:r>
    </w:p>
    <w:p w14:paraId="73902A39"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c) naprawy lub wymiany urządzenia</w:t>
      </w:r>
    </w:p>
    <w:p w14:paraId="7CB0B28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WARUNKI GWARANCJI:</w:t>
      </w:r>
    </w:p>
    <w:p w14:paraId="21BE05E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Wydzierżawiający udziela Dzierżawcy gwarancji na urządzenie będące przedmiotem umowy na cały okres trwania umowy</w:t>
      </w:r>
    </w:p>
    <w:p w14:paraId="11F5BB40" w14:textId="17AD7BF9"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Czas reakcji na zgłoszenie przez Dzierżawcę wady przedmiotu umowy wraz z czasem naprawy wynosi do</w:t>
      </w:r>
      <w:r w:rsidRPr="00970830">
        <w:rPr>
          <w:rFonts w:ascii="Times New Roman" w:eastAsia="Lucida Sans Unicode" w:hAnsi="Times New Roman" w:cs="Times New Roman"/>
          <w:kern w:val="1"/>
          <w:shd w:val="clear" w:color="auto" w:fill="FFFFFF"/>
          <w14:ligatures w14:val="none"/>
        </w:rPr>
        <w:t xml:space="preserve"> </w:t>
      </w:r>
      <w:r w:rsidRPr="00970830">
        <w:rPr>
          <w:rFonts w:ascii="Times New Roman" w:eastAsia="Lucida Sans Unicode" w:hAnsi="Times New Roman" w:cs="Times New Roman"/>
          <w:b/>
          <w:kern w:val="1"/>
          <w:shd w:val="clear" w:color="auto" w:fill="FFFFFF"/>
          <w14:ligatures w14:val="none"/>
        </w:rPr>
        <w:t>24</w:t>
      </w:r>
      <w:r w:rsidRPr="00970830">
        <w:rPr>
          <w:rFonts w:ascii="Times New Roman" w:eastAsia="Lucida Sans Unicode" w:hAnsi="Times New Roman" w:cs="Times New Roman"/>
          <w:kern w:val="1"/>
          <w:shd w:val="clear" w:color="auto" w:fill="FFFFFF"/>
          <w14:ligatures w14:val="none"/>
        </w:rPr>
        <w:t xml:space="preserve"> godzin </w:t>
      </w:r>
      <w:r w:rsidRPr="00970830">
        <w:rPr>
          <w:rFonts w:ascii="Times New Roman" w:eastAsia="Lucida Sans Unicode" w:hAnsi="Times New Roman" w:cs="Times New Roman"/>
          <w:kern w:val="1"/>
          <w14:ligatures w14:val="none"/>
        </w:rPr>
        <w:t>roboczych</w:t>
      </w:r>
      <w:r w:rsidR="00606BC7" w:rsidRPr="00970830">
        <w:rPr>
          <w:rFonts w:ascii="Times New Roman" w:eastAsia="Lucida Sans Unicode" w:hAnsi="Times New Roman" w:cs="Times New Roman"/>
          <w:kern w:val="1"/>
          <w14:ligatures w14:val="none"/>
        </w:rPr>
        <w:t>).</w:t>
      </w:r>
      <w:r w:rsidR="00606BC7">
        <w:rPr>
          <w:rFonts w:ascii="Times New Roman" w:eastAsia="Lucida Sans Unicode" w:hAnsi="Times New Roman" w:cs="Times New Roman"/>
          <w:kern w:val="1"/>
          <w14:ligatures w14:val="none"/>
        </w:rPr>
        <w:t xml:space="preserve">( </w:t>
      </w:r>
      <w:r w:rsidR="00606BC7" w:rsidRPr="00606BC7">
        <w:rPr>
          <w:rFonts w:ascii="Times New Roman" w:eastAsia="Lucida Sans Unicode" w:hAnsi="Times New Roman" w:cs="Times New Roman"/>
          <w:color w:val="EE0000"/>
          <w:kern w:val="1"/>
          <w14:ligatures w14:val="none"/>
        </w:rPr>
        <w:t>W zakresie Pakietu 4 do 3 dni roboczych</w:t>
      </w:r>
      <w:r w:rsidR="00606BC7">
        <w:rPr>
          <w:rFonts w:ascii="Times New Roman" w:eastAsia="Lucida Sans Unicode" w:hAnsi="Times New Roman" w:cs="Times New Roman"/>
          <w:kern w:val="1"/>
          <w14:ligatures w14:val="none"/>
        </w:rPr>
        <w:t>)</w:t>
      </w:r>
    </w:p>
    <w:p w14:paraId="1B1D468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w:t>
      </w:r>
      <w:r w:rsidRPr="00970830">
        <w:rPr>
          <w:rFonts w:ascii="Times New Roman" w:eastAsia="Lucida Sans Unicode" w:hAnsi="Times New Roman" w:cs="Times New Roman"/>
          <w:kern w:val="1"/>
          <w14:ligatures w14:val="none"/>
        </w:rPr>
        <w:tab/>
        <w:t>Naprawy gwarancyjne będą odbywały się w siedzibie Dzierżawcy</w:t>
      </w:r>
    </w:p>
    <w:p w14:paraId="4D27F020"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w:t>
      </w:r>
      <w:r w:rsidRPr="00970830">
        <w:rPr>
          <w:rFonts w:ascii="Times New Roman" w:eastAsia="Lucida Sans Unicode" w:hAnsi="Times New Roman" w:cs="Times New Roman"/>
          <w:kern w:val="1"/>
          <w14:ligatures w14:val="none"/>
        </w:rPr>
        <w:tab/>
        <w:t>W przypadku konieczności dokonania naprawy gwarancyjnej poza siedziba Dzierżawcy, na Wydzierżawiającym spoczywa obowiązek odbioru i ponownego dostarczenia przedmiotowego urządzenia.(na swój koszt i niebezpieczeństwo)</w:t>
      </w:r>
    </w:p>
    <w:p w14:paraId="1033ED38" w14:textId="5C4A8488"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W razie przedłużającego się czasu naprawy powyżej </w:t>
      </w:r>
      <w:r w:rsidRPr="00970830">
        <w:rPr>
          <w:rFonts w:ascii="Times New Roman" w:eastAsia="Lucida Sans Unicode" w:hAnsi="Times New Roman" w:cs="Times New Roman"/>
          <w:b/>
          <w:kern w:val="1"/>
          <w14:ligatures w14:val="none"/>
        </w:rPr>
        <w:t>24</w:t>
      </w:r>
      <w:r w:rsidRPr="00970830">
        <w:rPr>
          <w:rFonts w:ascii="Times New Roman" w:eastAsia="Lucida Sans Unicode" w:hAnsi="Times New Roman" w:cs="Times New Roman"/>
          <w:kern w:val="1"/>
          <w14:ligatures w14:val="none"/>
        </w:rPr>
        <w:t xml:space="preserve"> godzin roboczych, Wydzierżawiający będzie obowiązany dostarczyć (na swój koszt i niebezpieczeństwo) Zamawiającemu urządzenie zastępcze o parametrach i właściwościach co najmniej tak dobrych jak określonych w wymaganiach dla Urządzenia będącego przedmiotem umowy.</w:t>
      </w:r>
      <w:r w:rsidR="00606BC7" w:rsidRPr="00606BC7">
        <w:rPr>
          <w:rFonts w:ascii="Times New Roman" w:eastAsia="Lucida Sans Unicode" w:hAnsi="Times New Roman" w:cs="Times New Roman"/>
          <w:kern w:val="1"/>
          <w14:ligatures w14:val="none"/>
        </w:rPr>
        <w:t xml:space="preserve"> </w:t>
      </w:r>
      <w:r w:rsidR="00606BC7" w:rsidRPr="00970830">
        <w:rPr>
          <w:rFonts w:ascii="Times New Roman" w:eastAsia="Lucida Sans Unicode" w:hAnsi="Times New Roman" w:cs="Times New Roman"/>
          <w:kern w:val="1"/>
          <w14:ligatures w14:val="none"/>
        </w:rPr>
        <w:t>).</w:t>
      </w:r>
      <w:r w:rsidR="00606BC7">
        <w:rPr>
          <w:rFonts w:ascii="Times New Roman" w:eastAsia="Lucida Sans Unicode" w:hAnsi="Times New Roman" w:cs="Times New Roman"/>
          <w:kern w:val="1"/>
          <w14:ligatures w14:val="none"/>
        </w:rPr>
        <w:t xml:space="preserve">( </w:t>
      </w:r>
      <w:r w:rsidR="00606BC7" w:rsidRPr="00606BC7">
        <w:rPr>
          <w:rFonts w:ascii="Times New Roman" w:eastAsia="Lucida Sans Unicode" w:hAnsi="Times New Roman" w:cs="Times New Roman"/>
          <w:color w:val="EE0000"/>
          <w:kern w:val="1"/>
          <w14:ligatures w14:val="none"/>
        </w:rPr>
        <w:t>W zakresie Pakietu 4 do 3 dni roboczych</w:t>
      </w:r>
      <w:r w:rsidR="00606BC7">
        <w:rPr>
          <w:rFonts w:ascii="Times New Roman" w:eastAsia="Lucida Sans Unicode" w:hAnsi="Times New Roman" w:cs="Times New Roman"/>
          <w:kern w:val="1"/>
          <w14:ligatures w14:val="none"/>
        </w:rPr>
        <w:t>)</w:t>
      </w:r>
    </w:p>
    <w:p w14:paraId="33203EE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5)</w:t>
      </w:r>
      <w:r w:rsidRPr="00970830">
        <w:rPr>
          <w:rFonts w:ascii="Times New Roman" w:eastAsia="Lucida Sans Unicode" w:hAnsi="Times New Roman" w:cs="Times New Roman"/>
          <w:kern w:val="1"/>
          <w14:ligatures w14:val="none"/>
        </w:rPr>
        <w:tab/>
        <w:t xml:space="preserve">Konieczność dokonania w okresie gwarancji trzeciej naprawy danego podzespołu lub innego elementu wchodzącego w skład przedmiotowego urządzenia jest równoznaczna z prawem po stronie Zamawiającego do żądania dostarczenia nowego analizatora wolnego od wad. </w:t>
      </w:r>
    </w:p>
    <w:p w14:paraId="771A21A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3. </w:t>
      </w:r>
      <w:r w:rsidRPr="00970830">
        <w:rPr>
          <w:rFonts w:ascii="Times New Roman" w:eastAsia="Lucida Sans Unicode" w:hAnsi="Times New Roman" w:cs="Times New Roman"/>
          <w:kern w:val="1"/>
          <w:u w:val="single"/>
          <w14:ligatures w14:val="none"/>
        </w:rPr>
        <w:t xml:space="preserve">Wszelkie </w:t>
      </w:r>
      <w:r w:rsidRPr="00970830">
        <w:rPr>
          <w:rFonts w:ascii="Times New Roman" w:eastAsia="Lucida Sans Unicode" w:hAnsi="Times New Roman" w:cs="Times New Roman"/>
          <w:kern w:val="1"/>
          <w14:ligatures w14:val="none"/>
        </w:rPr>
        <w:t>koszty wynikające z realizacji gwarancji obciążają Wydzierżawiającego za wyjątkiem okoliczności, gdy konieczność dokonania napraw powstała z winy Dzierżawcy na skutek nieprawidłowej eksploatacji przedmiotu umowy. Wówczas koszty napraw i części zamiennych pokrywa Dzierżawca.</w:t>
      </w:r>
    </w:p>
    <w:p w14:paraId="4089AF3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 Wszelkie zapisy umowy dotyczące urządzenia dotyczą także urządzenia zastępczego.</w:t>
      </w:r>
    </w:p>
    <w:p w14:paraId="7D1325E5"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62A1B162"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16</w:t>
      </w:r>
    </w:p>
    <w:p w14:paraId="701EEBB8"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Dzierżawca nie może bez zgody Wydzierżawiającego podnająć urządzenia osobie trzeciej, a także oddawać je do bezpłatnego używania.</w:t>
      </w:r>
    </w:p>
    <w:p w14:paraId="6D45D9FE"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17</w:t>
      </w:r>
    </w:p>
    <w:p w14:paraId="2BC8D1B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Wydzierżawiający może rozwiązać umowę bez wypowiedzenia w przypadku wykorzystywania Urządzenia przez Dzierżawcę niezgodnie z jego właściwościami i przeznaczeniem</w:t>
      </w:r>
    </w:p>
    <w:p w14:paraId="52216D3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2.Dzierżawca może odstąpić od umowy w przypadku:</w:t>
      </w:r>
    </w:p>
    <w:p w14:paraId="6767786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nienależytego wykonywania umowy przez Wydzierżawiającego, w szczególności w zakresie nieterminowej naprawy. Uprawnienie do odstąpienia powstaje w razie zwłoki w naprawie trwającej ponad 48 godzin gdy Wydzierżawiający nie dostarczy urządzenia zastępczego o odpowiednich parametrach określonych umową. Uprawnienie do odstąpienia trwa przez kolejne 2 miesiące od chwili jego powstania.</w:t>
      </w:r>
    </w:p>
    <w:p w14:paraId="0782BB59"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18</w:t>
      </w:r>
    </w:p>
    <w:p w14:paraId="3D59F41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Wynajmujący  zobowiązuje się do przeprowadzenia bezpłatnych szkoleń wyznaczonych pracowników Dzierżawcy w miejscu eksploatacji urządzeń – w liczbie nie większej niż pięć w ciągu trwania umowy.</w:t>
      </w:r>
    </w:p>
    <w:p w14:paraId="3EF5D705"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p>
    <w:p w14:paraId="7846AB49"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19</w:t>
      </w:r>
    </w:p>
    <w:p w14:paraId="4A2612D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Umowa została zawarta na okres 36  miesięcy ( § 2 umowy) od jej zawarcia, z tym że Wydzierżawiający jest zobowiązany do dostarczenia i instalacji urządzenia/ń w terminie do 10 dni roboczych od daty jej zawarcia (Pakiet nr 1 do 30 dni roboczych). Instalacja  będzie  potwierdzona protokołem zdawczo- odbiorczym podpisanym przez obie strony.</w:t>
      </w:r>
    </w:p>
    <w:p w14:paraId="31AEB886"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b/>
          <w:kern w:val="1"/>
          <w14:ligatures w14:val="none"/>
        </w:rPr>
      </w:pPr>
    </w:p>
    <w:p w14:paraId="16E9B969"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 20</w:t>
      </w:r>
    </w:p>
    <w:p w14:paraId="1F7AA49F"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w:t>
      </w:r>
      <w:r w:rsidRPr="00970830">
        <w:rPr>
          <w:rFonts w:ascii="Times New Roman" w:eastAsia="Lucida Sans Unicode" w:hAnsi="Times New Roman" w:cs="Times New Roman"/>
          <w:kern w:val="1"/>
          <w14:ligatures w14:val="none"/>
        </w:rPr>
        <w:tab/>
        <w:t>Po ustaniu umowy Dzierżawca obowiązany jest wydać Wydzierżawiającemu przedmiot umowy w stanie nie pogorszonym ponad użycie wynikające z prawidłowej, normalnej eksploatacji. Wydanie nastąpi w miejscu siedziby Dzierżawcy.</w:t>
      </w:r>
    </w:p>
    <w:p w14:paraId="3F0A396F"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w:t>
      </w:r>
      <w:r w:rsidRPr="00970830">
        <w:rPr>
          <w:rFonts w:ascii="Times New Roman" w:eastAsia="Lucida Sans Unicode" w:hAnsi="Times New Roman" w:cs="Times New Roman"/>
          <w:kern w:val="1"/>
          <w14:ligatures w14:val="none"/>
        </w:rPr>
        <w:tab/>
        <w:t>Zwrot następuje na podstawie podpisanego przez strony protokołu zdawczo- odbiorczego.</w:t>
      </w:r>
    </w:p>
    <w:p w14:paraId="064A30B8"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673BAAB4"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Rozdział 3 Postanowienia wspólne</w:t>
      </w:r>
    </w:p>
    <w:p w14:paraId="7710AD81"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21</w:t>
      </w:r>
    </w:p>
    <w:p w14:paraId="55DD203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Times New Roman" w:hAnsi="Times New Roman" w:cs="Times New Roman"/>
          <w:kern w:val="1"/>
          <w14:ligatures w14:val="none"/>
        </w:rPr>
        <w:t xml:space="preserve">1. </w:t>
      </w:r>
      <w:r w:rsidRPr="00970830">
        <w:rPr>
          <w:rFonts w:ascii="Times New Roman" w:eastAsia="Lucida Sans Unicode" w:hAnsi="Times New Roman" w:cs="Times New Roman"/>
          <w:kern w:val="1"/>
          <w14:ligatures w14:val="none"/>
        </w:rPr>
        <w:t>Wykonawca zobowiązuje się wykonywać zobowiązania wynikające z niniejszej umowy z należytą starannością wynikającą z zawodowego trudnienia się działalnością objętą niniejszym kontraktem</w:t>
      </w:r>
    </w:p>
    <w:p w14:paraId="1F294BED"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 Wykonawca ponosi pełną odpowiedzialność za prawidłowe, kompetentne, rzetelne i terminowe wykonanie niniejszej umowy.</w:t>
      </w:r>
    </w:p>
    <w:p w14:paraId="0E527F3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3. Wykonawca ponosi odpowiedzialność za wszelkie szkody wyrządzone w związku z wykonywaniem zobowiązań umownych a także przy okazji ich wykonywania. Wykonawca ponosi odpowiedzialność jak za własne działania i zaniechania, za działania, zaniechania, zaniedbania, uchybienia osób, z których pomocą wykonuje zobowiązania wynikające z kontraktu, jak i osób którym wykonanie swoich zobowiązań z tytułu niniejszej umowy powierza, w szczególności także w zakresie czynności związanych z transportem przedmiotów umowy. </w:t>
      </w:r>
    </w:p>
    <w:p w14:paraId="0DE64835"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 Wykonawca oświadcza, że część umowy w zakresie .............................................................................</w:t>
      </w:r>
    </w:p>
    <w:p w14:paraId="566CBEB8"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zamierza powierzyć podwykonawcy.</w:t>
      </w:r>
    </w:p>
    <w:p w14:paraId="24DD6BCB"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5D7D0124"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22</w:t>
      </w:r>
    </w:p>
    <w:p w14:paraId="1FA1BD5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kern w:val="1"/>
          <w14:ligatures w14:val="none"/>
        </w:rPr>
        <w:t xml:space="preserve">1.Zamawiający może </w:t>
      </w:r>
      <w:r w:rsidRPr="00970830">
        <w:rPr>
          <w:rFonts w:ascii="Times New Roman" w:eastAsia="Lucida Sans Unicode" w:hAnsi="Times New Roman" w:cs="Times New Roman"/>
          <w:b/>
          <w:kern w:val="1"/>
          <w14:ligatures w14:val="none"/>
        </w:rPr>
        <w:t>odstąpić od umowy:</w:t>
      </w:r>
    </w:p>
    <w:p w14:paraId="1AE95E5E" w14:textId="77777777" w:rsidR="00970830" w:rsidRPr="00970830" w:rsidRDefault="00970830" w:rsidP="00970830">
      <w:pPr>
        <w:widowControl w:val="0"/>
        <w:numPr>
          <w:ilvl w:val="0"/>
          <w:numId w:val="1"/>
        </w:numPr>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Times New Roman" w:hAnsi="Times New Roman" w:cs="Times New Roman"/>
          <w:kern w:val="1"/>
          <w14:ligatures w14:val="none"/>
        </w:rPr>
        <w:t xml:space="preserve">w wypadkach wskazanych w przepisach kontraktu, w </w:t>
      </w:r>
      <w:r w:rsidRPr="00970830">
        <w:rPr>
          <w:rFonts w:ascii="Times New Roman" w:eastAsia="Times New Roman" w:hAnsi="Times New Roman" w:cs="Times New Roman"/>
          <w:kern w:val="1"/>
          <w:shd w:val="clear" w:color="auto" w:fill="FFFFFF"/>
          <w14:ligatures w14:val="none"/>
        </w:rPr>
        <w:t xml:space="preserve">szczególności  § 4, § 6, § 17 lub </w:t>
      </w:r>
      <w:r w:rsidRPr="00970830">
        <w:rPr>
          <w:rFonts w:ascii="Times New Roman" w:eastAsia="Lucida Sans Unicode" w:hAnsi="Times New Roman" w:cs="Times New Roman"/>
          <w:kern w:val="1"/>
          <w:shd w:val="clear" w:color="auto" w:fill="FFFFFF"/>
          <w14:ligatures w14:val="none"/>
        </w:rPr>
        <w:t>w</w:t>
      </w:r>
      <w:r w:rsidRPr="00970830">
        <w:rPr>
          <w:rFonts w:ascii="Times New Roman" w:eastAsia="Lucida Sans Unicode" w:hAnsi="Times New Roman" w:cs="Times New Roman"/>
          <w:kern w:val="1"/>
          <w14:ligatures w14:val="none"/>
        </w:rPr>
        <w:t xml:space="preserve"> wypadku ponownego nieprawidłowego wykonywania przez Wykonawcę zobowiązań wynikających z umowy pomimo pisemnego upomnienia Zamawiającego. Prawo do odstąpienia trwa przez 30 dni od chwili jego powstania,</w:t>
      </w:r>
    </w:p>
    <w:p w14:paraId="05D5F2A0" w14:textId="77777777" w:rsidR="00970830" w:rsidRPr="00970830" w:rsidRDefault="00970830" w:rsidP="00970830">
      <w:pPr>
        <w:widowControl w:val="0"/>
        <w:numPr>
          <w:ilvl w:val="0"/>
          <w:numId w:val="1"/>
        </w:numPr>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w wypadku ponownego nieprawidłowego wykonywania przez Wykonawcę zobowiązań wynikających z umowy pomimo pisemnego upomnienia Zamawiającego, w terminie 30 dni od daty ponownie stwierdzonej przez Zamawiającego nieprawidłowości w realizacji umowy,</w:t>
      </w:r>
    </w:p>
    <w:p w14:paraId="7BC9999F" w14:textId="77777777" w:rsidR="00970830" w:rsidRPr="00970830" w:rsidRDefault="00970830" w:rsidP="00970830">
      <w:pPr>
        <w:widowControl w:val="0"/>
        <w:numPr>
          <w:ilvl w:val="0"/>
          <w:numId w:val="1"/>
        </w:numPr>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w wypadku wystąpienia istotnej zmiany okoliczności powodującej, że wykonanie umowy nie </w:t>
      </w:r>
      <w:r w:rsidRPr="00970830">
        <w:rPr>
          <w:rFonts w:ascii="Times New Roman" w:eastAsia="Lucida Sans Unicode" w:hAnsi="Times New Roman" w:cs="Times New Roman"/>
          <w:kern w:val="1"/>
          <w14:ligatures w14:val="none"/>
        </w:rPr>
        <w:lastRenderedPageBreak/>
        <w:t xml:space="preserve">leży w interesie publicznym, czego nie można było przewidzieć w chwili zawarcia umowy </w:t>
      </w:r>
      <w:r w:rsidRPr="00970830">
        <w:rPr>
          <w:rFonts w:ascii="Times New Roman" w:eastAsia="Lucida Sans Unicode" w:hAnsi="Times New Roman" w:cs="Times New Roman"/>
          <w:kern w:val="1"/>
          <w:shd w:val="clear" w:color="auto" w:fill="FFFFFF"/>
          <w14:ligatures w14:val="none"/>
        </w:rPr>
        <w:t>lub dalsze wykonywanie umowy może zagrozić istotnemu interesowi bezpieczeństwa państwa lub bezpieczeństwu publicznemu,</w:t>
      </w:r>
    </w:p>
    <w:p w14:paraId="00175D21"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shd w:val="clear" w:color="auto" w:fill="FFFFFF"/>
          <w14:ligatures w14:val="none"/>
        </w:rPr>
        <w:t xml:space="preserve">Zamawiający może odstąpić od umowy w terminie 30 dni od dnia powzięcia wiadomości o ww. okolicznościach. </w:t>
      </w:r>
      <w:r w:rsidRPr="00970830">
        <w:rPr>
          <w:rFonts w:ascii="Times New Roman" w:eastAsia="Lucida Sans Unicode" w:hAnsi="Times New Roman" w:cs="Times New Roman"/>
          <w:kern w:val="1"/>
          <w14:ligatures w14:val="none"/>
        </w:rPr>
        <w:t>W takim przypadku Wykonawcy przysługuje wynagrodzenie należne z tytułu wykonania części umowy potwierdzonej protokołami odbioru dostawy bez zastrzeżeń.</w:t>
      </w:r>
    </w:p>
    <w:p w14:paraId="1B5C71EA" w14:textId="77777777" w:rsidR="00970830" w:rsidRPr="00970830" w:rsidRDefault="00970830" w:rsidP="00970830">
      <w:pPr>
        <w:widowControl w:val="0"/>
        <w:suppressAutoHyphens/>
        <w:spacing w:after="0" w:line="240" w:lineRule="auto"/>
        <w:jc w:val="both"/>
        <w:textAlignment w:val="baseline"/>
        <w:rPr>
          <w:rFonts w:ascii="Times New Roman" w:eastAsia="Times New Roman" w:hAnsi="Times New Roman" w:cs="Times New Roman"/>
          <w:kern w:val="1"/>
          <w:sz w:val="21"/>
          <w:szCs w:val="21"/>
          <w14:ligatures w14:val="none"/>
        </w:rPr>
      </w:pPr>
      <w:r w:rsidRPr="00970830">
        <w:rPr>
          <w:rFonts w:ascii="Times New Roman" w:eastAsia="Times New Roman" w:hAnsi="Times New Roman" w:cs="Times New Roman"/>
          <w:kern w:val="1"/>
          <w:sz w:val="21"/>
          <w:szCs w:val="21"/>
          <w14:ligatures w14:val="none"/>
        </w:rPr>
        <w:t>2. Odstąpienie powinno nastąpić na piśmie z podaniem przyczyny.</w:t>
      </w:r>
    </w:p>
    <w:p w14:paraId="448AD6F4" w14:textId="77777777" w:rsidR="00970830" w:rsidRPr="00970830" w:rsidRDefault="00970830" w:rsidP="00970830">
      <w:pPr>
        <w:widowControl w:val="0"/>
        <w:shd w:val="clear" w:color="auto" w:fill="FFFFFF"/>
        <w:suppressAutoHyphens/>
        <w:spacing w:after="0" w:line="240" w:lineRule="auto"/>
        <w:jc w:val="both"/>
        <w:rPr>
          <w:rFonts w:ascii="Times New Roman" w:eastAsia="Times New Roman" w:hAnsi="Times New Roman" w:cs="Times New Roman"/>
          <w:kern w:val="1"/>
          <w:sz w:val="21"/>
          <w:szCs w:val="21"/>
          <w14:ligatures w14:val="none"/>
        </w:rPr>
      </w:pPr>
      <w:r w:rsidRPr="00970830">
        <w:rPr>
          <w:rFonts w:ascii="Times New Roman" w:eastAsia="Times New Roman" w:hAnsi="Times New Roman" w:cs="Times New Roman"/>
          <w:kern w:val="1"/>
          <w:sz w:val="21"/>
          <w:szCs w:val="21"/>
          <w14:ligatures w14:val="none"/>
        </w:rPr>
        <w:t>3. Zamawiający może rozwiązać umowę, jeżeli zachodzi co najmniej jedna z następujących okoliczności:</w:t>
      </w:r>
    </w:p>
    <w:p w14:paraId="1D6537EB" w14:textId="77777777" w:rsidR="00970830" w:rsidRPr="00970830" w:rsidRDefault="00970830" w:rsidP="00970830">
      <w:pPr>
        <w:widowControl w:val="0"/>
        <w:shd w:val="clear" w:color="auto" w:fill="FFFFFF"/>
        <w:suppressAutoHyphens/>
        <w:spacing w:after="0" w:line="240" w:lineRule="auto"/>
        <w:jc w:val="both"/>
        <w:rPr>
          <w:rFonts w:ascii="Times New Roman" w:eastAsia="Lucida Sans Unicode" w:hAnsi="Times New Roman" w:cs="Times New Roman"/>
          <w:kern w:val="1"/>
          <w:sz w:val="21"/>
          <w:szCs w:val="21"/>
          <w14:ligatures w14:val="none"/>
        </w:rPr>
      </w:pPr>
      <w:r w:rsidRPr="00970830">
        <w:rPr>
          <w:rFonts w:ascii="Times New Roman" w:eastAsia="Lucida Sans Unicode" w:hAnsi="Times New Roman" w:cs="Times New Roman"/>
          <w:kern w:val="1"/>
          <w:sz w:val="21"/>
          <w:szCs w:val="21"/>
          <w14:ligatures w14:val="none"/>
        </w:rPr>
        <w:t xml:space="preserve">1) zmiana umowy została dokonana z naruszeniem art. </w:t>
      </w:r>
      <w:r w:rsidRPr="00970830">
        <w:rPr>
          <w:rFonts w:ascii="Times New Roman" w:eastAsia="Lucida Sans Unicode" w:hAnsi="Times New Roman" w:cs="Times New Roman"/>
          <w:kern w:val="1"/>
          <w:sz w:val="24"/>
          <w:szCs w:val="24"/>
          <w14:ligatures w14:val="none"/>
        </w:rPr>
        <w:t xml:space="preserve">art. 454  i art. 455  </w:t>
      </w:r>
      <w:proofErr w:type="spellStart"/>
      <w:r w:rsidRPr="00970830">
        <w:rPr>
          <w:rFonts w:ascii="Times New Roman" w:eastAsia="Lucida Sans Unicode" w:hAnsi="Times New Roman" w:cs="Times New Roman"/>
          <w:kern w:val="1"/>
          <w:sz w:val="24"/>
          <w:szCs w:val="24"/>
          <w14:ligatures w14:val="none"/>
        </w:rPr>
        <w:t>u.P.z.p</w:t>
      </w:r>
      <w:proofErr w:type="spellEnd"/>
      <w:r w:rsidRPr="00970830">
        <w:rPr>
          <w:rFonts w:ascii="Times New Roman" w:eastAsia="Lucida Sans Unicode" w:hAnsi="Times New Roman" w:cs="Times New Roman"/>
          <w:kern w:val="1"/>
          <w:sz w:val="24"/>
          <w:szCs w:val="24"/>
          <w14:ligatures w14:val="none"/>
        </w:rPr>
        <w:t xml:space="preserve"> .</w:t>
      </w:r>
    </w:p>
    <w:p w14:paraId="4F1EEDB7" w14:textId="77777777" w:rsidR="00970830" w:rsidRPr="00970830" w:rsidRDefault="00970830" w:rsidP="00970830">
      <w:pPr>
        <w:widowControl w:val="0"/>
        <w:suppressAutoHyphens/>
        <w:spacing w:after="0" w:line="100" w:lineRule="atLeast"/>
        <w:textAlignment w:val="baseline"/>
        <w:rPr>
          <w:rFonts w:ascii="Times New Roman" w:eastAsia="Lucida Sans Unicode" w:hAnsi="Times New Roman" w:cs="Times New Roman"/>
          <w:kern w:val="1"/>
          <w:sz w:val="24"/>
          <w:szCs w:val="24"/>
          <w:lang w:eastAsia="zh-CN" w:bidi="hi-IN"/>
          <w14:ligatures w14:val="none"/>
        </w:rPr>
      </w:pPr>
      <w:r w:rsidRPr="00970830">
        <w:rPr>
          <w:rFonts w:ascii="Times New Roman" w:eastAsia="Lucida Sans Unicode" w:hAnsi="Times New Roman" w:cs="Calibri"/>
          <w:kern w:val="1"/>
          <w:sz w:val="20"/>
          <w:szCs w:val="20"/>
          <w:lang w:eastAsia="zh-CN" w:bidi="hi-IN"/>
          <w14:ligatures w14:val="none"/>
        </w:rPr>
        <w:t xml:space="preserve">2) </w:t>
      </w:r>
      <w:r w:rsidRPr="00970830">
        <w:rPr>
          <w:rFonts w:ascii="Times New Roman" w:eastAsia="Lucida Sans Unicode" w:hAnsi="Times New Roman" w:cs="Calibri"/>
          <w:kern w:val="1"/>
          <w:sz w:val="24"/>
          <w:szCs w:val="24"/>
          <w:lang w:eastAsia="zh-CN" w:bidi="hi-IN"/>
          <w14:ligatures w14:val="none"/>
        </w:rPr>
        <w:t xml:space="preserve">wykonawca w chwili zawarcia umowy podlegał wykluczeniu z postępowania na podstawie </w:t>
      </w:r>
      <w:r w:rsidRPr="00970830">
        <w:rPr>
          <w:rFonts w:ascii="Times New Roman" w:eastAsia="Lucida Sans Unicode" w:hAnsi="Times New Roman" w:cs="Times New Roman"/>
          <w:kern w:val="1"/>
          <w:sz w:val="24"/>
          <w:szCs w:val="24"/>
          <w:lang w:eastAsia="zh-CN" w:bidi="hi-IN"/>
          <w14:ligatures w14:val="none"/>
        </w:rPr>
        <w:t xml:space="preserve">art. 108 </w:t>
      </w:r>
      <w:proofErr w:type="spellStart"/>
      <w:r w:rsidRPr="00970830">
        <w:rPr>
          <w:rFonts w:ascii="Times New Roman" w:eastAsia="Lucida Sans Unicode" w:hAnsi="Times New Roman" w:cs="Times New Roman"/>
          <w:kern w:val="1"/>
          <w:sz w:val="24"/>
          <w:szCs w:val="24"/>
          <w:lang w:eastAsia="zh-CN" w:bidi="hi-IN"/>
          <w14:ligatures w14:val="none"/>
        </w:rPr>
        <w:t>uPzp</w:t>
      </w:r>
      <w:proofErr w:type="spellEnd"/>
      <w:r w:rsidRPr="00970830">
        <w:rPr>
          <w:rFonts w:ascii="Times New Roman" w:eastAsia="Lucida Sans Unicode" w:hAnsi="Times New Roman" w:cs="Times New Roman"/>
          <w:kern w:val="1"/>
          <w:sz w:val="24"/>
          <w:szCs w:val="24"/>
          <w:lang w:eastAsia="zh-CN" w:bidi="hi-IN"/>
          <w14:ligatures w14:val="none"/>
        </w:rPr>
        <w:t>;</w:t>
      </w:r>
    </w:p>
    <w:p w14:paraId="709259EC" w14:textId="77777777" w:rsidR="00970830" w:rsidRPr="00970830" w:rsidRDefault="00970830" w:rsidP="00970830">
      <w:pPr>
        <w:widowControl w:val="0"/>
        <w:suppressAutoHyphens/>
        <w:spacing w:before="100" w:beforeAutospacing="1" w:after="0" w:line="102" w:lineRule="atLeast"/>
        <w:rPr>
          <w:rFonts w:ascii="Times New Roman" w:eastAsia="Times New Roman" w:hAnsi="Times New Roman" w:cs="Times New Roman"/>
          <w:kern w:val="1"/>
          <w:sz w:val="24"/>
          <w:szCs w:val="24"/>
          <w:lang w:eastAsia="pl-PL"/>
          <w14:ligatures w14:val="none"/>
        </w:rPr>
      </w:pPr>
      <w:r w:rsidRPr="00970830">
        <w:rPr>
          <w:rFonts w:ascii="Times New Roman" w:eastAsia="Times New Roman" w:hAnsi="Times New Roman" w:cs="Times New Roman"/>
          <w:kern w:val="1"/>
          <w:sz w:val="21"/>
          <w:szCs w:val="21"/>
          <w:lang w:eastAsia="pl-PL"/>
          <w14:ligatures w14:val="none"/>
        </w:rPr>
        <w:t xml:space="preserve">3) Trybunał Sprawiedliwości Unii Europejskiej stwierdził, w ramach procedury przewidzianej w </w:t>
      </w:r>
      <w:hyperlink r:id="rId9" w:anchor="/dokument/17099384#art(258)" w:history="1">
        <w:r w:rsidRPr="00970830">
          <w:rPr>
            <w:rFonts w:ascii="Times New Roman" w:eastAsia="Times New Roman" w:hAnsi="Times New Roman" w:cs="Times New Roman"/>
            <w:kern w:val="1"/>
            <w:sz w:val="21"/>
            <w:szCs w:val="21"/>
            <w14:ligatures w14:val="none"/>
          </w:rPr>
          <w:t>art. 258</w:t>
        </w:r>
      </w:hyperlink>
      <w:r w:rsidRPr="00970830">
        <w:rPr>
          <w:rFonts w:ascii="Times New Roman" w:eastAsia="Times New Roman" w:hAnsi="Times New Roman" w:cs="Times New Roman"/>
          <w:kern w:val="1"/>
          <w:sz w:val="21"/>
          <w:szCs w:val="21"/>
          <w:lang w:eastAsia="pl-PL"/>
          <w14:ligatures w14:val="none"/>
        </w:rPr>
        <w:t xml:space="preserve"> Traktatu o Funkcjonowaniu Unii Europejskiej, że państwo polskie uchybiło zobowiązaniom, które ciążą na nim na mocy Traktatów, </w:t>
      </w:r>
      <w:hyperlink r:id="rId10" w:anchor="/dokument/68413979" w:history="1">
        <w:r w:rsidRPr="00970830">
          <w:rPr>
            <w:rFonts w:ascii="Times New Roman" w:eastAsia="Times New Roman" w:hAnsi="Times New Roman" w:cs="Times New Roman"/>
            <w:kern w:val="1"/>
            <w:sz w:val="21"/>
            <w:szCs w:val="21"/>
            <w14:ligatures w14:val="none"/>
          </w:rPr>
          <w:t>dyrektywy</w:t>
        </w:r>
      </w:hyperlink>
      <w:r w:rsidRPr="00970830">
        <w:rPr>
          <w:rFonts w:ascii="Times New Roman" w:eastAsia="Times New Roman" w:hAnsi="Times New Roman" w:cs="Times New Roman"/>
          <w:kern w:val="1"/>
          <w:sz w:val="21"/>
          <w:szCs w:val="21"/>
          <w:lang w:eastAsia="pl-PL"/>
          <w14:ligatures w14:val="none"/>
        </w:rPr>
        <w:t xml:space="preserve"> 2014/24/UE i </w:t>
      </w:r>
      <w:hyperlink r:id="rId11" w:anchor="/dokument/68413980" w:history="1">
        <w:r w:rsidRPr="00970830">
          <w:rPr>
            <w:rFonts w:ascii="Times New Roman" w:eastAsia="Times New Roman" w:hAnsi="Times New Roman" w:cs="Times New Roman"/>
            <w:kern w:val="1"/>
            <w:sz w:val="21"/>
            <w:szCs w:val="21"/>
            <w14:ligatures w14:val="none"/>
          </w:rPr>
          <w:t>dyrektywy</w:t>
        </w:r>
      </w:hyperlink>
      <w:r w:rsidRPr="00970830">
        <w:rPr>
          <w:rFonts w:ascii="Times New Roman" w:eastAsia="Times New Roman" w:hAnsi="Times New Roman" w:cs="Times New Roman"/>
          <w:kern w:val="1"/>
          <w:sz w:val="21"/>
          <w:szCs w:val="21"/>
          <w:lang w:eastAsia="pl-PL"/>
          <w14:ligatures w14:val="none"/>
        </w:rPr>
        <w:t xml:space="preserve"> 2014/25/UE i </w:t>
      </w:r>
      <w:r w:rsidRPr="00970830">
        <w:rPr>
          <w:rFonts w:ascii="Times New Roman" w:eastAsia="Times New Roman" w:hAnsi="Times New Roman" w:cs="Times New Roman"/>
          <w:kern w:val="1"/>
          <w:sz w:val="24"/>
          <w:szCs w:val="24"/>
          <w:lang w:eastAsia="pl-PL"/>
          <w14:ligatures w14:val="none"/>
        </w:rPr>
        <w:t>dyrektywy 2009/81/WE</w:t>
      </w:r>
    </w:p>
    <w:p w14:paraId="3990A7C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sz w:val="21"/>
          <w:szCs w:val="21"/>
          <w14:ligatures w14:val="none"/>
        </w:rPr>
        <w:t xml:space="preserve"> z uwagi na to, że zamawiający udzielił zamówienia z naruszeniem przepisów prawa Unii Europejskiej.</w:t>
      </w:r>
    </w:p>
    <w:p w14:paraId="7D812646"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23</w:t>
      </w:r>
    </w:p>
    <w:p w14:paraId="5EA6595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kern w:val="1"/>
          <w14:ligatures w14:val="none"/>
        </w:rPr>
        <w:t xml:space="preserve">1. Strony ustalają następujące </w:t>
      </w:r>
      <w:r w:rsidRPr="00970830">
        <w:rPr>
          <w:rFonts w:ascii="Times New Roman" w:eastAsia="Lucida Sans Unicode" w:hAnsi="Times New Roman" w:cs="Times New Roman"/>
          <w:b/>
          <w:kern w:val="1"/>
          <w14:ligatures w14:val="none"/>
        </w:rPr>
        <w:t>kary umowne:</w:t>
      </w:r>
    </w:p>
    <w:p w14:paraId="2EBE6002"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A) W wysokości 10 % niezrealizowanej części umowy, gdy Zamawiający odstąpi od umowy z powodu okoliczności za które odpowiada Wykonawca,</w:t>
      </w:r>
    </w:p>
    <w:p w14:paraId="5875FACD"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xml:space="preserve">B) Szczegółowo opisane w </w:t>
      </w:r>
      <w:r w:rsidRPr="00970830">
        <w:rPr>
          <w:rFonts w:ascii="Times New Roman" w:eastAsia="Lucida Sans Unicode" w:hAnsi="Times New Roman" w:cs="Times New Roman"/>
          <w:kern w:val="1"/>
          <w:shd w:val="clear" w:color="auto" w:fill="FFFFFF"/>
          <w14:ligatures w14:val="none"/>
        </w:rPr>
        <w:t>§ 4 i § 6 k</w:t>
      </w:r>
      <w:r w:rsidRPr="00970830">
        <w:rPr>
          <w:rFonts w:ascii="Times New Roman" w:eastAsia="Lucida Sans Unicode" w:hAnsi="Times New Roman" w:cs="Times New Roman"/>
          <w:kern w:val="1"/>
          <w14:ligatures w14:val="none"/>
        </w:rPr>
        <w:t>ontraktu,</w:t>
      </w:r>
    </w:p>
    <w:p w14:paraId="41236EA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C) Jeżeli zwłoka w dostawie towarów przekroczy 7 dni roboczych, Zamawiający będzie miał prawo odstąpić od umowy w terminie miesiąca od powstania uprawnienie do odstąpienia, a Wykonawca zobowiązany będzie zapłacić karę umowną w wysokości 15 % niezrealizowanej części umowy oraz kar umownych z tytułu zwłoki,</w:t>
      </w:r>
    </w:p>
    <w:p w14:paraId="0758D0E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D) Za zwłokę  w wykonaniu obowiązków wynikających z umowy, w tym obowiązku terminowej dostawy towarów (także związanej z procedurą reklamacji wadliwego towaru) w wysokości 150 zł. za każdy rozpoczęty dzień zwłoki,</w:t>
      </w:r>
    </w:p>
    <w:p w14:paraId="7552749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shd w:val="clear" w:color="auto" w:fill="FFFFFF"/>
          <w14:ligatures w14:val="none"/>
        </w:rPr>
        <w:t>E) Za zwłokę  w dostarczeniu urządzenia będącego przedmiotem umowy w wysokości 500 zł. za każdy dzień zwłoki,</w:t>
      </w:r>
    </w:p>
    <w:p w14:paraId="774FED2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shd w:val="clear" w:color="auto" w:fill="FFFFFF"/>
          <w14:ligatures w14:val="none"/>
        </w:rPr>
        <w:t>F) za zwłokę w naprawie urządzenia będącego przedmiotem umowy w razie nie dostarczenia urządzenia zastępczego w wysokości 350 zł. za każdy rozpoczęty dzień zwłoki,</w:t>
      </w:r>
    </w:p>
    <w:p w14:paraId="50497D15"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shd w:val="clear" w:color="auto" w:fill="FFFFFF"/>
          <w14:ligatures w14:val="none"/>
        </w:rPr>
        <w:t>G) Zamawiający zapłaci Wykonawcy karę umową w wysokości 10 % wartości niezrealizowanej części umowy w przypadku odstąpienia od umowy przez Wykonawcę z winy Zamawiającego w sytuacji gdy Zamawiający będzie w ponad trzymiesięcznej zwłoce z zapłatą prawidłowo wystawionej przez Wykonawcę faktury.</w:t>
      </w:r>
    </w:p>
    <w:p w14:paraId="2E5063F9"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 Kary umowne lub inne należności wynikające z nienależytej realizacji umowy przez Wykonawcę, w tym również związane z zakupami zastępczymi płatne są w terminie 14 dni od daty otrzymania przez Wykonawcę wezwania do ich zapłaty wraz z notą obciążeniową, z tym że  Zmawiający może potrącać należności z tytułu tych kar z bieżących należności Wykonawcy.</w:t>
      </w:r>
    </w:p>
    <w:p w14:paraId="5D181D06"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 Za zwłokę  w zapłacie faktur Zamawiający zapłaci Wykonawcy odsetki ustawowe zgodnie z obowiązującymi przepisami prawa.</w:t>
      </w:r>
    </w:p>
    <w:p w14:paraId="011E59A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 Jeżeli na skutek niewykonania lub nienależytego wykonania części lub całości przedmiotu umowy powstanie szkoda przewyższająca zastrzeżoną karę umowną , bądź szkoda powstanie z innych przyczyn niż te, dla których zastrzeżono karę, Zamawiającemu przysługuje prawo dochodzenia odszkodowań  na zasadach ogólnych.</w:t>
      </w:r>
    </w:p>
    <w:p w14:paraId="046239C8"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bCs/>
          <w:iCs/>
          <w:kern w:val="1"/>
          <w:lang w:eastAsia="pl-PL"/>
          <w14:ligatures w14:val="none"/>
        </w:rPr>
        <w:t>5. Łączna maksymalna wysokość kar umownych nie może przekroczyć 20% całkowitej wartości netto umowy określonej w § 7 ust. 1.</w:t>
      </w:r>
    </w:p>
    <w:p w14:paraId="474F6687"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24</w:t>
      </w:r>
    </w:p>
    <w:p w14:paraId="4C1D2935"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 xml:space="preserve">1. Strony obowiązuje zakaz dokonywania zmian umowy w stosunku do treści oferty, na podstawie której dokonano wyboru wykonawcy, za wyjątkiem zmian przewidzianych w niniejszej umowie- </w:t>
      </w:r>
      <w:r w:rsidRPr="00970830">
        <w:rPr>
          <w:rFonts w:ascii="Times New Roman" w:eastAsia="Calibri" w:hAnsi="Times New Roman" w:cs="Times New Roman"/>
          <w:kern w:val="1"/>
          <w:lang w:eastAsia="ar-SA"/>
          <w14:ligatures w14:val="none"/>
        </w:rPr>
        <w:t xml:space="preserve">stanowiącej załącznik do SWZ lub dopuszczalnych w obowiązujących przepisach prawa w tym w art. 454 i art. 455  </w:t>
      </w:r>
      <w:proofErr w:type="spellStart"/>
      <w:r w:rsidRPr="00970830">
        <w:rPr>
          <w:rFonts w:ascii="Times New Roman" w:eastAsia="Calibri" w:hAnsi="Times New Roman" w:cs="Times New Roman"/>
          <w:kern w:val="1"/>
          <w:lang w:eastAsia="ar-SA"/>
          <w14:ligatures w14:val="none"/>
        </w:rPr>
        <w:t>uPzp</w:t>
      </w:r>
      <w:proofErr w:type="spellEnd"/>
      <w:r w:rsidRPr="00970830">
        <w:rPr>
          <w:rFonts w:ascii="Times New Roman" w:eastAsia="Calibri" w:hAnsi="Times New Roman" w:cs="Times New Roman"/>
          <w:kern w:val="1"/>
          <w:lang w:eastAsia="ar-SA"/>
          <w14:ligatures w14:val="none"/>
        </w:rPr>
        <w:t>, które</w:t>
      </w:r>
      <w:r w:rsidRPr="00970830">
        <w:rPr>
          <w:rFonts w:ascii="Times New Roman" w:eastAsia="Times New Roman" w:hAnsi="Times New Roman" w:cs="Times New Roman"/>
          <w:kern w:val="1"/>
          <w:sz w:val="21"/>
          <w:szCs w:val="21"/>
          <w:lang w:eastAsia="ar-SA"/>
          <w14:ligatures w14:val="none"/>
        </w:rPr>
        <w:t xml:space="preserve"> definiuje również znamię istotności zmian umowy.</w:t>
      </w:r>
    </w:p>
    <w:p w14:paraId="15C2C0E1"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1a. Zamawiający dopuszcza możliwość zmiany umowy jeżeli będą one korzystne dla Zamawiającego.</w:t>
      </w:r>
    </w:p>
    <w:p w14:paraId="6B6E3D6B"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lastRenderedPageBreak/>
        <w:t>1b. Zamawiający dopuszcza możliwość zmiany umowy w sytuacji gdy nastąpi zmiana przepisów prawa, w zakresie mającym wpływ na realizację umowy.</w:t>
      </w:r>
    </w:p>
    <w:p w14:paraId="7F372F39"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2. Zamawiający dopuszcza dokonanie zmian w umowie w przypadku zajścia okoliczności niemożliwych  do przewidzenia w chwili zawarcia umowy, gdy istnieje  obiektywna konieczność wprowadzenia tych zmian, a spełnienie świadczenia byłoby połączone z nadmiernymi trudnościami albo groziłoby jednej ze stron rażącą stratą w rozumieniu kodeksu cywilnego.</w:t>
      </w:r>
    </w:p>
    <w:p w14:paraId="031B9991" w14:textId="77777777" w:rsidR="00970830" w:rsidRPr="00970830" w:rsidRDefault="00970830" w:rsidP="00970830">
      <w:pPr>
        <w:suppressAutoHyphens/>
        <w:spacing w:after="0" w:line="240" w:lineRule="auto"/>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shd w:val="clear" w:color="auto" w:fill="FFFFFF"/>
          <w:lang w:eastAsia="ar-SA"/>
          <w14:ligatures w14:val="none"/>
        </w:rPr>
        <w:t>2a. Strony dopuszczają zmianę cen poszczególnych przedmiotów umowy w wypadku jej obniżenia przez Wykonawcę (w takim samym zakresie dopuszcza się zmianę wynagrodzenia Wykonawcy).</w:t>
      </w:r>
      <w:r w:rsidRPr="00970830">
        <w:rPr>
          <w:rFonts w:ascii="Times New Roman" w:eastAsia="Times New Roman" w:hAnsi="Times New Roman" w:cs="Times New Roman"/>
          <w:kern w:val="1"/>
          <w:sz w:val="21"/>
          <w:szCs w:val="21"/>
          <w:shd w:val="clear" w:color="auto" w:fill="FFFFFF"/>
          <w:lang w:eastAsia="ar-SA"/>
          <w14:ligatures w14:val="none"/>
        </w:rPr>
        <w:br/>
      </w:r>
      <w:r w:rsidRPr="00970830">
        <w:rPr>
          <w:rFonts w:ascii="Times New Roman" w:eastAsia="Times New Roman" w:hAnsi="Times New Roman" w:cs="Times New Roman"/>
          <w:kern w:val="1"/>
          <w:sz w:val="21"/>
          <w:szCs w:val="21"/>
          <w:lang w:eastAsia="ar-SA"/>
          <w14:ligatures w14:val="none"/>
        </w:rPr>
        <w:t xml:space="preserve">3. Strony zgodnie ustalają, iż w razie zmiany stawki podatku VAT, nastąpi zmiana wynagrodzenia uwzględniająca zmianę stawki podatku, w ten sposób, że do ceny netto określonej w niniejszej umowie zostanie doliczona nowa stawka podatku. W przypadku zmiany stawki podatku VAT w trakcie wykonywania umowy, zmianą zostanie objęta wyłącznie część umowy wykonywana po wejściu w życie nowej stawki podatku. Powyższa zmiana następuje z mocy prawa, od dnia wejścia w życie nowej stawki podatku VAT, a zostanie potwierdzona poprzez wystawianie i akceptacje kolejnych faktur. </w:t>
      </w:r>
    </w:p>
    <w:p w14:paraId="54DF0CE4" w14:textId="77777777" w:rsidR="00970830" w:rsidRPr="00970830" w:rsidRDefault="00970830" w:rsidP="00970830">
      <w:pPr>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4. Strony dokonają zmiany wynagrodzenie Wykonawcy również w wypadku:</w:t>
      </w:r>
    </w:p>
    <w:p w14:paraId="0BFE7009" w14:textId="77777777" w:rsidR="00970830" w:rsidRPr="00970830" w:rsidRDefault="00970830" w:rsidP="00970830">
      <w:pPr>
        <w:suppressAutoHyphens/>
        <w:spacing w:after="0" w:line="240" w:lineRule="auto"/>
        <w:jc w:val="both"/>
        <w:rPr>
          <w:rFonts w:ascii="Times New Roman" w:eastAsia="Times New Roman" w:hAnsi="Times New Roman" w:cs="Times New Roman"/>
          <w:kern w:val="0"/>
          <w:u w:val="single"/>
          <w:lang w:eastAsia="pl-PL"/>
          <w14:ligatures w14:val="none"/>
        </w:rPr>
      </w:pPr>
      <w:r w:rsidRPr="00970830">
        <w:rPr>
          <w:rFonts w:ascii="Times New Roman" w:eastAsia="Lucida Sans Unicode" w:hAnsi="Times New Roman" w:cs="Times New Roman"/>
          <w:kern w:val="1"/>
          <w14:ligatures w14:val="none"/>
        </w:rPr>
        <w:t xml:space="preserve">- zmian </w:t>
      </w:r>
      <w:r w:rsidRPr="00970830">
        <w:rPr>
          <w:rFonts w:ascii="Times New Roman" w:eastAsia="Lucida Sans Unicode" w:hAnsi="Times New Roman" w:cs="Times New Roman"/>
          <w:kern w:val="0"/>
          <w:lang w:eastAsia="pl-PL"/>
          <w14:ligatures w14:val="none"/>
        </w:rPr>
        <w:t>wysokości minimalnego wynagrodzenia za pracę ustalonego na podstawie </w:t>
      </w:r>
      <w:hyperlink r:id="rId12" w:anchor="/dokument/16992095#art(2)ust(3)" w:history="1">
        <w:r w:rsidRPr="00970830">
          <w:rPr>
            <w:rFonts w:ascii="Times New Roman" w:eastAsia="Lucida Sans Unicode" w:hAnsi="Times New Roman" w:cs="Times New Roman"/>
            <w:kern w:val="0"/>
            <w:u w:val="single"/>
            <w:lang w:eastAsia="pl-PL"/>
            <w14:ligatures w14:val="none"/>
          </w:rPr>
          <w:t>art. 2 ust. 3-5</w:t>
        </w:r>
      </w:hyperlink>
      <w:r w:rsidRPr="00970830">
        <w:rPr>
          <w:rFonts w:ascii="Times New Roman" w:eastAsia="Lucida Sans Unicode" w:hAnsi="Times New Roman" w:cs="Times New Roman"/>
          <w:kern w:val="0"/>
          <w:lang w:eastAsia="pl-PL"/>
          <w14:ligatures w14:val="none"/>
        </w:rPr>
        <w:t xml:space="preserve"> ustawy z dnia 10 października 2002 r. o minimalnym wynagrodzeniu za pracę lub </w:t>
      </w:r>
      <w:r w:rsidRPr="00970830">
        <w:rPr>
          <w:rFonts w:ascii="Times New Roman" w:eastAsia="Times New Roman" w:hAnsi="Times New Roman" w:cs="Times New Roman"/>
          <w:kern w:val="0"/>
          <w:lang w:eastAsia="pl-PL"/>
          <w14:ligatures w14:val="none"/>
        </w:rPr>
        <w:t xml:space="preserve">zasad podlegania ubezpieczeniom społecznym lub ubezpieczeniu zdrowotnemu lub wysokości stawki składki na ubezpieczenia społeczne lub zdrowotne </w:t>
      </w:r>
      <w:r w:rsidRPr="00970830">
        <w:rPr>
          <w:rFonts w:ascii="Times New Roman" w:eastAsia="Times New Roman" w:hAnsi="Times New Roman" w:cs="Times New Roman"/>
          <w:kern w:val="0"/>
          <w:u w:val="single"/>
          <w:lang w:eastAsia="pl-PL"/>
          <w14:ligatures w14:val="none"/>
        </w:rPr>
        <w:t>pod warunkiem wykazania przez Wykonawcę, że zmiany te będą miały wpływ na koszty wykonania zamówienia.</w:t>
      </w:r>
    </w:p>
    <w:p w14:paraId="3B1CAE49"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shd w:val="clear" w:color="auto" w:fill="FFFFFF"/>
          <w14:ligatures w14:val="none"/>
        </w:rPr>
      </w:pPr>
      <w:r w:rsidRPr="00970830">
        <w:rPr>
          <w:rFonts w:ascii="Times New Roman" w:eastAsia="Lucida Sans Unicode" w:hAnsi="Times New Roman" w:cs="Times New Roman"/>
          <w:kern w:val="1"/>
          <w14:ligatures w14:val="none"/>
        </w:rPr>
        <w:t xml:space="preserve">4A. Zmiany o których mowa w ust. 4 mogą zostać dokonane mocą pisemnego aneksu do umowy po wcześniejszym uzgodnieniu przez strony jego treści. Z inicjatywą zmiany umowy w ww. zakresie Wykonawca występuje na piśmie zawierającym szczegółowe uzasadnienie poprzedzone odpowiednimi analizami i szczegółowymi wyliczeniami m.in. </w:t>
      </w:r>
      <w:r w:rsidRPr="00970830">
        <w:rPr>
          <w:rFonts w:ascii="Times New Roman" w:eastAsia="Lucida Sans Unicode" w:hAnsi="Times New Roman" w:cs="Times New Roman"/>
          <w:kern w:val="1"/>
          <w:shd w:val="clear" w:color="auto" w:fill="FFFFFF"/>
          <w14:ligatures w14:val="none"/>
        </w:rPr>
        <w:t>kalkulacji kosztów pracy szacowanych przy sporządzaniu oferty oraz kosztów pracy po wprowadzeniu zmian wynikających ze zmian przepisów wskazanych w ust. 4 mających wpływ na koszty wykonywania zamówienia Zamawiającego przez osoby wykonujące pracę na rzecz Wykonawcy wraz z przedłożeniem dowodów na poparcie powoływanych okoliczności.</w:t>
      </w:r>
    </w:p>
    <w:p w14:paraId="5656F604" w14:textId="77777777" w:rsidR="00970830" w:rsidRPr="00970830" w:rsidRDefault="00970830" w:rsidP="00970830">
      <w:pPr>
        <w:suppressAutoHyphens/>
        <w:spacing w:after="0" w:line="240" w:lineRule="auto"/>
        <w:jc w:val="both"/>
        <w:rPr>
          <w:rFonts w:ascii="Times New Roman" w:eastAsia="Times New Roman" w:hAnsi="Times New Roman" w:cs="Times New Roman"/>
          <w:kern w:val="1"/>
          <w:sz w:val="21"/>
          <w:szCs w:val="21"/>
          <w:lang w:eastAsia="ar-SA"/>
          <w14:ligatures w14:val="none"/>
        </w:rPr>
      </w:pPr>
    </w:p>
    <w:p w14:paraId="6128ECF0" w14:textId="77777777" w:rsidR="00970830" w:rsidRPr="00970830" w:rsidRDefault="00970830" w:rsidP="00970830">
      <w:pPr>
        <w:suppressAutoHyphens/>
        <w:spacing w:after="0" w:line="100" w:lineRule="atLeast"/>
        <w:jc w:val="both"/>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5. Strony dopuszczają możliwość zmiany przedmiotu umowy w ten sposób, że Zamawiający zrezygnuje z zamówienia części towarów z przyczyn obiektywnych, a więc w szczególności w razie braku konieczności stosowania części przedmiotów umowy z uwagi na brak jednostek chorobowych lub zmniejszenie ilości danych jednostek chorobowych. W takim przypadku wynagrodzenie Wykonawcy ulegnie stosunkowemu pomniejszeniu i nie będą Wykonawcy przysługiwać z powyższego tytułu żadne roszczenia, w tym odszkodowawcze.</w:t>
      </w:r>
      <w:r w:rsidRPr="00970830">
        <w:rPr>
          <w:rFonts w:ascii="Times New Roman" w:eastAsia="Times New Roman" w:hAnsi="Times New Roman" w:cs="Times New Roman"/>
          <w:kern w:val="1"/>
          <w:sz w:val="21"/>
          <w:szCs w:val="21"/>
          <w:lang w:eastAsia="ar-SA"/>
          <w14:ligatures w14:val="none"/>
        </w:rPr>
        <w:br/>
        <w:t>6. Strony przewidują możliwość zmiany przedmiotu umowy określonego w SWZ oraz ofercie Wykonawcy w przypadku braku określonego towaru na rynku lub w razie wydania decyzji w sprawie zakazania, wstrzymania lub ograniczenia wprowadzenia towaru do obrotu. W takiej sytuacji dotyczącej produktów będących przedmiotem umowy, Wykonawca jest zobowiązany natychmiast przy złożeniu na nie zamówienia przez Zamawiającego do zaoferowania zamienników tych produktów w cenie nie przekraczającej ceny towarów, których  brak na rynku lub którego dotyczą ww. decyzje. W razie akceptacji Zamawiającego Wykonawca jest obowiązany dostarczyć ww. zamienniki w terminie wynikającym z paragrafu 3 ust. 3 umowy tj. do ……. dni od daty ich zaakceptowania (także telefonicznego) przez Zamawiającego.</w:t>
      </w:r>
    </w:p>
    <w:p w14:paraId="7A16AC32" w14:textId="77777777" w:rsidR="00970830" w:rsidRPr="00970830" w:rsidRDefault="00970830" w:rsidP="00970830">
      <w:pPr>
        <w:suppressAutoHyphens/>
        <w:spacing w:after="0" w:line="200" w:lineRule="atLeast"/>
        <w:rPr>
          <w:rFonts w:ascii="Times New Roman" w:eastAsia="Times New Roman" w:hAnsi="Times New Roman" w:cs="Times New Roman"/>
          <w:kern w:val="1"/>
          <w:sz w:val="21"/>
          <w:szCs w:val="21"/>
          <w:lang w:eastAsia="ar-SA"/>
          <w14:ligatures w14:val="none"/>
        </w:rPr>
      </w:pPr>
      <w:r w:rsidRPr="00970830">
        <w:rPr>
          <w:rFonts w:ascii="Times New Roman" w:eastAsia="Times New Roman" w:hAnsi="Times New Roman" w:cs="Times New Roman"/>
          <w:kern w:val="1"/>
          <w:sz w:val="21"/>
          <w:szCs w:val="21"/>
          <w:lang w:eastAsia="ar-SA"/>
          <w14:ligatures w14:val="none"/>
        </w:rPr>
        <w:t>W wypadku gdy Wykonawca przy składaniu Zamówienia poinformuje, iż nie jest w stanie dostarczyć przedmiotu umowy lub zamiennika w terminie wskazanym w ww. ust. 6 lub nie dostarczy przedmiotu umowy lub zamiennika w tym terminie, Zamawiający może dokonać zamówionego towaru u innego kontrahenta, wówczas § 6 ust. 6- 9 stosuje się odpowiednio.</w:t>
      </w:r>
    </w:p>
    <w:p w14:paraId="52D8E16A" w14:textId="77777777" w:rsidR="00970830" w:rsidRPr="00970830" w:rsidRDefault="00970830" w:rsidP="00970830">
      <w:pPr>
        <w:suppressAutoHyphens/>
        <w:spacing w:after="0" w:line="200" w:lineRule="atLeast"/>
        <w:rPr>
          <w:rFonts w:ascii="Times New Roman" w:eastAsia="Times New Roman" w:hAnsi="Times New Roman" w:cs="Times New Roman"/>
          <w:kern w:val="1"/>
          <w:sz w:val="21"/>
          <w:szCs w:val="21"/>
          <w:shd w:val="clear" w:color="auto" w:fill="FFFFFF"/>
          <w:lang w:eastAsia="ar-SA"/>
          <w14:ligatures w14:val="none"/>
        </w:rPr>
      </w:pPr>
      <w:r w:rsidRPr="00970830">
        <w:rPr>
          <w:rFonts w:ascii="Times New Roman" w:eastAsia="Times New Roman" w:hAnsi="Times New Roman" w:cs="Times New Roman"/>
          <w:kern w:val="1"/>
          <w:sz w:val="21"/>
          <w:szCs w:val="21"/>
          <w:lang w:eastAsia="ar-SA"/>
          <w14:ligatures w14:val="none"/>
        </w:rPr>
        <w:t xml:space="preserve">6A. </w:t>
      </w:r>
      <w:r w:rsidRPr="00970830">
        <w:rPr>
          <w:rFonts w:ascii="Times New Roman" w:eastAsia="Times New Roman" w:hAnsi="Times New Roman" w:cs="Times New Roman"/>
          <w:kern w:val="1"/>
          <w:sz w:val="21"/>
          <w:szCs w:val="21"/>
          <w:shd w:val="clear" w:color="auto" w:fill="FFFFFF"/>
          <w:lang w:eastAsia="ar-SA"/>
          <w14:ligatures w14:val="none"/>
        </w:rPr>
        <w:t>Zmiana umowy nastąpi w formie pisemnego aneksu do umowy pod rygorem nieważności (nie dotyczy to zmiany opisanej w ust. 3.</w:t>
      </w:r>
    </w:p>
    <w:p w14:paraId="654C8509" w14:textId="77777777" w:rsidR="00970830" w:rsidRPr="00970830" w:rsidRDefault="00970830" w:rsidP="00970830">
      <w:pPr>
        <w:spacing w:after="200" w:line="276" w:lineRule="auto"/>
        <w:rPr>
          <w:rFonts w:ascii="Times New Roman" w:eastAsia="Calibri" w:hAnsi="Times New Roman" w:cs="Times New Roman"/>
          <w:kern w:val="1"/>
          <w:lang w:eastAsia="ar-SA"/>
          <w14:ligatures w14:val="none"/>
        </w:rPr>
      </w:pPr>
      <w:r w:rsidRPr="00970830">
        <w:rPr>
          <w:rFonts w:ascii="Times New Roman" w:eastAsia="Calibri" w:hAnsi="Times New Roman" w:cs="Times New Roman"/>
          <w:kern w:val="1"/>
          <w:lang w:eastAsia="ar-SA"/>
          <w14:ligatures w14:val="none"/>
        </w:rPr>
        <w:t>7. Strony przewidują możliwość zmiany przedmiotu umowy określonego w SWZ oraz ofercie Wykonawcy w zakresie :</w:t>
      </w:r>
    </w:p>
    <w:p w14:paraId="439888D4" w14:textId="77777777" w:rsidR="00970830" w:rsidRPr="00970830" w:rsidRDefault="00970830" w:rsidP="00970830">
      <w:pPr>
        <w:spacing w:after="200" w:line="276" w:lineRule="auto"/>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 xml:space="preserve"> a)zmiany asortymentu, urządzenia i odczynniki oraz inne materiały objęte zamówieniem, w tym zmiany numeru katalogowego, modelu, typu produktu, na asortyment inny, lub poprzez dodanie nowego o parametrach i funkcjonalności nie gorszych, niż wykazany w ofercie, z zastrzeżeniem, że cena tego asortymentu nie ulegnie podwyższeniu,</w:t>
      </w:r>
    </w:p>
    <w:p w14:paraId="4DC60FB2" w14:textId="77777777" w:rsidR="00970830" w:rsidRPr="00970830" w:rsidRDefault="00970830" w:rsidP="00970830">
      <w:pPr>
        <w:spacing w:after="200" w:line="276" w:lineRule="auto"/>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lastRenderedPageBreak/>
        <w:t>aa) zmianę sposobu konfekcjonowania,</w:t>
      </w:r>
    </w:p>
    <w:p w14:paraId="425501F8"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 xml:space="preserve">b)zaoferowania w wyniku postępu technologicznego produktu o lepszych parametrach w cenie oferowanej w postępowaniu przetargowym albo niższej, wraz ze zmianą nazwy produktu i numeru katalogowego; </w:t>
      </w:r>
    </w:p>
    <w:p w14:paraId="52396CEC"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c)zmiana producenta lub zaprzestanie produkcji przez dotychczasowego producenta z przyczyn niezależnych od Wykonawcy z zastrzeżeniem, że Wykonawca zaoferuje produkt równoważny o takich samych lub lepszych parametrach w cenie oferowanej w postępowaniu przetargowym albo niższej, wraz ze zmianą nazwy produktu i numeru katalogowego;</w:t>
      </w:r>
    </w:p>
    <w:p w14:paraId="00146DCF"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d)zmiany przepisów obowiązujących, mających wpływ na realizację niniejszej umowy;</w:t>
      </w:r>
    </w:p>
    <w:p w14:paraId="2AC54A09"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e)w przypadku zmiany ceny w wyniku zmiany przepisów prawa podatkowego dotyczącej stawek VAT w okresie obowiązywania umowy, przy czym zmiana dotyczyć może wartości brutto, wartość netto pozostaje bez zmian;</w:t>
      </w:r>
    </w:p>
    <w:p w14:paraId="6DB5F8B6" w14:textId="77777777" w:rsidR="00970830" w:rsidRPr="00970830" w:rsidRDefault="00970830" w:rsidP="00970830">
      <w:pPr>
        <w:widowControl w:val="0"/>
        <w:suppressAutoHyphens/>
        <w:autoSpaceDN w:val="0"/>
        <w:spacing w:after="0" w:line="240" w:lineRule="auto"/>
        <w:textAlignment w:val="baseline"/>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8.</w:t>
      </w:r>
      <w:r w:rsidRPr="00970830">
        <w:rPr>
          <w:rFonts w:ascii="Times New Roman" w:eastAsia="SimSun" w:hAnsi="Times New Roman" w:cs="Times New Roman"/>
          <w:kern w:val="3"/>
          <w:sz w:val="24"/>
          <w:szCs w:val="24"/>
          <w:lang w:eastAsia="zh-CN" w:bidi="hi-IN"/>
          <w14:ligatures w14:val="none"/>
        </w:rPr>
        <w:tab/>
        <w:t xml:space="preserve">Zamawiający zastrzega sobie również uprawnienie do zamawiania większej ilości produktów z jednej pozycji asortymentu i mniejszej z innej, niż wynika to z wykazu stanowiącego załącznik do niniejszej umowy, przy zachowaniu cen jednostkowych zaoferowanych przez Wykonawcę, z zastrzeżeniem nie przekroczenia łącznej wartości umowy.   </w:t>
      </w:r>
    </w:p>
    <w:p w14:paraId="7913437E" w14:textId="77777777" w:rsidR="00970830" w:rsidRPr="00970830" w:rsidRDefault="00970830" w:rsidP="00970830">
      <w:pPr>
        <w:suppressAutoHyphens/>
        <w:spacing w:after="0" w:line="200" w:lineRule="atLeast"/>
        <w:jc w:val="both"/>
        <w:rPr>
          <w:rFonts w:ascii="Times New Roman" w:eastAsia="SimSun" w:hAnsi="Times New Roman" w:cs="Times New Roman"/>
          <w:kern w:val="3"/>
          <w:sz w:val="24"/>
          <w:szCs w:val="24"/>
          <w:lang w:eastAsia="zh-CN" w:bidi="hi-IN"/>
          <w14:ligatures w14:val="none"/>
        </w:rPr>
      </w:pPr>
      <w:r w:rsidRPr="00970830">
        <w:rPr>
          <w:rFonts w:ascii="Times New Roman" w:eastAsia="SimSun" w:hAnsi="Times New Roman" w:cs="Times New Roman"/>
          <w:kern w:val="3"/>
          <w:sz w:val="24"/>
          <w:szCs w:val="24"/>
          <w:lang w:eastAsia="zh-CN" w:bidi="hi-IN"/>
          <w14:ligatures w14:val="none"/>
        </w:rPr>
        <w:t>9. Zmiany wymienione w ust. 7 a-e mogą być dokonane na wniosek Wykonawcy, z uzasadnieniem konieczności zmiany, za zgodą Zamawiającego, w terminie do 14 dni od przesłania zawiadomienia, w formie pisemnego aneksu do umowy.</w:t>
      </w:r>
    </w:p>
    <w:p w14:paraId="73112FD5" w14:textId="77777777" w:rsidR="00970830" w:rsidRPr="00970830" w:rsidRDefault="00970830" w:rsidP="00970830">
      <w:pPr>
        <w:suppressAutoHyphens/>
        <w:spacing w:after="0" w:line="200" w:lineRule="atLeast"/>
        <w:jc w:val="both"/>
        <w:rPr>
          <w:rFonts w:ascii="Times New Roman" w:eastAsia="SimSun" w:hAnsi="Times New Roman" w:cs="Times New Roman"/>
          <w:kern w:val="3"/>
          <w:sz w:val="24"/>
          <w:szCs w:val="24"/>
          <w:lang w:eastAsia="zh-CN" w:bidi="hi-IN"/>
          <w14:ligatures w14:val="none"/>
        </w:rPr>
      </w:pPr>
    </w:p>
    <w:p w14:paraId="7564F058"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24a</w:t>
      </w:r>
    </w:p>
    <w:p w14:paraId="3C654473"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 xml:space="preserve">                                                            </w:t>
      </w:r>
      <w:r w:rsidRPr="00970830">
        <w:rPr>
          <w:rFonts w:ascii="Times New Roman" w:eastAsia="NSimSun" w:hAnsi="Times New Roman" w:cs="Times New Roman"/>
          <w:b/>
          <w:kern w:val="3"/>
          <w:u w:val="single"/>
          <w:lang w:eastAsia="pl-PL" w:bidi="hi-IN"/>
          <w14:ligatures w14:val="none"/>
        </w:rPr>
        <w:t>Klauzula kontrahencka</w:t>
      </w:r>
    </w:p>
    <w:p w14:paraId="13FFB996"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u w:val="single"/>
          <w:lang w:eastAsia="zh-CN" w:bidi="hi-IN"/>
          <w14:ligatures w14:val="none"/>
        </w:rPr>
      </w:pPr>
    </w:p>
    <w:p w14:paraId="547F5FBF"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lang w:eastAsia="pl-PL" w:bidi="hi-IN"/>
          <w14:ligatures w14:val="none"/>
        </w:rPr>
      </w:pPr>
      <w:r w:rsidRPr="00970830">
        <w:rPr>
          <w:rFonts w:ascii="Times New Roman" w:eastAsia="NSimSun" w:hAnsi="Times New Roman" w:cs="Times New Roman"/>
          <w:b/>
          <w:kern w:val="3"/>
          <w:lang w:eastAsia="pl-PL" w:bidi="hi-IN"/>
          <w14:ligatures w14:val="none"/>
        </w:rPr>
        <w:t xml:space="preserve">1. Administratorem Pani/Pana danych osobowych jest Samodzielny Publiczny </w:t>
      </w:r>
      <w:proofErr w:type="spellStart"/>
      <w:r w:rsidRPr="00970830">
        <w:rPr>
          <w:rFonts w:ascii="Times New Roman" w:eastAsia="NSimSun" w:hAnsi="Times New Roman" w:cs="Times New Roman"/>
          <w:b/>
          <w:kern w:val="3"/>
          <w:lang w:eastAsia="pl-PL" w:bidi="hi-IN"/>
          <w14:ligatures w14:val="none"/>
        </w:rPr>
        <w:t>Zespol</w:t>
      </w:r>
      <w:proofErr w:type="spellEnd"/>
      <w:r w:rsidRPr="00970830">
        <w:rPr>
          <w:rFonts w:ascii="Times New Roman" w:eastAsia="NSimSun" w:hAnsi="Times New Roman" w:cs="Times New Roman"/>
          <w:b/>
          <w:kern w:val="3"/>
          <w:lang w:eastAsia="pl-PL" w:bidi="hi-IN"/>
          <w14:ligatures w14:val="none"/>
        </w:rPr>
        <w:t xml:space="preserve"> opieki Zdrowotnej </w:t>
      </w:r>
      <w:r w:rsidRPr="00970830">
        <w:rPr>
          <w:rFonts w:ascii="Times New Roman" w:eastAsia="NSimSun" w:hAnsi="Times New Roman" w:cs="Times New Roman"/>
          <w:kern w:val="3"/>
          <w:lang w:eastAsia="pl-PL" w:bidi="hi-IN"/>
          <w14:ligatures w14:val="none"/>
        </w:rPr>
        <w:t xml:space="preserve"> z siedzibą w </w:t>
      </w:r>
      <w:r w:rsidRPr="00970830">
        <w:rPr>
          <w:rFonts w:ascii="Times New Roman" w:eastAsia="NSimSun" w:hAnsi="Times New Roman" w:cs="Times New Roman"/>
          <w:b/>
          <w:bCs/>
          <w:kern w:val="3"/>
          <w:lang w:eastAsia="pl-PL" w:bidi="hi-IN"/>
          <w14:ligatures w14:val="none"/>
        </w:rPr>
        <w:t xml:space="preserve">Kolbuszowej </w:t>
      </w:r>
      <w:r w:rsidRPr="00970830">
        <w:rPr>
          <w:rFonts w:ascii="Times New Roman" w:eastAsia="NSimSun" w:hAnsi="Times New Roman" w:cs="Times New Roman"/>
          <w:kern w:val="3"/>
          <w:lang w:eastAsia="pl-PL" w:bidi="hi-IN"/>
          <w14:ligatures w14:val="none"/>
        </w:rPr>
        <w:t xml:space="preserve">przy </w:t>
      </w:r>
      <w:r w:rsidRPr="00970830">
        <w:rPr>
          <w:rFonts w:ascii="Times New Roman" w:eastAsia="NSimSun" w:hAnsi="Times New Roman" w:cs="Times New Roman"/>
          <w:b/>
          <w:bCs/>
          <w:kern w:val="3"/>
          <w:lang w:eastAsia="pl-PL" w:bidi="hi-IN"/>
          <w14:ligatures w14:val="none"/>
        </w:rPr>
        <w:t>ul. Grunwaldzkiej 4</w:t>
      </w:r>
      <w:r w:rsidRPr="00970830">
        <w:rPr>
          <w:rFonts w:ascii="Times New Roman" w:eastAsia="NSimSun" w:hAnsi="Times New Roman" w:cs="Times New Roman"/>
          <w:kern w:val="3"/>
          <w:lang w:eastAsia="pl-PL" w:bidi="hi-IN"/>
          <w14:ligatures w14:val="none"/>
        </w:rPr>
        <w:t xml:space="preserve"> adres e-mail: </w:t>
      </w:r>
      <w:r w:rsidRPr="00970830">
        <w:rPr>
          <w:rFonts w:ascii="Times New Roman" w:eastAsia="NSimSun" w:hAnsi="Times New Roman" w:cs="Times New Roman"/>
          <w:b/>
          <w:bCs/>
          <w:kern w:val="3"/>
          <w:lang w:eastAsia="pl-PL" w:bidi="hi-IN"/>
          <w14:ligatures w14:val="none"/>
        </w:rPr>
        <w:t>sekretariat@szpital.kolbuszowa.pl</w:t>
      </w:r>
      <w:r w:rsidRPr="00970830">
        <w:rPr>
          <w:rFonts w:ascii="Times New Roman" w:eastAsia="NSimSun" w:hAnsi="Times New Roman" w:cs="Times New Roman"/>
          <w:kern w:val="3"/>
          <w:lang w:eastAsia="pl-PL" w:bidi="hi-IN"/>
          <w14:ligatures w14:val="none"/>
        </w:rPr>
        <w:t xml:space="preserve"> numer telefonu </w:t>
      </w:r>
      <w:r w:rsidRPr="00970830">
        <w:rPr>
          <w:rFonts w:ascii="Times New Roman" w:eastAsia="NSimSun" w:hAnsi="Times New Roman" w:cs="Times New Roman"/>
          <w:b/>
          <w:bCs/>
          <w:kern w:val="3"/>
          <w:lang w:eastAsia="pl-PL" w:bidi="hi-IN"/>
          <w14:ligatures w14:val="none"/>
        </w:rPr>
        <w:t>017 2271222 wew. 366</w:t>
      </w:r>
      <w:r w:rsidRPr="00970830">
        <w:rPr>
          <w:rFonts w:ascii="Times New Roman" w:eastAsia="NSimSun" w:hAnsi="Times New Roman" w:cs="Times New Roman"/>
          <w:kern w:val="3"/>
          <w:lang w:eastAsia="pl-PL" w:bidi="hi-IN"/>
          <w14:ligatures w14:val="none"/>
        </w:rPr>
        <w:t xml:space="preserve"> , </w:t>
      </w:r>
    </w:p>
    <w:p w14:paraId="3588FB54"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 xml:space="preserve">numer NIP: 814-14-68-382   REGON: </w:t>
      </w:r>
      <w:r w:rsidRPr="00970830">
        <w:rPr>
          <w:rFonts w:ascii="Times New Roman" w:eastAsia="NSimSun" w:hAnsi="Times New Roman" w:cs="Times New Roman"/>
          <w:b/>
          <w:bCs/>
          <w:kern w:val="3"/>
          <w:lang w:eastAsia="pl-PL" w:bidi="hi-IN"/>
          <w14:ligatures w14:val="none"/>
        </w:rPr>
        <w:t>000304504</w:t>
      </w:r>
    </w:p>
    <w:p w14:paraId="631E904B"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 xml:space="preserve">2. Dane kontaktowe Inspektora Ochrony Danych w Samodzielnym Publicznym Zespole Opieki Zdrowotnej w Kolbuszowej  do </w:t>
      </w:r>
      <w:r w:rsidRPr="00970830">
        <w:rPr>
          <w:rFonts w:ascii="Times New Roman" w:eastAsia="NSimSun" w:hAnsi="Times New Roman" w:cs="Times New Roman"/>
          <w:b/>
          <w:kern w:val="3"/>
          <w:lang w:eastAsia="pl-PL" w:bidi="hi-IN"/>
          <w14:ligatures w14:val="none"/>
        </w:rPr>
        <w:t>którego może Pani/Pan zwracać się z pytaniami i wątpliwościami dotyczącymi bezpieczeństwa i wykorzystywania Pani/Pana danych, to</w:t>
      </w:r>
      <w:r w:rsidRPr="00970830">
        <w:rPr>
          <w:rFonts w:ascii="Times New Roman" w:eastAsia="NSimSun" w:hAnsi="Times New Roman" w:cs="Times New Roman"/>
          <w:kern w:val="3"/>
          <w:lang w:eastAsia="pl-PL" w:bidi="hi-IN"/>
          <w14:ligatures w14:val="none"/>
        </w:rPr>
        <w:t xml:space="preserve"> Roman </w:t>
      </w:r>
      <w:proofErr w:type="spellStart"/>
      <w:r w:rsidRPr="00970830">
        <w:rPr>
          <w:rFonts w:ascii="Times New Roman" w:eastAsia="NSimSun" w:hAnsi="Times New Roman" w:cs="Times New Roman"/>
          <w:kern w:val="3"/>
          <w:lang w:eastAsia="pl-PL" w:bidi="hi-IN"/>
          <w14:ligatures w14:val="none"/>
        </w:rPr>
        <w:t>Kidacki</w:t>
      </w:r>
      <w:proofErr w:type="spellEnd"/>
      <w:r w:rsidRPr="00970830">
        <w:rPr>
          <w:rFonts w:ascii="Times New Roman" w:eastAsia="NSimSun" w:hAnsi="Times New Roman" w:cs="Times New Roman"/>
          <w:kern w:val="3"/>
          <w:lang w:eastAsia="pl-PL" w:bidi="hi-IN"/>
          <w14:ligatures w14:val="none"/>
        </w:rPr>
        <w:t xml:space="preserve"> tel.17 581 99 86 , poczta : </w:t>
      </w:r>
      <w:proofErr w:type="spellStart"/>
      <w:r w:rsidRPr="00970830">
        <w:rPr>
          <w:rFonts w:ascii="Times New Roman" w:eastAsia="NSimSun" w:hAnsi="Times New Roman" w:cs="Times New Roman"/>
          <w:kern w:val="3"/>
          <w:lang w:eastAsia="pl-PL" w:bidi="hi-IN"/>
          <w14:ligatures w14:val="none"/>
        </w:rPr>
        <w:t>roman.kidacki</w:t>
      </w:r>
      <w:proofErr w:type="spellEnd"/>
      <w:r w:rsidRPr="00970830">
        <w:rPr>
          <w:rFonts w:ascii="Times New Roman" w:eastAsia="NSimSun" w:hAnsi="Times New Roman" w:cs="Times New Roman"/>
          <w:kern w:val="3"/>
          <w:lang w:eastAsia="pl-PL" w:bidi="hi-IN"/>
          <w14:ligatures w14:val="none"/>
        </w:rPr>
        <w:t xml:space="preserve"> @szpital.kolbuszowa.pl</w:t>
      </w:r>
    </w:p>
    <w:p w14:paraId="269271BA"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 xml:space="preserve">3. Przysługuje Pani/Panu prawo </w:t>
      </w:r>
      <w:r w:rsidRPr="00970830">
        <w:rPr>
          <w:rFonts w:ascii="Times New Roman" w:eastAsia="NSimSun" w:hAnsi="Times New Roman" w:cs="Times New Roman"/>
          <w:kern w:val="3"/>
          <w:lang w:eastAsia="pl-PL" w:bidi="hi-IN"/>
          <w14:ligatures w14:val="none"/>
        </w:rPr>
        <w:t>dostępu do danych, ich sprostowania, żądania ich usunięcia, a także prawo ograniczenia przetwarzania, prawo przenoszenia oraz wniesienia sprzeciwu co do przetwarzania danych.</w:t>
      </w:r>
    </w:p>
    <w:p w14:paraId="5B21B64C" w14:textId="77777777" w:rsidR="00970830" w:rsidRPr="00970830" w:rsidRDefault="00970830" w:rsidP="00970830">
      <w:pPr>
        <w:widowControl w:val="0"/>
        <w:suppressAutoHyphens/>
        <w:autoSpaceDN w:val="0"/>
        <w:spacing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Dodatkowo ma Pani/Pan prawo wniesienia skargi do organu nadzorczego, jeżeli dane są przetwarzane niezgodnie z wymogami prawnymi. W Polsce organem tym jest Prezes Urzędu Ochrony Danych Osobowych.</w:t>
      </w:r>
    </w:p>
    <w:p w14:paraId="375B779F"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4. Dane będą przetwarzane w celu:</w:t>
      </w:r>
    </w:p>
    <w:p w14:paraId="4B08EBD3"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1)</w:t>
      </w:r>
      <w:r w:rsidRPr="00970830">
        <w:rPr>
          <w:rFonts w:ascii="Times New Roman" w:eastAsia="NSimSun" w:hAnsi="Times New Roman" w:cs="Times New Roman"/>
          <w:kern w:val="3"/>
          <w:lang w:eastAsia="pl-PL" w:bidi="hi-IN"/>
          <w14:ligatures w14:val="none"/>
        </w:rPr>
        <w:tab/>
      </w:r>
      <w:r w:rsidRPr="00970830">
        <w:rPr>
          <w:rFonts w:ascii="Times New Roman" w:eastAsia="NSimSun" w:hAnsi="Times New Roman" w:cs="Times New Roman"/>
          <w:b/>
          <w:kern w:val="3"/>
          <w:lang w:eastAsia="pl-PL" w:bidi="hi-IN"/>
          <w14:ligatures w14:val="none"/>
        </w:rPr>
        <w:t xml:space="preserve">zawarcia i wykonywania umowy </w:t>
      </w:r>
      <w:r w:rsidRPr="00970830">
        <w:rPr>
          <w:rFonts w:ascii="Times New Roman" w:eastAsia="NSimSun" w:hAnsi="Times New Roman" w:cs="Times New Roman"/>
          <w:kern w:val="3"/>
          <w:lang w:eastAsia="pl-PL" w:bidi="hi-IN"/>
          <w14:ligatures w14:val="none"/>
        </w:rPr>
        <w:t xml:space="preserve">zawartej z Administratorem oraz dokonania niezbędnych rozliczeń w związku z jej zawarciem – </w:t>
      </w:r>
      <w:r w:rsidRPr="00970830">
        <w:rPr>
          <w:rFonts w:ascii="Times New Roman" w:eastAsia="NSimSun" w:hAnsi="Times New Roman" w:cs="Times New Roman"/>
          <w:b/>
          <w:kern w:val="3"/>
          <w:lang w:eastAsia="pl-PL" w:bidi="hi-IN"/>
          <w14:ligatures w14:val="none"/>
        </w:rPr>
        <w:t xml:space="preserve">przez czas </w:t>
      </w:r>
      <w:r w:rsidRPr="00970830">
        <w:rPr>
          <w:rFonts w:ascii="Times New Roman" w:eastAsia="NSimSun" w:hAnsi="Times New Roman" w:cs="Times New Roman"/>
          <w:kern w:val="3"/>
          <w:lang w:eastAsia="pl-PL" w:bidi="hi-IN"/>
          <w14:ligatures w14:val="none"/>
        </w:rPr>
        <w:t>niezbędny do realizacji umowy, a po jej zakończeniu dane osobowe będą przetwarzane przez czas potrzebny na wykazanie prawidłowości wykonania wynikających z niej obowiązków do upływu terminów wskazanych w przepisach o archiwizacji;</w:t>
      </w:r>
    </w:p>
    <w:p w14:paraId="304BC80F"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2)</w:t>
      </w:r>
      <w:r w:rsidRPr="00970830">
        <w:rPr>
          <w:rFonts w:ascii="Times New Roman" w:eastAsia="NSimSun" w:hAnsi="Times New Roman" w:cs="Times New Roman"/>
          <w:kern w:val="3"/>
          <w:lang w:eastAsia="pl-PL" w:bidi="hi-IN"/>
          <w14:ligatures w14:val="none"/>
        </w:rPr>
        <w:tab/>
      </w:r>
      <w:r w:rsidRPr="00970830">
        <w:rPr>
          <w:rFonts w:ascii="Times New Roman" w:eastAsia="NSimSun" w:hAnsi="Times New Roman" w:cs="Times New Roman"/>
          <w:b/>
          <w:kern w:val="3"/>
          <w:lang w:eastAsia="pl-PL" w:bidi="hi-IN"/>
          <w14:ligatures w14:val="none"/>
        </w:rPr>
        <w:t xml:space="preserve">wykonywania ustawowych obowiązków </w:t>
      </w:r>
      <w:r w:rsidRPr="00970830">
        <w:rPr>
          <w:rFonts w:ascii="Times New Roman" w:eastAsia="NSimSun" w:hAnsi="Times New Roman" w:cs="Times New Roman"/>
          <w:kern w:val="3"/>
          <w:lang w:eastAsia="pl-PL" w:bidi="hi-IN"/>
          <w14:ligatures w14:val="none"/>
        </w:rPr>
        <w:t xml:space="preserve">Administratora, w szczególności podatkowych i sprawozdawczych – </w:t>
      </w:r>
      <w:r w:rsidRPr="00970830">
        <w:rPr>
          <w:rFonts w:ascii="Times New Roman" w:eastAsia="NSimSun" w:hAnsi="Times New Roman" w:cs="Times New Roman"/>
          <w:b/>
          <w:kern w:val="3"/>
          <w:lang w:eastAsia="pl-PL" w:bidi="hi-IN"/>
          <w14:ligatures w14:val="none"/>
        </w:rPr>
        <w:t xml:space="preserve">przez czas </w:t>
      </w:r>
      <w:r w:rsidRPr="00970830">
        <w:rPr>
          <w:rFonts w:ascii="Times New Roman" w:eastAsia="NSimSun" w:hAnsi="Times New Roman" w:cs="Times New Roman"/>
          <w:kern w:val="3"/>
          <w:lang w:eastAsia="pl-PL" w:bidi="hi-IN"/>
          <w14:ligatures w14:val="none"/>
        </w:rPr>
        <w:t>niezbędny do realizacji ustawowych obowiązków Administratora, w szczególności do czasu upływu terminu przedawnienia zobowiązań podatkowych;</w:t>
      </w:r>
    </w:p>
    <w:p w14:paraId="6646A916"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3)</w:t>
      </w:r>
      <w:r w:rsidRPr="00970830">
        <w:rPr>
          <w:rFonts w:ascii="Times New Roman" w:eastAsia="NSimSun" w:hAnsi="Times New Roman" w:cs="Times New Roman"/>
          <w:b/>
          <w:kern w:val="3"/>
          <w:lang w:eastAsia="pl-PL" w:bidi="hi-IN"/>
          <w14:ligatures w14:val="none"/>
        </w:rPr>
        <w:tab/>
        <w:t xml:space="preserve">realizacji prawnie uzasadnionego interesu </w:t>
      </w:r>
      <w:r w:rsidRPr="00970830">
        <w:rPr>
          <w:rFonts w:ascii="Times New Roman" w:eastAsia="NSimSun" w:hAnsi="Times New Roman" w:cs="Times New Roman"/>
          <w:kern w:val="3"/>
          <w:lang w:eastAsia="pl-PL" w:bidi="hi-IN"/>
          <w14:ligatures w14:val="none"/>
        </w:rPr>
        <w:t xml:space="preserve">Administratora opisanego poniżej – </w:t>
      </w:r>
      <w:r w:rsidRPr="00970830">
        <w:rPr>
          <w:rFonts w:ascii="Times New Roman" w:eastAsia="NSimSun" w:hAnsi="Times New Roman" w:cs="Times New Roman"/>
          <w:b/>
          <w:kern w:val="3"/>
          <w:lang w:eastAsia="pl-PL" w:bidi="hi-IN"/>
          <w14:ligatures w14:val="none"/>
        </w:rPr>
        <w:t xml:space="preserve">przez czas </w:t>
      </w:r>
      <w:r w:rsidRPr="00970830">
        <w:rPr>
          <w:rFonts w:ascii="Times New Roman" w:eastAsia="NSimSun" w:hAnsi="Times New Roman" w:cs="Times New Roman"/>
          <w:kern w:val="3"/>
          <w:lang w:eastAsia="pl-PL" w:bidi="hi-IN"/>
          <w14:ligatures w14:val="none"/>
        </w:rPr>
        <w:lastRenderedPageBreak/>
        <w:t>niezbędny do realizacji prawnie uzasadnionego interesu Administratora, w tym zakresie nie dłużej jednak niż do czasu uznania za uzasadniony szczególną sytuacją Państwa sprzeciwu,</w:t>
      </w:r>
    </w:p>
    <w:p w14:paraId="3FD18F54"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5. Podanie danych</w:t>
      </w:r>
      <w:r w:rsidRPr="00970830">
        <w:rPr>
          <w:rFonts w:ascii="Times New Roman" w:eastAsia="NSimSun" w:hAnsi="Times New Roman" w:cs="Times New Roman"/>
          <w:kern w:val="3"/>
          <w:lang w:eastAsia="pl-PL" w:bidi="hi-IN"/>
          <w14:ligatures w14:val="none"/>
        </w:rPr>
        <w:t xml:space="preserve"> jest dobrowolne, jednak konsekwencją ich niepodania będzie niemożność zawarcia umowy.</w:t>
      </w:r>
    </w:p>
    <w:p w14:paraId="6574574A"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6. Podstawą prawną przetwarzania</w:t>
      </w:r>
      <w:r w:rsidRPr="00970830">
        <w:rPr>
          <w:rFonts w:ascii="Times New Roman" w:eastAsia="NSimSun" w:hAnsi="Times New Roman" w:cs="Times New Roman"/>
          <w:kern w:val="3"/>
          <w:lang w:eastAsia="pl-PL" w:bidi="hi-IN"/>
          <w14:ligatures w14:val="none"/>
        </w:rPr>
        <w:t xml:space="preserve"> w zakresie niezbędnym do zawarcia i wykonania umowy jest art. 6 ust. 1 lit. b rozporządzenia Parlamentu Europejskiego i Rady (UE) 2016/679 z 27.04.2016 r. w sprawie ochrony osób fizycznych w związku z przetwarzaniem danych osobowych i w sprawie swobodnego przepływu takich danych oraz uchylenia dyrektywy 95/46/WE (dalej: RODO) oraz art. 6 ust. 1 lit. c RODO w zakresie niezbędnym do wykonywania przez Administratora ustawowych obowiązków.</w:t>
      </w:r>
    </w:p>
    <w:p w14:paraId="3B45A08D"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 xml:space="preserve">7. Podstawą przetwarzania danych jest również art. 6 ust. 1 lit. f RODO, tj. </w:t>
      </w:r>
      <w:r w:rsidRPr="00970830">
        <w:rPr>
          <w:rFonts w:ascii="Times New Roman" w:eastAsia="NSimSun" w:hAnsi="Times New Roman" w:cs="Times New Roman"/>
          <w:b/>
          <w:kern w:val="3"/>
          <w:lang w:eastAsia="pl-PL" w:bidi="hi-IN"/>
          <w14:ligatures w14:val="none"/>
        </w:rPr>
        <w:t>prawnie uzasadniony interes Administratora</w:t>
      </w:r>
      <w:r w:rsidRPr="00970830">
        <w:rPr>
          <w:rFonts w:ascii="Times New Roman" w:eastAsia="NSimSun" w:hAnsi="Times New Roman" w:cs="Times New Roman"/>
          <w:kern w:val="3"/>
          <w:lang w:eastAsia="pl-PL" w:bidi="hi-IN"/>
          <w14:ligatures w14:val="none"/>
        </w:rPr>
        <w:t xml:space="preserve"> polegający na zapewnieniu niezbędnych rozliczeń w związku z zawartą umową, dochodzenia roszczeń,  oraz budowania relacji i wizerunku.</w:t>
      </w:r>
    </w:p>
    <w:p w14:paraId="792D25EC"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8. Odbiorcami Państwa danych osobowych mogą być:</w:t>
      </w:r>
    </w:p>
    <w:p w14:paraId="5414D3BB"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-dział księgowości</w:t>
      </w:r>
    </w:p>
    <w:p w14:paraId="3E0B96A8"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-radca prawny,</w:t>
      </w:r>
    </w:p>
    <w:p w14:paraId="5D9F902F"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 xml:space="preserve">-dostawca </w:t>
      </w:r>
      <w:proofErr w:type="spellStart"/>
      <w:r w:rsidRPr="00970830">
        <w:rPr>
          <w:rFonts w:ascii="Times New Roman" w:eastAsia="NSimSun" w:hAnsi="Times New Roman" w:cs="Times New Roman"/>
          <w:b/>
          <w:kern w:val="3"/>
          <w:lang w:eastAsia="pl-PL" w:bidi="hi-IN"/>
          <w14:ligatures w14:val="none"/>
        </w:rPr>
        <w:t>narzedzi</w:t>
      </w:r>
      <w:proofErr w:type="spellEnd"/>
      <w:r w:rsidRPr="00970830">
        <w:rPr>
          <w:rFonts w:ascii="Times New Roman" w:eastAsia="NSimSun" w:hAnsi="Times New Roman" w:cs="Times New Roman"/>
          <w:b/>
          <w:kern w:val="3"/>
          <w:lang w:eastAsia="pl-PL" w:bidi="hi-IN"/>
          <w14:ligatures w14:val="none"/>
        </w:rPr>
        <w:t xml:space="preserve"> IT</w:t>
      </w:r>
    </w:p>
    <w:p w14:paraId="4D6B3D28"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-dział zamówień publicznych</w:t>
      </w:r>
    </w:p>
    <w:p w14:paraId="2615F875"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9. Administrator nie planuje przekazywać Pani/Pana danych osobowych odbiorcom spoza EOG, czyli do państw trzecich</w:t>
      </w:r>
    </w:p>
    <w:p w14:paraId="33E95A93" w14:textId="77777777" w:rsidR="00970830" w:rsidRPr="00970830" w:rsidRDefault="00970830" w:rsidP="00970830">
      <w:pPr>
        <w:widowControl w:val="0"/>
        <w:suppressAutoHyphens/>
        <w:autoSpaceDN w:val="0"/>
        <w:spacing w:before="240" w:after="0" w:line="240" w:lineRule="auto"/>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b/>
          <w:kern w:val="3"/>
          <w:lang w:eastAsia="pl-PL" w:bidi="hi-IN"/>
          <w14:ligatures w14:val="none"/>
        </w:rPr>
        <w:t>10. Przysługują Pani/Panu dwa rodzaje prawa sprzeciwu wobec przetwarzania danych osobowych</w:t>
      </w:r>
      <w:r w:rsidRPr="00970830">
        <w:rPr>
          <w:rFonts w:ascii="Times New Roman" w:eastAsia="NSimSun" w:hAnsi="Times New Roman" w:cs="Times New Roman"/>
          <w:kern w:val="3"/>
          <w:lang w:eastAsia="pl-PL" w:bidi="hi-IN"/>
          <w14:ligatures w14:val="none"/>
        </w:rPr>
        <w:t>. Jeżeli Administrator przetwarza Pani/Pana dane osobowe:</w:t>
      </w:r>
    </w:p>
    <w:p w14:paraId="1A448A7A"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1)</w:t>
      </w:r>
      <w:r w:rsidRPr="00970830">
        <w:rPr>
          <w:rFonts w:ascii="Times New Roman" w:eastAsia="NSimSun" w:hAnsi="Times New Roman" w:cs="Times New Roman"/>
          <w:kern w:val="3"/>
          <w:lang w:eastAsia="pl-PL" w:bidi="hi-IN"/>
          <w14:ligatures w14:val="none"/>
        </w:rPr>
        <w:tab/>
        <w:t>na podstawie prawnie uzasadnionych interesów – mogą Państwo zgłosić sprzeciw z przyczyn związanych z Państwa szczególną sytuacją;</w:t>
      </w:r>
    </w:p>
    <w:p w14:paraId="52813253" w14:textId="77777777" w:rsidR="00970830" w:rsidRPr="00970830" w:rsidRDefault="00970830" w:rsidP="00970830">
      <w:pPr>
        <w:widowControl w:val="0"/>
        <w:suppressAutoHyphens/>
        <w:autoSpaceDN w:val="0"/>
        <w:spacing w:after="0" w:line="240" w:lineRule="auto"/>
        <w:ind w:left="709" w:hanging="425"/>
        <w:jc w:val="both"/>
        <w:textAlignment w:val="baseline"/>
        <w:rPr>
          <w:rFonts w:ascii="Times New Roman" w:eastAsia="NSimSun" w:hAnsi="Times New Roman" w:cs="Times New Roman"/>
          <w:kern w:val="3"/>
          <w:lang w:eastAsia="zh-CN" w:bidi="hi-IN"/>
          <w14:ligatures w14:val="none"/>
        </w:rPr>
      </w:pPr>
      <w:r w:rsidRPr="00970830">
        <w:rPr>
          <w:rFonts w:ascii="Times New Roman" w:eastAsia="NSimSun" w:hAnsi="Times New Roman" w:cs="Times New Roman"/>
          <w:kern w:val="3"/>
          <w:lang w:eastAsia="pl-PL" w:bidi="hi-IN"/>
          <w14:ligatures w14:val="none"/>
        </w:rPr>
        <w:t>2)</w:t>
      </w:r>
      <w:r w:rsidRPr="00970830">
        <w:rPr>
          <w:rFonts w:ascii="Times New Roman" w:eastAsia="NSimSun" w:hAnsi="Times New Roman" w:cs="Times New Roman"/>
          <w:kern w:val="3"/>
          <w:lang w:eastAsia="pl-PL" w:bidi="hi-IN"/>
          <w14:ligatures w14:val="none"/>
        </w:rPr>
        <w:tab/>
        <w:t>na potrzeby marketingu bezpośredniego – mogą Państwo zgłosić sprzeciw w każdym przypadku.</w:t>
      </w:r>
    </w:p>
    <w:p w14:paraId="41748959" w14:textId="77777777" w:rsidR="00970830" w:rsidRPr="00970830" w:rsidRDefault="00970830" w:rsidP="00970830">
      <w:pPr>
        <w:spacing w:after="0" w:line="240" w:lineRule="auto"/>
        <w:rPr>
          <w:rFonts w:ascii="Times New Roman" w:eastAsia="NSimSun" w:hAnsi="Times New Roman" w:cs="Times New Roman"/>
          <w:kern w:val="3"/>
          <w:lang w:eastAsia="pl-PL" w:bidi="hi-IN"/>
          <w14:ligatures w14:val="none"/>
        </w:rPr>
      </w:pPr>
      <w:r w:rsidRPr="00970830">
        <w:rPr>
          <w:rFonts w:ascii="Times New Roman" w:eastAsia="NSimSun" w:hAnsi="Times New Roman" w:cs="Times New Roman"/>
          <w:kern w:val="3"/>
          <w:lang w:eastAsia="pl-PL" w:bidi="hi-IN"/>
          <w14:ligatures w14:val="none"/>
        </w:rPr>
        <w:t xml:space="preserve">11. Nie będzie podlegać Pani/Pan decyzji, która opiera się wyłącznie na </w:t>
      </w:r>
      <w:r w:rsidRPr="00970830">
        <w:rPr>
          <w:rFonts w:ascii="Times New Roman" w:eastAsia="NSimSun" w:hAnsi="Times New Roman" w:cs="Times New Roman"/>
          <w:b/>
          <w:kern w:val="3"/>
          <w:lang w:eastAsia="pl-PL" w:bidi="hi-IN"/>
          <w14:ligatures w14:val="none"/>
        </w:rPr>
        <w:t>zautomatyzowanym przetwarzaniu, w tym profilowaniu</w:t>
      </w:r>
      <w:r w:rsidRPr="00970830">
        <w:rPr>
          <w:rFonts w:ascii="Times New Roman" w:eastAsia="NSimSun" w:hAnsi="Times New Roman" w:cs="Times New Roman"/>
          <w:kern w:val="3"/>
          <w:lang w:eastAsia="pl-PL" w:bidi="hi-IN"/>
          <w14:ligatures w14:val="none"/>
        </w:rPr>
        <w:t>, i wywołuje wobec Pani/Pana skutki prawne lub w podobny sposób istotnie na Państwa wpływa.</w:t>
      </w:r>
    </w:p>
    <w:p w14:paraId="2EC5E417" w14:textId="77777777" w:rsidR="00970830" w:rsidRPr="00970830" w:rsidRDefault="00970830" w:rsidP="00970830">
      <w:pPr>
        <w:spacing w:after="0" w:line="240" w:lineRule="auto"/>
        <w:rPr>
          <w:rFonts w:ascii="Times New Roman" w:eastAsia="Times New Roman" w:hAnsi="Times New Roman" w:cs="Times New Roman"/>
          <w:kern w:val="0"/>
          <w:sz w:val="21"/>
          <w:szCs w:val="21"/>
          <w:lang w:eastAsia="zh-CN"/>
          <w14:ligatures w14:val="none"/>
        </w:rPr>
      </w:pPr>
      <w:r w:rsidRPr="00970830">
        <w:rPr>
          <w:rFonts w:ascii="Times New Roman" w:eastAsia="NSimSun" w:hAnsi="Times New Roman" w:cs="Times New Roman"/>
          <w:kern w:val="3"/>
          <w:lang w:eastAsia="pl-PL" w:bidi="hi-IN"/>
          <w14:ligatures w14:val="none"/>
        </w:rPr>
        <w:t xml:space="preserve">                                                                              </w:t>
      </w:r>
      <w:r w:rsidRPr="00970830">
        <w:rPr>
          <w:rFonts w:ascii="Times New Roman" w:eastAsia="Times New Roman" w:hAnsi="Times New Roman" w:cs="Times New Roman"/>
          <w:b/>
          <w:bCs/>
          <w:kern w:val="1"/>
          <w14:ligatures w14:val="none"/>
        </w:rPr>
        <w:t>§ 24b</w:t>
      </w:r>
    </w:p>
    <w:p w14:paraId="78CC0824" w14:textId="77777777" w:rsidR="00970830" w:rsidRPr="00970830" w:rsidRDefault="00970830" w:rsidP="00970830">
      <w:pPr>
        <w:rPr>
          <w:rFonts w:ascii="Times New Roman" w:eastAsia="Calibri" w:hAnsi="Times New Roman" w:cs="Times New Roman"/>
          <w:b/>
          <w:bCs/>
          <w:kern w:val="0"/>
          <w14:ligatures w14:val="none"/>
        </w:rPr>
      </w:pPr>
      <w:r w:rsidRPr="00970830">
        <w:rPr>
          <w:rFonts w:ascii="Times New Roman" w:eastAsia="Calibri" w:hAnsi="Times New Roman" w:cs="Times New Roman"/>
          <w:kern w:val="0"/>
          <w14:ligatures w14:val="none"/>
        </w:rPr>
        <w:t xml:space="preserve">                                                           </w:t>
      </w:r>
      <w:r w:rsidRPr="00970830">
        <w:rPr>
          <w:rFonts w:ascii="Times New Roman" w:eastAsia="Calibri" w:hAnsi="Times New Roman" w:cs="Times New Roman"/>
          <w:b/>
          <w:bCs/>
          <w:kern w:val="0"/>
          <w14:ligatures w14:val="none"/>
        </w:rPr>
        <w:t>Zapisy waloryzacyjne do umowy</w:t>
      </w:r>
    </w:p>
    <w:p w14:paraId="46613959" w14:textId="77777777" w:rsidR="00970830" w:rsidRPr="00970830" w:rsidRDefault="00970830" w:rsidP="00970830">
      <w:pPr>
        <w:spacing w:before="100" w:beforeAutospacing="1" w:after="0" w:line="276"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1. Strony przewidują możliwość zmiany wynagrodzenia Wykonawcy w przypadku wystąpienia i wykazania przez stronę wnioskującą o zmianę wynagrodzenia okoliczności niezależnych od stron, których nie można było przewidzieć pomimo zachowania należytej ostrożności przy szacowaniu oferty, a które w znaczącym stopniu wpływają na koszty realizacji umowy przez Wykonawcę (w związku ze zmianą cen materiałów lub kosztów o których mowa w art. 439 Ustawy).</w:t>
      </w:r>
    </w:p>
    <w:p w14:paraId="1AE1F74E"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2. Strony dopuszczają możliwość ww. zmiany umowy w zakresie wynagrodzenia, na uzasadniony wniosek strony w razie wykazania (uzasadnienie wraz z udokumentowaniem) wystąpienia okoliczności opisanych w ust. 1, sprecyzowanych w ust. 3 - 4 , które poprzez wpływ na zmianę cen materiałów lub kosztów związanych z realizacją zamówienia mają znaczący wpływ na koszty wykonania umowy. Zmiana wynagrodzenia nastąpi na mocy pisemnego aneksu do umowy.</w:t>
      </w:r>
    </w:p>
    <w:p w14:paraId="69D93B5B"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lastRenderedPageBreak/>
        <w:t>3. Ww. zmiana umowy o której mowa w ust. 1-2 może nastąpić, na wniosek strony, w razie łącznego spełnienia dodatkowych warunków:</w:t>
      </w:r>
    </w:p>
    <w:p w14:paraId="4DC711F6"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 xml:space="preserve">a) nie wcześniej niż po upływie 6 miesięcy od daty obowiązywania umowy i nie częściej niż co 6 miesięcy licząc od dnia następującego po dniu złożenia poprzedniego wniosku w ww. przedmiocie, </w:t>
      </w:r>
    </w:p>
    <w:p w14:paraId="6908E687"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b) w razie ponad 6 % zmiany cen materiałów lub kosztów związanych z realizacją zamówienia o których mowa w ust. 1 i 2, mających istotny wpływ na koszty wykonania zamówienia– przy przyjęciu jako terminu początkowego do ustalenia zaistnienia i skali zmiany dnia złożenia oferty,</w:t>
      </w:r>
    </w:p>
    <w:p w14:paraId="1580B2EB"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c) złożenia wniosku o dokonanie zmiany wynagrodzenia zawierającego stosowne uzasadnienie - wykazanie spełniania wszystkich przesłanek z paragrafu 24B umowy, w tym zawierającego zestawienie i analizę cen materiałów lub kosztów związanych z realizacją zamówienia na dzień złożenia oferty oraz na koniec każdego kolejnego miesiąca kalendarzowego aż do dnia złożenia wniosku o zmianę wynagrodzenia z uzasadnieniem istotnego wpływu na koszt wykonania zamówienia a więc na wysokość wynagrodzenia Wykonawcy,</w:t>
      </w:r>
    </w:p>
    <w:p w14:paraId="055CAE1A"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Calibri" w:hAnsi="Times New Roman" w:cs="Times New Roman"/>
          <w14:ligatures w14:val="none"/>
        </w:rPr>
        <w:t>d) w sytuacji gdy różnica wartości wskaźnika cen towarów i usług konsumpcyjnych opublikowanego przez GUS w miesiącu składania ofert w stosunku do w/w wskaźnika aktualnego na dzień składania wniosku wynosi co najmniej 5%</w:t>
      </w:r>
      <w:r w:rsidRPr="00970830">
        <w:rPr>
          <w:rFonts w:ascii="Times New Roman" w:eastAsia="Lucida Sans Unicode" w:hAnsi="Times New Roman" w:cs="Times New Roman"/>
          <w:kern w:val="0"/>
          <w:shd w:val="clear" w:color="auto" w:fill="FFFFFF"/>
          <w14:ligatures w14:val="none"/>
        </w:rPr>
        <w:t>,</w:t>
      </w:r>
    </w:p>
    <w:p w14:paraId="4F8FCEEC"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e) w razie wykazania i udokumentowania okoliczności opisanych w paragrafie 24B</w:t>
      </w:r>
    </w:p>
    <w:p w14:paraId="5B020568"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 xml:space="preserve">3A. W razie spełnienia warunków określonych w paragrafie 24B każdorazowa zmiana wynagrodzenia Wykonawcy będzie wynosić 50% wykazanej zmiany wysokości kosztów wykonania zamówienia wynikającego z ww. zmiany ceny materiałów lub kosztów </w:t>
      </w:r>
      <w:r w:rsidRPr="00970830">
        <w:rPr>
          <w:rFonts w:ascii="Times New Roman" w:eastAsia="Lucida Sans Unicode" w:hAnsi="Times New Roman" w:cs="Times New Roman"/>
          <w:kern w:val="0"/>
          <w:u w:val="single"/>
          <w:shd w:val="clear" w:color="auto" w:fill="FFFFFF"/>
          <w14:ligatures w14:val="none"/>
        </w:rPr>
        <w:t>z tym że w skali trwania całej umowy zmiana wynagrodzenia Wykonawcy nie może być większa aniżeli 8%.</w:t>
      </w:r>
    </w:p>
    <w:p w14:paraId="7796402B"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4. Strony nie dokonają zmiany wynagrodzenia nawet jeżeli ww. zmiana poszczególnych cen, materiałów i kosztów osiągnie pułap wskazany w ust. 3, jeżeli strona nie wykaże że ww. zmiany wpłynęły na koszt wykonania zamówienia o co najmniej 6 %</w:t>
      </w:r>
    </w:p>
    <w:p w14:paraId="5A28A635"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5. Strony dopuszczają możliwość udziału w procedurze zmiany umowy eksperta w celu uzyskania niezależnej opinii którego koszty poniesienie strona która wystąpiła z wnioskiem o zmianę wynagrodzenia.</w:t>
      </w:r>
    </w:p>
    <w:p w14:paraId="647D315E" w14:textId="77777777" w:rsidR="00970830" w:rsidRPr="00970830" w:rsidRDefault="00970830" w:rsidP="00970830">
      <w:pPr>
        <w:spacing w:before="100" w:beforeAutospacing="1" w:after="0" w:line="240" w:lineRule="auto"/>
        <w:rPr>
          <w:rFonts w:ascii="Times New Roman" w:eastAsia="Calibri" w:hAnsi="Times New Roman" w:cs="Times New Roman"/>
          <w14:ligatures w14:val="none"/>
        </w:rPr>
      </w:pPr>
      <w:r w:rsidRPr="00970830">
        <w:rPr>
          <w:rFonts w:ascii="Times New Roman" w:eastAsia="Calibri" w:hAnsi="Times New Roman" w:cs="Times New Roman"/>
          <w14:ligatures w14:val="none"/>
        </w:rPr>
        <w:t xml:space="preserve">6. Wykonawca jest obowiązany doręczyć Zamawiającemu na jego wniosek w terminie 14 dni od wezwania, dokumenty umożliwiające Zamawiającemu złożenie wniosku o obniżenie wynagrodzenia Wykonawcy stosownie do paragrafu </w:t>
      </w:r>
      <w:r w:rsidRPr="00970830">
        <w:rPr>
          <w:rFonts w:ascii="Times New Roman" w:eastAsia="Lucida Sans Unicode" w:hAnsi="Times New Roman" w:cs="Times New Roman"/>
          <w:kern w:val="0"/>
          <w:shd w:val="clear" w:color="auto" w:fill="FFFFFF"/>
          <w14:ligatures w14:val="none"/>
        </w:rPr>
        <w:t>24B</w:t>
      </w:r>
      <w:r w:rsidRPr="00970830">
        <w:rPr>
          <w:rFonts w:ascii="Times New Roman" w:eastAsia="Calibri" w:hAnsi="Times New Roman" w:cs="Times New Roman"/>
          <w14:ligatures w14:val="none"/>
        </w:rPr>
        <w:t>, tj. dokumenty, z których może wynikać zmiana kosztów realizacji umowy związana ze zmianą cen materiałów lub kosztów związanych z realizacją zamówienia oraz wpływ (procentowy) ww. zmiany cen materiałów lub kosztów na wysokość miesięcznego wynagrodzenia Wykonawcy.</w:t>
      </w:r>
    </w:p>
    <w:p w14:paraId="31DBD57D"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7. Okoliczności o których mowa w niniejszym paragrafie nie mogą dotyczyć okoliczności tożsamych ze wskazanymi w paragrafie 24.</w:t>
      </w:r>
    </w:p>
    <w:p w14:paraId="5999FD4B" w14:textId="77777777" w:rsidR="00970830" w:rsidRPr="00970830" w:rsidRDefault="00970830" w:rsidP="00970830">
      <w:pPr>
        <w:spacing w:before="100" w:beforeAutospacing="1" w:after="0" w:line="240" w:lineRule="auto"/>
        <w:rPr>
          <w:rFonts w:ascii="Times New Roman" w:eastAsia="Lucida Sans Unicode" w:hAnsi="Times New Roman" w:cs="Times New Roman"/>
          <w:kern w:val="0"/>
          <w14:ligatures w14:val="none"/>
        </w:rPr>
      </w:pPr>
      <w:r w:rsidRPr="00970830">
        <w:rPr>
          <w:rFonts w:ascii="Times New Roman" w:eastAsia="Lucida Sans Unicode" w:hAnsi="Times New Roman" w:cs="Times New Roman"/>
          <w:kern w:val="0"/>
          <w:shd w:val="clear" w:color="auto" w:fill="FFFFFF"/>
          <w14:ligatures w14:val="none"/>
        </w:rPr>
        <w:t xml:space="preserve">8. W sytuacji zmiany wynagrodzenia, Wykonawca którego wynagrodzenie zostało zmienione na podstawie paragrafu 24B, zobowiązany jest do zmiany wynagrodzenia przysługującego podwykonawcom w zakresie odpowiadającym zmianom cen materiałów lub kosztów dotyczących zobowiązań podwykonawców. O wykonaniu ww. obowiązku Wykonawca obowiązany jest poinformować Zamawiającego. Brak przedłożenia ww. informacji, brak zapłaty lub nieterminowa zapłata przez Wykonawcę ww. Podwykonawcy ww. zmienionego wynagrodzenia będzie skutkować naliczeniem przez Zamawiającego kar umownych w wysokości 500 zł. za każdorazowe uchybienie ww. obowiązkom w stosunku do każdego podwykonawcy który został objęty ww. zmianom </w:t>
      </w:r>
      <w:r w:rsidRPr="00970830">
        <w:rPr>
          <w:rFonts w:ascii="Times New Roman" w:eastAsia="Lucida Sans Unicode" w:hAnsi="Times New Roman" w:cs="Times New Roman"/>
          <w:kern w:val="0"/>
          <w:shd w:val="clear" w:color="auto" w:fill="FFFFFF"/>
          <w14:ligatures w14:val="none"/>
        </w:rPr>
        <w:lastRenderedPageBreak/>
        <w:t>wynagrodzenia. W pozostałej części do kar umownych strony stosują regulacje określone w paragrafie 8 niniejszej umowy i powszechnie obowiązujących przepisach.</w:t>
      </w:r>
    </w:p>
    <w:p w14:paraId="0396FAC5" w14:textId="77777777" w:rsidR="00970830" w:rsidRPr="00970830" w:rsidRDefault="00970830" w:rsidP="00970830">
      <w:pPr>
        <w:spacing w:after="0" w:line="240" w:lineRule="auto"/>
        <w:rPr>
          <w:rFonts w:ascii="Times New Roman" w:eastAsia="Times New Roman" w:hAnsi="Times New Roman" w:cs="Times New Roman"/>
          <w:kern w:val="0"/>
          <w:lang w:eastAsia="pl-PL"/>
          <w14:ligatures w14:val="none"/>
        </w:rPr>
      </w:pPr>
    </w:p>
    <w:p w14:paraId="521F06D8" w14:textId="77777777" w:rsidR="00970830" w:rsidRPr="00970830" w:rsidRDefault="00970830" w:rsidP="00970830">
      <w:pPr>
        <w:spacing w:after="0" w:line="240" w:lineRule="auto"/>
        <w:rPr>
          <w:rFonts w:ascii="Times New Roman" w:eastAsia="Times New Roman" w:hAnsi="Times New Roman" w:cs="Times New Roman"/>
          <w:kern w:val="0"/>
          <w:sz w:val="24"/>
          <w:szCs w:val="24"/>
          <w:lang w:eastAsia="pl-PL"/>
          <w14:ligatures w14:val="none"/>
        </w:rPr>
      </w:pPr>
    </w:p>
    <w:p w14:paraId="0B567DEA"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b/>
          <w:kern w:val="1"/>
          <w14:ligatures w14:val="none"/>
        </w:rPr>
      </w:pPr>
      <w:r w:rsidRPr="00970830">
        <w:rPr>
          <w:rFonts w:ascii="Times New Roman" w:eastAsia="Lucida Sans Unicode" w:hAnsi="Times New Roman" w:cs="Times New Roman"/>
          <w:b/>
          <w:kern w:val="1"/>
          <w14:ligatures w14:val="none"/>
        </w:rPr>
        <w:t>Postanowienia końcowe</w:t>
      </w:r>
    </w:p>
    <w:p w14:paraId="10292DA3" w14:textId="77777777" w:rsidR="00970830" w:rsidRPr="00970830" w:rsidRDefault="00970830" w:rsidP="00970830">
      <w:pPr>
        <w:widowControl w:val="0"/>
        <w:suppressAutoHyphens/>
        <w:spacing w:after="0" w:line="240" w:lineRule="auto"/>
        <w:jc w:val="center"/>
        <w:rPr>
          <w:rFonts w:ascii="Times New Roman" w:eastAsia="Times New Roman" w:hAnsi="Times New Roman" w:cs="Times New Roman"/>
          <w:b/>
          <w:bCs/>
          <w:kern w:val="1"/>
          <w14:ligatures w14:val="none"/>
        </w:rPr>
      </w:pPr>
      <w:r w:rsidRPr="00970830">
        <w:rPr>
          <w:rFonts w:ascii="Times New Roman" w:eastAsia="Times New Roman" w:hAnsi="Times New Roman" w:cs="Times New Roman"/>
          <w:b/>
          <w:bCs/>
          <w:kern w:val="1"/>
          <w14:ligatures w14:val="none"/>
        </w:rPr>
        <w:t>§ 25</w:t>
      </w:r>
    </w:p>
    <w:p w14:paraId="16C87F77"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1. Zmiany i uzupełnienia niniejszej umowy, jak również wszelkie zawiadomienia,  zapytania lub informacje odnoszące się  lub wynikające z wykonania przedmiotu umowy, wymagają formy pisemnej pod rygorem nieważności.</w:t>
      </w:r>
    </w:p>
    <w:p w14:paraId="24CEA304"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2. We wszystkich sprawach nieuregulowanych w niniejszej umowie zastosowanie mają przepisy Kodeksu cywilnego i Ustawy Prawo Zamówień Publicznych oraz przepisów wykonawczych do ww. ustaw.</w:t>
      </w:r>
    </w:p>
    <w:p w14:paraId="26509F6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3. W razie powstania sporu związanego z wykonaniem niniejszej umowy w sprawie zamówienia publicznego, Wykonawca zobowiązany jest wyczerpać drogę postępowania reklamacyjnego, kierując swe roszczenia do Zamawiającego. Zamawiający zobowiązany jest do ustosunkowania się do roszczeń Wykonawcy w ciągu 21 dni od chwili zgłoszenia roszczeń.</w:t>
      </w:r>
    </w:p>
    <w:p w14:paraId="7E0103A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5. Właściwym miejscowo do rozpatrywania ewentualnych sporów powstałych na gruncie niniejszej umowy jest Sąd właściwy dla siedziby Zamawiającego.</w:t>
      </w:r>
    </w:p>
    <w:p w14:paraId="07F6A69E"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6. Wykonawca ma obowiązek informowania o wszelkich zmianach statusu prawnego swojej firmy, a także o wszczęciu postępowania upadłościowego, układowego i likwidacyjnego.</w:t>
      </w:r>
    </w:p>
    <w:p w14:paraId="1C62B9AB" w14:textId="77777777" w:rsidR="00970830" w:rsidRPr="00970830" w:rsidRDefault="00970830" w:rsidP="00970830">
      <w:pPr>
        <w:widowControl w:val="0"/>
        <w:suppressAutoHyphens/>
        <w:spacing w:after="0" w:line="240" w:lineRule="auto"/>
        <w:jc w:val="both"/>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7. Niniejsza umowa została sporządzona w dwóch jednobrzmiących egzemplarzach, jeden dla Zamawiającego, jeden dla Wykonawcy.</w:t>
      </w:r>
    </w:p>
    <w:p w14:paraId="1279866D"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pPr>
    </w:p>
    <w:p w14:paraId="5B26CB01"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pPr>
    </w:p>
    <w:p w14:paraId="7A46C32C" w14:textId="77777777" w:rsidR="00970830" w:rsidRPr="00970830" w:rsidRDefault="00970830" w:rsidP="00970830">
      <w:pPr>
        <w:widowControl w:val="0"/>
        <w:suppressAutoHyphens/>
        <w:spacing w:after="0" w:line="240" w:lineRule="auto"/>
        <w:rPr>
          <w:rFonts w:ascii="Times New Roman" w:eastAsia="Lucida Sans Unicode" w:hAnsi="Times New Roman" w:cs="Times New Roman"/>
          <w:kern w:val="1"/>
          <w14:ligatures w14:val="none"/>
        </w:rPr>
      </w:pPr>
    </w:p>
    <w:p w14:paraId="07BA58B6"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pPr>
    </w:p>
    <w:p w14:paraId="12E9FCFC"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pPr>
      <w:r w:rsidRPr="00970830">
        <w:rPr>
          <w:rFonts w:ascii="Times New Roman" w:eastAsia="Lucida Sans Unicode" w:hAnsi="Times New Roman" w:cs="Times New Roman"/>
          <w:kern w:val="1"/>
          <w14:ligatures w14:val="none"/>
        </w:rPr>
        <w:t>.....................................................                                           .........................................................</w:t>
      </w:r>
    </w:p>
    <w:p w14:paraId="359B123C" w14:textId="77777777" w:rsidR="00970830" w:rsidRPr="00970830" w:rsidRDefault="00970830" w:rsidP="00970830">
      <w:pPr>
        <w:widowControl w:val="0"/>
        <w:suppressAutoHyphens/>
        <w:spacing w:after="0" w:line="240" w:lineRule="auto"/>
        <w:jc w:val="center"/>
        <w:rPr>
          <w:rFonts w:ascii="Times New Roman" w:eastAsia="Lucida Sans Unicode" w:hAnsi="Times New Roman" w:cs="Times New Roman"/>
          <w:kern w:val="1"/>
          <w14:ligatures w14:val="none"/>
        </w:rPr>
        <w:sectPr w:rsidR="00970830" w:rsidRPr="00970830" w:rsidSect="00970830">
          <w:type w:val="continuous"/>
          <w:pgSz w:w="11906" w:h="16838"/>
          <w:pgMar w:top="1417" w:right="1417" w:bottom="1417" w:left="1417" w:header="708" w:footer="708" w:gutter="0"/>
          <w:cols w:space="708"/>
          <w:docGrid w:linePitch="360"/>
        </w:sectPr>
      </w:pPr>
      <w:r w:rsidRPr="00970830">
        <w:rPr>
          <w:rFonts w:ascii="Times New Roman" w:eastAsia="Lucida Sans Unicode" w:hAnsi="Times New Roman" w:cs="Times New Roman"/>
          <w:kern w:val="1"/>
          <w14:ligatures w14:val="none"/>
        </w:rPr>
        <w:t>ZAMAWIAJĄCY</w:t>
      </w:r>
      <w:r w:rsidRPr="00970830">
        <w:rPr>
          <w:rFonts w:ascii="Times New Roman" w:eastAsia="Lucida Sans Unicode" w:hAnsi="Times New Roman" w:cs="Times New Roman"/>
          <w:kern w:val="1"/>
          <w14:ligatures w14:val="none"/>
        </w:rPr>
        <w:tab/>
      </w:r>
      <w:r w:rsidRPr="00970830">
        <w:rPr>
          <w:rFonts w:ascii="Times New Roman" w:eastAsia="Lucida Sans Unicode" w:hAnsi="Times New Roman" w:cs="Times New Roman"/>
          <w:kern w:val="1"/>
          <w14:ligatures w14:val="none"/>
        </w:rPr>
        <w:tab/>
      </w:r>
      <w:r w:rsidRPr="00970830">
        <w:rPr>
          <w:rFonts w:ascii="Times New Roman" w:eastAsia="Lucida Sans Unicode" w:hAnsi="Times New Roman" w:cs="Times New Roman"/>
          <w:kern w:val="1"/>
          <w14:ligatures w14:val="none"/>
        </w:rPr>
        <w:tab/>
      </w:r>
      <w:r w:rsidRPr="00970830">
        <w:rPr>
          <w:rFonts w:ascii="Times New Roman" w:eastAsia="Lucida Sans Unicode" w:hAnsi="Times New Roman" w:cs="Times New Roman"/>
          <w:kern w:val="1"/>
          <w14:ligatures w14:val="none"/>
        </w:rPr>
        <w:tab/>
        <w:t xml:space="preserve">                                                       WYKONAWCA</w:t>
      </w:r>
    </w:p>
    <w:p w14:paraId="1917549A" w14:textId="77777777" w:rsidR="00970830" w:rsidRPr="00970830" w:rsidRDefault="00970830" w:rsidP="00970830">
      <w:pPr>
        <w:spacing w:line="360" w:lineRule="atLeast"/>
        <w:jc w:val="center"/>
        <w:rPr>
          <w:rFonts w:ascii="Imago" w:eastAsia="Calibri" w:hAnsi="Imago" w:cs="Arial"/>
          <w:b/>
          <w:bCs/>
          <w:kern w:val="0"/>
          <w14:ligatures w14:val="none"/>
        </w:rPr>
      </w:pPr>
      <w:r w:rsidRPr="00970830">
        <w:rPr>
          <w:rFonts w:ascii="Imago" w:eastAsia="Calibri" w:hAnsi="Imago" w:cs="Arial"/>
          <w:b/>
          <w:bCs/>
          <w:kern w:val="0"/>
          <w14:ligatures w14:val="none"/>
        </w:rPr>
        <w:lastRenderedPageBreak/>
        <w:t>Umowa powierzenia przetwarzania danych osobowych</w:t>
      </w:r>
    </w:p>
    <w:p w14:paraId="2F155264" w14:textId="77777777" w:rsidR="00970830" w:rsidRPr="00970830" w:rsidRDefault="00970830" w:rsidP="00970830">
      <w:pPr>
        <w:spacing w:line="360" w:lineRule="atLeast"/>
        <w:jc w:val="center"/>
        <w:rPr>
          <w:rFonts w:ascii="Imago" w:eastAsia="Calibri" w:hAnsi="Imago" w:cs="Arial"/>
          <w:bCs/>
          <w:kern w:val="0"/>
          <w14:ligatures w14:val="none"/>
        </w:rPr>
      </w:pPr>
      <w:r w:rsidRPr="00970830">
        <w:rPr>
          <w:rFonts w:ascii="Imago" w:eastAsia="Calibri" w:hAnsi="Imago" w:cs="Arial"/>
          <w:b/>
          <w:kern w:val="0"/>
          <w14:ligatures w14:val="none"/>
        </w:rPr>
        <w:t xml:space="preserve">Zawarta w dniu ………………………….….  roku </w:t>
      </w:r>
      <w:r w:rsidRPr="00970830">
        <w:rPr>
          <w:rFonts w:ascii="Imago" w:eastAsia="Calibri" w:hAnsi="Imago" w:cs="Arial"/>
          <w:kern w:val="0"/>
          <w14:ligatures w14:val="none"/>
        </w:rPr>
        <w:t xml:space="preserve">(dalej: </w:t>
      </w:r>
      <w:r w:rsidRPr="00970830">
        <w:rPr>
          <w:rFonts w:ascii="Imago" w:eastAsia="Calibri" w:hAnsi="Imago" w:cs="Arial"/>
          <w:b/>
          <w:kern w:val="0"/>
          <w14:ligatures w14:val="none"/>
        </w:rPr>
        <w:t>Umowa</w:t>
      </w:r>
      <w:r w:rsidRPr="00970830">
        <w:rPr>
          <w:rFonts w:ascii="Imago" w:eastAsia="Calibri" w:hAnsi="Imago" w:cs="Arial"/>
          <w:kern w:val="0"/>
          <w14:ligatures w14:val="none"/>
        </w:rPr>
        <w:t>)</w:t>
      </w:r>
    </w:p>
    <w:p w14:paraId="600693E1" w14:textId="77777777" w:rsidR="00970830" w:rsidRPr="00970830" w:rsidRDefault="00970830" w:rsidP="00970830">
      <w:pPr>
        <w:spacing w:after="120" w:line="360" w:lineRule="auto"/>
        <w:jc w:val="center"/>
        <w:rPr>
          <w:rFonts w:ascii="Imago" w:eastAsia="Calibri" w:hAnsi="Imago" w:cs="Arial"/>
          <w:kern w:val="0"/>
          <w14:ligatures w14:val="none"/>
        </w:rPr>
      </w:pPr>
      <w:r w:rsidRPr="00970830">
        <w:rPr>
          <w:rFonts w:ascii="Imago" w:eastAsia="Calibri" w:hAnsi="Imago" w:cs="Arial"/>
          <w:kern w:val="0"/>
          <w14:ligatures w14:val="none"/>
        </w:rPr>
        <w:t>pomiędzy:</w:t>
      </w:r>
    </w:p>
    <w:p w14:paraId="7763F880"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Times New Roman" w:eastAsia="Times New Roman" w:hAnsi="Times New Roman" w:cs="Times New Roman"/>
          <w:b/>
          <w:bCs/>
          <w:kern w:val="1"/>
          <w14:ligatures w14:val="none"/>
        </w:rPr>
        <w:t xml:space="preserve">Samodzielnym Publicznym Zespołem Opieki Zdrowotnej z siedzibą w Kolbuszowej, </w:t>
      </w:r>
      <w:r w:rsidRPr="00970830">
        <w:rPr>
          <w:rFonts w:ascii="Times New Roman" w:eastAsia="Times New Roman" w:hAnsi="Times New Roman" w:cs="Times New Roman"/>
          <w:kern w:val="1"/>
          <w14:ligatures w14:val="none"/>
        </w:rPr>
        <w:t>36-100 Kolbuszowa ul. Grunwaldzka 4, NIP 814-14-68-382, REGON 00030450430113, KRS 0000004930   reprezentowanym przez Dyrektora  Zbigniewa Strzelczyka</w:t>
      </w:r>
    </w:p>
    <w:p w14:paraId="51413791" w14:textId="77777777" w:rsidR="00970830" w:rsidRPr="00970830" w:rsidRDefault="00970830" w:rsidP="00970830">
      <w:pPr>
        <w:rPr>
          <w:rFonts w:ascii="Imago" w:eastAsia="Calibri" w:hAnsi="Imago" w:cs="Arial"/>
          <w:kern w:val="0"/>
          <w14:ligatures w14:val="none"/>
        </w:rPr>
      </w:pPr>
      <w:r w:rsidRPr="00970830">
        <w:rPr>
          <w:rFonts w:ascii="Imago" w:eastAsia="Calibri" w:hAnsi="Imago" w:cs="Arial"/>
          <w:kern w:val="0"/>
          <w14:ligatures w14:val="none"/>
        </w:rPr>
        <w:t xml:space="preserve">zwaną dalej </w:t>
      </w:r>
      <w:r w:rsidRPr="00970830">
        <w:rPr>
          <w:rFonts w:ascii="Imago" w:eastAsia="Calibri" w:hAnsi="Imago" w:cs="Arial"/>
          <w:b/>
          <w:kern w:val="0"/>
          <w14:ligatures w14:val="none"/>
        </w:rPr>
        <w:t>„</w:t>
      </w:r>
      <w:r w:rsidRPr="00970830">
        <w:rPr>
          <w:rFonts w:ascii="Imago" w:eastAsia="Calibri" w:hAnsi="Imago" w:cs="Arial"/>
          <w:b/>
          <w:bCs/>
          <w:kern w:val="0"/>
          <w14:ligatures w14:val="none"/>
        </w:rPr>
        <w:t>Zleceniodawcą”</w:t>
      </w:r>
    </w:p>
    <w:p w14:paraId="4DFD9343" w14:textId="77777777" w:rsidR="00970830" w:rsidRPr="00970830" w:rsidRDefault="00970830" w:rsidP="00970830">
      <w:pPr>
        <w:rPr>
          <w:rFonts w:ascii="Imago" w:eastAsia="Calibri" w:hAnsi="Imago" w:cs="Arial"/>
          <w:kern w:val="0"/>
          <w14:ligatures w14:val="none"/>
        </w:rPr>
      </w:pPr>
      <w:r w:rsidRPr="00970830">
        <w:rPr>
          <w:rFonts w:ascii="Imago" w:eastAsia="Calibri" w:hAnsi="Imago" w:cs="Arial"/>
          <w:kern w:val="0"/>
          <w14:ligatures w14:val="none"/>
        </w:rPr>
        <w:t xml:space="preserve">a </w:t>
      </w:r>
    </w:p>
    <w:p w14:paraId="14074629"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Imago" w:eastAsia="Calibri" w:hAnsi="Imago" w:cs="Arial"/>
          <w:b/>
          <w:kern w:val="0"/>
          <w14:ligatures w14:val="none"/>
        </w:rPr>
        <w:t>…………… z siedzibą w ……………………………….</w:t>
      </w:r>
      <w:r w:rsidRPr="00970830">
        <w:rPr>
          <w:rFonts w:ascii="Imago" w:eastAsia="Calibri" w:hAnsi="Imago" w:cs="Arial"/>
          <w:kern w:val="0"/>
          <w14:ligatures w14:val="none"/>
        </w:rPr>
        <w:t xml:space="preserve"> wpisaną do Rejestru Przedsiębiorców prowadzonego przez Sąd Rejonowy …………………………pod nr KRS: ……………….., o kapitale zakładowym w wysokości:…………………., Zarząd w składzie:……………………., będącą podatnikiem czynnym podatku VAT zarejestrowaną pod numerem identyfikacji podatkowej NIP…………….., REGON nr……………………, reprezentowaną przez:</w:t>
      </w:r>
    </w:p>
    <w:p w14:paraId="761B5E0B"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Imago" w:eastAsia="Calibri" w:hAnsi="Imago" w:cs="Arial"/>
          <w:kern w:val="0"/>
          <w14:ligatures w14:val="none"/>
        </w:rPr>
        <w:t>-   ..............................................................................................................,</w:t>
      </w:r>
    </w:p>
    <w:p w14:paraId="12F3D352"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Imago" w:eastAsia="Calibri" w:hAnsi="Imago" w:cs="Arial"/>
          <w:kern w:val="0"/>
          <w14:ligatures w14:val="none"/>
        </w:rPr>
        <w:t xml:space="preserve">-   .............................................................................................................., </w:t>
      </w:r>
    </w:p>
    <w:p w14:paraId="2EFEA610" w14:textId="77777777" w:rsidR="00970830" w:rsidRPr="00970830" w:rsidRDefault="00970830" w:rsidP="00970830">
      <w:pPr>
        <w:rPr>
          <w:rFonts w:ascii="Imago" w:eastAsia="Calibri" w:hAnsi="Imago" w:cs="Arial"/>
          <w:bCs/>
          <w:kern w:val="0"/>
          <w14:ligatures w14:val="none"/>
        </w:rPr>
      </w:pPr>
      <w:r w:rsidRPr="00970830">
        <w:rPr>
          <w:rFonts w:ascii="Imago" w:eastAsia="Calibri" w:hAnsi="Imago" w:cs="Arial"/>
          <w:kern w:val="0"/>
          <w14:ligatures w14:val="none"/>
        </w:rPr>
        <w:t>zwaną dalej</w:t>
      </w:r>
      <w:r w:rsidRPr="00970830">
        <w:rPr>
          <w:rFonts w:ascii="Imago" w:eastAsia="Calibri" w:hAnsi="Imago" w:cs="Arial"/>
          <w:b/>
          <w:kern w:val="0"/>
          <w14:ligatures w14:val="none"/>
        </w:rPr>
        <w:t xml:space="preserve"> „Zleceniobiorcą”</w:t>
      </w:r>
      <w:r w:rsidRPr="00970830">
        <w:rPr>
          <w:rFonts w:ascii="Imago" w:eastAsia="Calibri" w:hAnsi="Imago" w:cs="Arial"/>
          <w:bCs/>
          <w:kern w:val="0"/>
          <w14:ligatures w14:val="none"/>
        </w:rPr>
        <w:t>.</w:t>
      </w:r>
    </w:p>
    <w:p w14:paraId="7A359345" w14:textId="77777777" w:rsidR="00970830" w:rsidRPr="00970830" w:rsidRDefault="00970830" w:rsidP="00970830">
      <w:pPr>
        <w:spacing w:line="360" w:lineRule="auto"/>
        <w:rPr>
          <w:rFonts w:ascii="Imago" w:eastAsia="Calibri" w:hAnsi="Imago" w:cs="Arial"/>
          <w:kern w:val="0"/>
          <w14:ligatures w14:val="none"/>
        </w:rPr>
      </w:pPr>
      <w:r w:rsidRPr="00970830">
        <w:rPr>
          <w:rFonts w:ascii="Imago" w:eastAsia="Calibri" w:hAnsi="Imago" w:cs="Arial"/>
          <w:kern w:val="0"/>
          <w14:ligatures w14:val="none"/>
        </w:rPr>
        <w:t xml:space="preserve">Łącznie zwanych </w:t>
      </w:r>
      <w:r w:rsidRPr="00970830">
        <w:rPr>
          <w:rFonts w:ascii="Imago" w:eastAsia="Calibri" w:hAnsi="Imago" w:cs="Arial"/>
          <w:b/>
          <w:kern w:val="0"/>
          <w14:ligatures w14:val="none"/>
        </w:rPr>
        <w:t>„Stronami”</w:t>
      </w:r>
    </w:p>
    <w:p w14:paraId="745FA7A3" w14:textId="77777777" w:rsidR="00970830" w:rsidRPr="00970830" w:rsidRDefault="00970830" w:rsidP="00970830">
      <w:pPr>
        <w:spacing w:line="360" w:lineRule="auto"/>
        <w:rPr>
          <w:rFonts w:ascii="Imago" w:eastAsia="Calibri" w:hAnsi="Imago" w:cs="Arial"/>
          <w:kern w:val="0"/>
          <w14:ligatures w14:val="none"/>
        </w:rPr>
      </w:pPr>
      <w:r w:rsidRPr="00970830">
        <w:rPr>
          <w:rFonts w:ascii="Imago" w:eastAsia="Calibri" w:hAnsi="Imago" w:cs="Arial"/>
          <w:kern w:val="0"/>
          <w14:ligatures w14:val="none"/>
        </w:rPr>
        <w:t>Mając na uwadze, że:</w:t>
      </w:r>
    </w:p>
    <w:p w14:paraId="14AF15DF" w14:textId="77777777" w:rsidR="00970830" w:rsidRPr="00970830" w:rsidRDefault="00970830" w:rsidP="00970830">
      <w:pPr>
        <w:numPr>
          <w:ilvl w:val="0"/>
          <w:numId w:val="6"/>
        </w:numPr>
        <w:spacing w:after="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w dniu …………………….. Strony zawarły umowę ……………………. (zwaną dalej „Umową główną”), której przedmiotem jest …………,</w:t>
      </w:r>
    </w:p>
    <w:p w14:paraId="1BE6D704" w14:textId="77777777" w:rsidR="00970830" w:rsidRPr="00970830" w:rsidRDefault="00970830" w:rsidP="00970830">
      <w:pPr>
        <w:numPr>
          <w:ilvl w:val="0"/>
          <w:numId w:val="6"/>
        </w:numPr>
        <w:spacing w:after="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usługi świadczone przez Zleceniobiorcę w ramach Umowy głównej są związane z wykonywaniem przez Zleceniobiorcę operacji na danych osobowych w imieniu Zleceniodawcy,</w:t>
      </w:r>
    </w:p>
    <w:p w14:paraId="01D3877A" w14:textId="77777777" w:rsidR="00970830" w:rsidRPr="00970830" w:rsidRDefault="00970830" w:rsidP="00970830">
      <w:pPr>
        <w:numPr>
          <w:ilvl w:val="0"/>
          <w:numId w:val="6"/>
        </w:numPr>
        <w:spacing w:after="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Zleceniodawca, jako administrator danych osobowych jest obowiązany zapewnić, iż przetwarzanie przez Zleceniobiorcę danych osobowych w jego imieniu będzie odbywało się zgodnie z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2B0110B0" w14:textId="77777777" w:rsidR="00970830" w:rsidRPr="00970830" w:rsidRDefault="00970830" w:rsidP="00970830">
      <w:pPr>
        <w:spacing w:line="360" w:lineRule="auto"/>
        <w:rPr>
          <w:rFonts w:ascii="Imago" w:eastAsia="Calibri" w:hAnsi="Imago" w:cs="Arial"/>
          <w:b/>
          <w:kern w:val="0"/>
          <w14:ligatures w14:val="none"/>
        </w:rPr>
      </w:pPr>
      <w:r w:rsidRPr="00970830">
        <w:rPr>
          <w:rFonts w:ascii="Imago" w:eastAsia="Calibri" w:hAnsi="Imago" w:cs="Arial"/>
          <w:kern w:val="0"/>
          <w14:ligatures w14:val="none"/>
        </w:rPr>
        <w:t>Strony postanowiły zawrzeć umowę o następującej treści:</w:t>
      </w:r>
    </w:p>
    <w:p w14:paraId="62EA00B6" w14:textId="77777777" w:rsidR="00970830" w:rsidRPr="00970830" w:rsidRDefault="00970830" w:rsidP="00970830">
      <w:pPr>
        <w:spacing w:line="360" w:lineRule="auto"/>
        <w:jc w:val="center"/>
        <w:rPr>
          <w:rFonts w:ascii="Imago" w:eastAsia="Calibri" w:hAnsi="Imago" w:cs="Arial"/>
          <w:b/>
          <w:kern w:val="0"/>
          <w14:ligatures w14:val="none"/>
        </w:rPr>
      </w:pPr>
    </w:p>
    <w:p w14:paraId="462A2F9E"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xml:space="preserve">§1 </w:t>
      </w:r>
    </w:p>
    <w:p w14:paraId="5B7190A5"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Definicje</w:t>
      </w:r>
    </w:p>
    <w:p w14:paraId="2EC6F863" w14:textId="77777777" w:rsidR="00970830" w:rsidRPr="00970830" w:rsidRDefault="00970830" w:rsidP="00970830">
      <w:pPr>
        <w:spacing w:after="120" w:line="360" w:lineRule="auto"/>
        <w:rPr>
          <w:rFonts w:ascii="Imago" w:eastAsia="Calibri" w:hAnsi="Imago" w:cs="Arial"/>
          <w:kern w:val="0"/>
          <w14:ligatures w14:val="none"/>
        </w:rPr>
      </w:pPr>
      <w:r w:rsidRPr="00970830">
        <w:rPr>
          <w:rFonts w:ascii="Imago" w:eastAsia="Calibri" w:hAnsi="Imago" w:cs="Arial"/>
          <w:kern w:val="0"/>
          <w14:ligatures w14:val="none"/>
        </w:rPr>
        <w:lastRenderedPageBreak/>
        <w:t>Użyte w umowie określenia będą miały następujące znaczenie:</w:t>
      </w:r>
    </w:p>
    <w:p w14:paraId="2233BDC4"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Rozporządzenie (UE) 2016/679 </w:t>
      </w:r>
      <w:r w:rsidRPr="00970830">
        <w:rPr>
          <w:rFonts w:ascii="Imago" w:eastAsia="Calibri" w:hAnsi="Imago" w:cs="Arial"/>
          <w:kern w:val="0"/>
          <w14:ligatures w14:val="none"/>
        </w:rPr>
        <w:t>– oznacza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3603CCD7"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Umowa główna </w:t>
      </w:r>
      <w:r w:rsidRPr="00970830">
        <w:rPr>
          <w:rFonts w:ascii="Imago" w:eastAsia="Calibri" w:hAnsi="Imago" w:cs="Arial"/>
          <w:kern w:val="0"/>
          <w14:ligatures w14:val="none"/>
        </w:rPr>
        <w:t xml:space="preserve">– oznacza zawartą przez Strony umowę o świadczenie usług z dnia …………………. </w:t>
      </w:r>
    </w:p>
    <w:p w14:paraId="4AD61644"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Usługi </w:t>
      </w:r>
      <w:r w:rsidRPr="00970830">
        <w:rPr>
          <w:rFonts w:ascii="Imago" w:eastAsia="Calibri" w:hAnsi="Imago" w:cs="Arial"/>
          <w:kern w:val="0"/>
          <w14:ligatures w14:val="none"/>
        </w:rPr>
        <w:t>– oznaczają usługi, o których mowa w …………………… Umowy głównej;</w:t>
      </w:r>
    </w:p>
    <w:p w14:paraId="12211775"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administrator</w:t>
      </w:r>
      <w:r w:rsidRPr="00970830">
        <w:rPr>
          <w:rFonts w:ascii="Imago" w:eastAsia="Calibri" w:hAnsi="Imago" w:cs="Arial"/>
          <w:kern w:val="0"/>
          <w14:ligatures w14:val="none"/>
        </w:rPr>
        <w:t xml:space="preserve"> – oznacza osobę fizyczną lub prawną, organ publiczny, jednostkę lub inny podmiot, który samodzielnie lub wspólnie z innymi ustala cele i sposoby przetwarzania danych osobowych; </w:t>
      </w:r>
    </w:p>
    <w:p w14:paraId="1A8D946F"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dane osobowe</w:t>
      </w:r>
      <w:r w:rsidRPr="00970830">
        <w:rPr>
          <w:rFonts w:ascii="Imago" w:eastAsia="Calibri" w:hAnsi="Imago" w:cs="Arial"/>
          <w:kern w:val="0"/>
          <w14:ligatures w14:val="none"/>
        </w:rPr>
        <w:t xml:space="preserve"> – oznacza dane w rozumieniu art. 4 pkt 1) Rozporządzenia (UE) 2016/679, tj. wszelkie informacje dotyczące zidentyfikowanej lub możliwej do zidentyfikowania osoby fizycznej;</w:t>
      </w:r>
    </w:p>
    <w:p w14:paraId="44843141"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naruszenie ochrony Danych Osobowych</w:t>
      </w:r>
      <w:r w:rsidRPr="00970830">
        <w:rPr>
          <w:rFonts w:ascii="Imago" w:eastAsia="Calibri" w:hAnsi="Imago" w:cs="Arial"/>
          <w:kern w:val="0"/>
          <w14:ligatures w14:val="none"/>
        </w:rPr>
        <w:t xml:space="preserve"> – oznacza naruszenie bezpieczeństwa prowadzące do przypadkowego lub niezgodnego z prawem zniszczenia, utracenia, zmodyfikowania, nieuprawnionego ujawnienia lub nieuprawnionego dostępu do Danych Osobowych przesyłanych, przechowywanych lub w inny sposób przetwarzanych;</w:t>
      </w:r>
    </w:p>
    <w:p w14:paraId="1E6256AB"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organ nadzorczy</w:t>
      </w:r>
      <w:r w:rsidRPr="00970830">
        <w:rPr>
          <w:rFonts w:ascii="Imago" w:eastAsia="Calibri" w:hAnsi="Imago" w:cs="Arial"/>
          <w:kern w:val="0"/>
          <w14:ligatures w14:val="none"/>
        </w:rPr>
        <w:t xml:space="preserve"> – oznacza niezależny organ publiczny ustanowiony przez państwo członkowskie zgodnie z art. 51 Rozporządzenia (UE) 2016/679;</w:t>
      </w:r>
    </w:p>
    <w:p w14:paraId="3DA39F9C"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przetwarzanie </w:t>
      </w:r>
      <w:r w:rsidRPr="00970830">
        <w:rPr>
          <w:rFonts w:ascii="Imago" w:eastAsia="Calibri" w:hAnsi="Imago" w:cs="Arial"/>
          <w:kern w:val="0"/>
          <w14:ligatures w14:val="none"/>
        </w:rPr>
        <w:t>–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492EF412"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podmiot przetwarzający</w:t>
      </w:r>
      <w:r w:rsidRPr="00970830">
        <w:rPr>
          <w:rFonts w:ascii="Imago" w:eastAsia="Calibri" w:hAnsi="Imago" w:cs="Arial"/>
          <w:kern w:val="0"/>
          <w14:ligatures w14:val="none"/>
        </w:rPr>
        <w:t xml:space="preserve"> – oznacza osobę fizyczną lub prawną, organ publiczny, jednostkę lub inny podmiot, który przetwarza dane osobowe w imieniu administratora;</w:t>
      </w:r>
    </w:p>
    <w:p w14:paraId="29562C8F" w14:textId="77777777" w:rsidR="00970830" w:rsidRPr="00970830" w:rsidRDefault="00970830" w:rsidP="00970830">
      <w:pPr>
        <w:numPr>
          <w:ilvl w:val="0"/>
          <w:numId w:val="5"/>
        </w:numPr>
        <w:spacing w:after="0" w:line="360" w:lineRule="auto"/>
        <w:ind w:left="714" w:hanging="357"/>
        <w:contextualSpacing/>
        <w:jc w:val="both"/>
        <w:rPr>
          <w:rFonts w:ascii="Imago" w:eastAsia="Calibri" w:hAnsi="Imago" w:cs="Arial"/>
          <w:kern w:val="0"/>
          <w14:ligatures w14:val="none"/>
        </w:rPr>
      </w:pPr>
      <w:r w:rsidRPr="00970830">
        <w:rPr>
          <w:rFonts w:ascii="Imago" w:eastAsia="Calibri" w:hAnsi="Imago" w:cs="Arial"/>
          <w:b/>
          <w:kern w:val="0"/>
          <w14:ligatures w14:val="none"/>
        </w:rPr>
        <w:t xml:space="preserve">państwo trzecie </w:t>
      </w:r>
      <w:r w:rsidRPr="00970830">
        <w:rPr>
          <w:rFonts w:ascii="Imago" w:eastAsia="Calibri" w:hAnsi="Imago" w:cs="Arial"/>
          <w:kern w:val="0"/>
          <w14:ligatures w14:val="none"/>
        </w:rPr>
        <w:t>– oznacza państwo nienależące do Europejskiego Obszaru Gospodarczego.</w:t>
      </w:r>
    </w:p>
    <w:p w14:paraId="69F83181"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2</w:t>
      </w:r>
    </w:p>
    <w:p w14:paraId="71900D9C"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Przedmiot umowy</w:t>
      </w:r>
    </w:p>
    <w:p w14:paraId="3E66FB27" w14:textId="77777777" w:rsidR="00970830" w:rsidRPr="00970830" w:rsidRDefault="00970830" w:rsidP="00970830">
      <w:pPr>
        <w:spacing w:line="360" w:lineRule="auto"/>
        <w:rPr>
          <w:rFonts w:ascii="Imago" w:eastAsia="Calibri" w:hAnsi="Imago" w:cs="Arial"/>
          <w:kern w:val="0"/>
          <w14:ligatures w14:val="none"/>
        </w:rPr>
      </w:pPr>
      <w:r w:rsidRPr="00970830">
        <w:rPr>
          <w:rFonts w:ascii="Imago" w:eastAsia="Calibri" w:hAnsi="Imago" w:cs="Arial"/>
          <w:kern w:val="0"/>
          <w14:ligatures w14:val="none"/>
        </w:rPr>
        <w:t>Przedmiotem niniejszej umowy jest określenie zasad przetwarzania oraz zabezpieczania danych osobowych, które Zleceniobiorca przetwarza w imieniu Zleceniodawcy.</w:t>
      </w:r>
    </w:p>
    <w:p w14:paraId="0FBDED26" w14:textId="77777777" w:rsidR="00970830" w:rsidRPr="00970830" w:rsidRDefault="00970830" w:rsidP="00970830">
      <w:pPr>
        <w:spacing w:line="360" w:lineRule="auto"/>
        <w:rPr>
          <w:rFonts w:ascii="Imago" w:eastAsia="Calibri" w:hAnsi="Imago" w:cs="Arial"/>
          <w:kern w:val="0"/>
          <w14:ligatures w14:val="none"/>
        </w:rPr>
      </w:pPr>
    </w:p>
    <w:p w14:paraId="043F8674"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3</w:t>
      </w:r>
    </w:p>
    <w:p w14:paraId="1415B3BC"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Dane osobowe przetwarzane przez Zleceniobiorcę w imieniu Zleceniodawcy</w:t>
      </w:r>
    </w:p>
    <w:p w14:paraId="1F9CF17D"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lastRenderedPageBreak/>
        <w:t>Zleceniodawca jako administrator, działając na podstawie art. 28 ust. 3  Rozporządzenia (UE) 2016/679, powierza Zleceniobiorcy przetwarzanie danych medycznych pacjentów Administratora (dalej, jako „Dane Osobowe”) na potrzeby świadczenia Usług, do których realizacji Zleceniobiorca zobowiązał się w Umowie głównej.</w:t>
      </w:r>
    </w:p>
    <w:p w14:paraId="62E9191B"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jako podmiot przetwarzający przyjmuje Dane Osobowe do przetwarzania i zobowiązuje się je przetwarzać w imieniu Zleceniodawcy na zasadach określonych w niniejszej umowie.</w:t>
      </w:r>
    </w:p>
    <w:p w14:paraId="237512B4"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Na powierzone Zleceniobiorcy Dane Osobowe składają się następujące typy danych szczególności:</w:t>
      </w:r>
    </w:p>
    <w:p w14:paraId="5D5B3A76" w14:textId="77777777" w:rsidR="00970830" w:rsidRPr="00970830" w:rsidRDefault="00970830" w:rsidP="00970830">
      <w:pPr>
        <w:numPr>
          <w:ilvl w:val="1"/>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Dane o stanie zdrowia</w:t>
      </w:r>
    </w:p>
    <w:p w14:paraId="0FDEAE1E" w14:textId="77777777" w:rsidR="00970830" w:rsidRPr="00970830" w:rsidRDefault="00970830" w:rsidP="00970830">
      <w:pPr>
        <w:numPr>
          <w:ilvl w:val="1"/>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Dane kontaktowe</w:t>
      </w:r>
    </w:p>
    <w:p w14:paraId="6CCA61EE"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uprawniony do wykonywania na Danych Osobowych wszelkich zautomatyzowanych lub niezautomatyzowanych operacji przetwarzania uzasadnionych i niezbędnych dla realizacji Usług, które mogą obejmować m.in.: zbieranie, utrwalanie, organizowanie, porządkowanie, aktualizację, przechowywanie, archiwizowanie, modyfikowanie, pobieranie, kopiowanie, przeglądanie, wykorzystywanie, udostępnianie, usuwanie lub niszczenie.</w:t>
      </w:r>
    </w:p>
    <w:p w14:paraId="2B1BC7AC"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uprawniony do przetwarzania Danych Osobowych wyłącznie w celach związanych z realizacją Usług świadczonych Zleceniodawcy na podstawie Umowy głównej.</w:t>
      </w:r>
    </w:p>
    <w:p w14:paraId="63C7CDA6"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Zleceniodawca oświadcza, że spełnił wszelkie warunki legalności przetwarzania Danych Osobowych. </w:t>
      </w:r>
    </w:p>
    <w:p w14:paraId="0329540B"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Zleceniodawca powierza Zleceniobiorcy przetwarzanie Danych Osobowych w jego imieniu przez okres obowiązywania niniejszej umowy. </w:t>
      </w:r>
    </w:p>
    <w:p w14:paraId="6389CB56" w14:textId="77777777" w:rsidR="00970830" w:rsidRPr="00970830" w:rsidRDefault="00970830" w:rsidP="00970830">
      <w:pPr>
        <w:numPr>
          <w:ilvl w:val="0"/>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W celu zapewnienia prawidłowej realizacji niniejszej umowy Strony poniżej wyznaczają osoby właściwe do kontaktu w sprawach związanych z wykonaniem tej umowy, po jednej osobie z każdej ze Stron oraz ich zastępców w przypadku nieobecności</w:t>
      </w:r>
      <w:r w:rsidRPr="00970830">
        <w:rPr>
          <w:rFonts w:ascii="Imago" w:eastAsia="Calibri" w:hAnsi="Imago" w:cs="Arial"/>
          <w:i/>
          <w:kern w:val="0"/>
          <w14:ligatures w14:val="none"/>
        </w:rPr>
        <w:t>)</w:t>
      </w:r>
      <w:r w:rsidRPr="00970830">
        <w:rPr>
          <w:rFonts w:ascii="Imago" w:eastAsia="Calibri" w:hAnsi="Imago" w:cs="Arial"/>
          <w:kern w:val="0"/>
          <w14:ligatures w14:val="none"/>
        </w:rPr>
        <w:t xml:space="preserve">: </w:t>
      </w:r>
    </w:p>
    <w:p w14:paraId="384A9BEE" w14:textId="77777777" w:rsidR="00970830" w:rsidRPr="00970830" w:rsidRDefault="00970830" w:rsidP="00970830">
      <w:pPr>
        <w:numPr>
          <w:ilvl w:val="1"/>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Osoby kontaktowe po stronie Zleceniodawcy</w:t>
      </w:r>
    </w:p>
    <w:p w14:paraId="214CC358" w14:textId="77777777" w:rsidR="00970830" w:rsidRPr="00970830" w:rsidRDefault="00970830" w:rsidP="00970830">
      <w:pPr>
        <w:numPr>
          <w:ilvl w:val="0"/>
          <w:numId w:val="15"/>
        </w:numPr>
        <w:spacing w:before="120" w:after="120" w:line="360" w:lineRule="auto"/>
        <w:contextualSpacing/>
        <w:rPr>
          <w:rFonts w:ascii="Imago" w:eastAsia="Calibri" w:hAnsi="Imago" w:cs="Arial"/>
          <w:kern w:val="0"/>
          <w14:ligatures w14:val="none"/>
        </w:rPr>
      </w:pPr>
      <w:r w:rsidRPr="00970830">
        <w:rPr>
          <w:rFonts w:ascii="Imago" w:eastAsia="Calibri" w:hAnsi="Imago" w:cs="Arial"/>
          <w:kern w:val="0"/>
          <w14:ligatures w14:val="none"/>
        </w:rPr>
        <w:t xml:space="preserve">Roman </w:t>
      </w:r>
      <w:proofErr w:type="spellStart"/>
      <w:r w:rsidRPr="00970830">
        <w:rPr>
          <w:rFonts w:ascii="Imago" w:eastAsia="Calibri" w:hAnsi="Imago" w:cs="Arial"/>
          <w:kern w:val="0"/>
          <w14:ligatures w14:val="none"/>
        </w:rPr>
        <w:t>Kidacki</w:t>
      </w:r>
      <w:proofErr w:type="spellEnd"/>
      <w:r w:rsidRPr="00970830">
        <w:rPr>
          <w:rFonts w:ascii="Imago" w:eastAsia="Calibri" w:hAnsi="Imago" w:cs="Arial"/>
          <w:kern w:val="0"/>
          <w14:ligatures w14:val="none"/>
        </w:rPr>
        <w:t xml:space="preserve"> – jako główna osoba kontaktowa (tel. 17/5819986; </w:t>
      </w:r>
    </w:p>
    <w:p w14:paraId="18EEBE32" w14:textId="77777777" w:rsidR="00970830" w:rsidRPr="00970830" w:rsidRDefault="00970830" w:rsidP="00970830">
      <w:pPr>
        <w:spacing w:before="120" w:after="120" w:line="360" w:lineRule="auto"/>
        <w:ind w:left="1776"/>
        <w:contextualSpacing/>
        <w:rPr>
          <w:rFonts w:ascii="Imago" w:eastAsia="Calibri" w:hAnsi="Imago" w:cs="Arial"/>
          <w:kern w:val="0"/>
          <w14:ligatures w14:val="none"/>
        </w:rPr>
      </w:pPr>
      <w:r w:rsidRPr="00970830">
        <w:rPr>
          <w:rFonts w:ascii="Imago" w:eastAsia="Calibri" w:hAnsi="Imago" w:cs="Arial"/>
          <w:kern w:val="0"/>
          <w14:ligatures w14:val="none"/>
        </w:rPr>
        <w:t>e-mail: roman.kidacki@szpital.kolbuszowa.pl</w:t>
      </w:r>
    </w:p>
    <w:p w14:paraId="1A03329F" w14:textId="77777777" w:rsidR="00970830" w:rsidRPr="00970830" w:rsidRDefault="00970830" w:rsidP="00970830">
      <w:pPr>
        <w:numPr>
          <w:ilvl w:val="1"/>
          <w:numId w:val="10"/>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Osoby kontaktowe po stronie Zleceniobiorcy</w:t>
      </w:r>
    </w:p>
    <w:p w14:paraId="07B9C8EB" w14:textId="77777777" w:rsidR="00970830" w:rsidRPr="00970830" w:rsidRDefault="00970830" w:rsidP="00970830">
      <w:pPr>
        <w:spacing w:before="120" w:after="120" w:line="360" w:lineRule="auto"/>
        <w:ind w:left="1440"/>
        <w:rPr>
          <w:rFonts w:ascii="Imago" w:eastAsia="Calibri" w:hAnsi="Imago" w:cs="Arial"/>
          <w:kern w:val="0"/>
          <w14:ligatures w14:val="none"/>
        </w:rPr>
      </w:pPr>
      <w:r w:rsidRPr="00970830">
        <w:rPr>
          <w:rFonts w:ascii="Imago" w:eastAsia="Calibri" w:hAnsi="Imago" w:cs="Arial"/>
          <w:kern w:val="0"/>
          <w14:ligatures w14:val="none"/>
        </w:rPr>
        <w:t>1. …………………………. – jako główna osoba kontaktowa</w:t>
      </w:r>
    </w:p>
    <w:p w14:paraId="7D5D99F6" w14:textId="77777777" w:rsidR="00970830" w:rsidRPr="00970830" w:rsidRDefault="00970830" w:rsidP="00970830">
      <w:pPr>
        <w:spacing w:before="120" w:after="120" w:line="360" w:lineRule="auto"/>
        <w:ind w:left="1440"/>
        <w:rPr>
          <w:rFonts w:ascii="Imago" w:eastAsia="Calibri" w:hAnsi="Imago" w:cs="Arial"/>
          <w:kern w:val="0"/>
          <w14:ligatures w14:val="none"/>
        </w:rPr>
      </w:pPr>
      <w:r w:rsidRPr="00970830">
        <w:rPr>
          <w:rFonts w:ascii="Imago" w:eastAsia="Calibri" w:hAnsi="Imago" w:cs="Arial"/>
          <w:kern w:val="0"/>
          <w14:ligatures w14:val="none"/>
        </w:rPr>
        <w:t>2. …………………………. – jako osoba zastępująca</w:t>
      </w:r>
    </w:p>
    <w:p w14:paraId="0AE87439"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4</w:t>
      </w:r>
    </w:p>
    <w:p w14:paraId="12BF59F2"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Dalsze powierzenie przetwarzania danych</w:t>
      </w:r>
    </w:p>
    <w:p w14:paraId="51EA44F9"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lastRenderedPageBreak/>
        <w:t>Zleceniobiorca jest uprawniony do korzystania z usług innego podmiotu przetwarzającego  w trakcie realizacji przetwarzania Danych Osobowych na podstawie niniejszej umowy, pod warunkiem poinformowania Zleceniodawcy o każdym planowanym dalszym powierzeniu  przetwarzania Danych Osobowych oraz o wszelkich zamierzonych zmianach dotyczących takich innych podmiotów przetwarzających, w szczególności o zastąpieniu dotychczasowego podmiotu przetwarzającego przez innego usługodawcę lub o rezygnacji z usług innego podmiotu przetwarzającego, oraz z zastrzeżeniem ust. 2.</w:t>
      </w:r>
    </w:p>
    <w:p w14:paraId="2364D6CE"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Zleceniodawca jest uprawniony do wyrażenia sprzeciwu wobec dalszego powierzenia przetwarzania Danych Osobowych usługodawcy wskazanemu przez Zleceniobiorcę w terminie …….. dni od otrzymania od Zleceniobiorcy informacji o planowanym dalszym powierzeniu ich przetwarzania innemu podmiotowi przetwarzającemu lub o zastąpieniu dotychczasowego podmiotu przetwarzającego przez innego usługodawcę. W przypadku złożenia sprzeciwu przez Zleceniodawcę dalsze powierzenie przetwarzania Danych Osobowych przez Zleceniobiorcę podmiotowi objętemu sprzeciwem jest niedopuszczalne.</w:t>
      </w:r>
    </w:p>
    <w:p w14:paraId="6E916836"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Zleceniobiorca jest zobowiązany zapewnić, iż inny podmiot przetwarzający, z którego usług zamierza korzystać przy przetwarzaniu Danych Osobowych daje wystarczające gwarancje wdrożenia odpowiednich środków technicznych i organizacyjnych, by przetwarzanie spełniało wymogi Rozporządzenia (UE) 2016/679 i chroniło prawa osób, których dane dotyczą.</w:t>
      </w:r>
    </w:p>
    <w:p w14:paraId="5B57D57A"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 xml:space="preserve">Dalsze powierzenie czynności przetwarzania innemu podmiotowi przetwarzającemu, o którym mowa w § 4 ust. 1, jest możliwe jedynie pod warunkiem nałożenia przez Zleceniobiorcę na ten inny podmiot przetwarzający na mocy umowy tych samych obowiązków ochrony danych, jakie spoczywają na Zleceniobiorcy w ramach niniejszej umowy, w szczególności obowiązku wdrożenia odpowiednich środków technicznych i organizacyjnych, by przetwarzanie odpowiadało wymogom art. 32 Rozporządzenia (UE) 2016/679. </w:t>
      </w:r>
    </w:p>
    <w:p w14:paraId="53A59EE2"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W przypadku, gdy powierzenie przetwarzania Danych Osobowych innemu podmiotowi przetwarzającemu przez Zleceniobiorcę wiąże się z transferem tych danych do państwa trzeciego, które nie zapewnia odpowiedniego poziomu ochrony danych osobowych na swoim terytorium i jednocześnie brak jest innych podstaw umożlwiających transfer Danych Osobowych do tego państwa trzeciego, Zleceniodawca podpisze z podmiotem przetwarzającym zlokalizowanym w takim państwie trzecim umowę zawierającą:</w:t>
      </w:r>
    </w:p>
    <w:p w14:paraId="13CD1DB8" w14:textId="77777777" w:rsidR="00970830" w:rsidRPr="00970830" w:rsidRDefault="00970830" w:rsidP="00970830">
      <w:pPr>
        <w:numPr>
          <w:ilvl w:val="1"/>
          <w:numId w:val="13"/>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„Standardowe Klauzule Umowne” przyjęte na mocy Decyzji Komisji 2010/87/EU z dnia 5 lutego 2010 r.  w sprawie przekazywania danych osobowych z krajów Unii Europejskiej do procesorów z państw trzecich, bądź</w:t>
      </w:r>
    </w:p>
    <w:p w14:paraId="3EF9D89C" w14:textId="77777777" w:rsidR="00970830" w:rsidRPr="00970830" w:rsidRDefault="00970830" w:rsidP="00970830">
      <w:pPr>
        <w:numPr>
          <w:ilvl w:val="1"/>
          <w:numId w:val="13"/>
        </w:numPr>
        <w:tabs>
          <w:tab w:val="left" w:pos="709"/>
        </w:tabs>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„Standardowe Klauzule Ochrony Danych” przyjęte zgodnie z art. 46 ust. 2 lit c i d Rozporządzenia (UE) 2016/679,</w:t>
      </w:r>
    </w:p>
    <w:p w14:paraId="11F7BE6D" w14:textId="77777777" w:rsidR="00970830" w:rsidRPr="00970830" w:rsidRDefault="00970830" w:rsidP="00970830">
      <w:pPr>
        <w:spacing w:before="120" w:after="120" w:line="360" w:lineRule="auto"/>
        <w:ind w:left="779"/>
        <w:rPr>
          <w:rFonts w:ascii="Imago" w:eastAsia="Calibri" w:hAnsi="Imago" w:cs="Arial"/>
          <w:kern w:val="0"/>
          <w14:ligatures w14:val="none"/>
        </w:rPr>
      </w:pPr>
      <w:r w:rsidRPr="00970830">
        <w:rPr>
          <w:rFonts w:ascii="Imago" w:eastAsia="Calibri" w:hAnsi="Imago" w:cs="Arial"/>
          <w:kern w:val="0"/>
          <w14:ligatures w14:val="none"/>
        </w:rPr>
        <w:lastRenderedPageBreak/>
        <w:t>lub upoważni na piśmie Zleceniobiorcę do podpisania wyżej wskazanej umowy w jego imieniu.   Zawarcie takiej umowy z podmiotem przetwarzającym zlokalizowanym w państwie trzecim uprawnia Zleceniobiorcę do korzystania z usług tego podmiotu przetwarzającego przy przetwarzaniu Danych Osobowych.</w:t>
      </w:r>
    </w:p>
    <w:p w14:paraId="685128B2"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Umowa, wskazana w ust. 4 i ust. 5 powyżej zawierana jest w formie pisemnej. Wymóg pisemności umowy spełnia umowa zawarta w formie elektronicznej.</w:t>
      </w:r>
    </w:p>
    <w:p w14:paraId="0C933159" w14:textId="77777777" w:rsidR="00970830" w:rsidRPr="00970830" w:rsidRDefault="00970830" w:rsidP="00970830">
      <w:pPr>
        <w:numPr>
          <w:ilvl w:val="0"/>
          <w:numId w:val="7"/>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Zleceniobiorca ponosi wobec Zleceniodawcy pełną odpowiedzialność za niewywiązanie się innego podmiotu przetwarzającego, któremu powierzył przetwarzanie Danych Osobowych, ze spoczywających na nim obowiązków ochrony danych. W takim przypadku Zleceniodawca ma prawo żądać zaprzestania korzystania przez Zleceniobiorcę z usług tego podmiotu w procesie przetwarzania Danych Osobowych.</w:t>
      </w:r>
    </w:p>
    <w:p w14:paraId="05D8E067"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5</w:t>
      </w:r>
    </w:p>
    <w:p w14:paraId="6C258451"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Obowiązki Zleceniobiorcy</w:t>
      </w:r>
    </w:p>
    <w:p w14:paraId="7651FA67"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obowiązany przetwarzać Dane Osobowe wyłącznie na udokumentowane polecenie Zleceniodawcy, co dotyczy też przekazywania danych osobowych do państwa trzeciego lub organizacji międzynarodowej, przy czym za udokumentowane polecenie Zleceniodawcy uważa się polecenia przekazywane drogą elektroniczną lub na piśmie. Powyższy obowiązek nie dotyczy sytuacji, gdy wymóg przetwarzania Danych Osobowych nakłada na Zleceniobiorcę prawo Unii Europejskiej lub prawo lub prawo kraju jego siedziby.  W takim przypadku przed rozpoczęciem przetwarzania Zleceniobiorca poinformuje Zleceniodawcę o tym obowiązku prawnym, o ile prawo to nie zabrania udzielania takiej informacji z uwagi na ważny interes publiczny.</w:t>
      </w:r>
    </w:p>
    <w:p w14:paraId="42003FAC" w14:textId="77777777" w:rsidR="00970830" w:rsidRPr="00970830" w:rsidRDefault="00970830" w:rsidP="00970830">
      <w:pPr>
        <w:numPr>
          <w:ilvl w:val="0"/>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Zleceniobiorca jest odpowiedzialny za ochronę powierzonych mu do przetwarzania Danych Osobowych. </w:t>
      </w:r>
    </w:p>
    <w:p w14:paraId="1E9785E0"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podejmuje wszelkie środki wymagane na mocy art. 32 Rozporządzenia (UE) 2016/679 w celu zapewnienia bezpieczeństwa Danych Osobowych.</w:t>
      </w:r>
    </w:p>
    <w:p w14:paraId="35F7946E"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zapewnia, by osoby upoważnione przez niego do przetwarzania danych osobowych zobowiązały się do zachowania tajemnicy Danych Osobowych i środków ich zabezpieczenia zarówno w okresie obowiązywania niniejszej umowy, jaki i po jej rozwiązaniu.</w:t>
      </w:r>
    </w:p>
    <w:p w14:paraId="76060052"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przestrzega warunków korzystania z usług innego podmiotu przetwarzającego, o których mowa w § 4 niniejszej umowy.</w:t>
      </w:r>
    </w:p>
    <w:p w14:paraId="5F474B1D" w14:textId="77777777" w:rsidR="00970830" w:rsidRPr="00970830" w:rsidRDefault="00970830" w:rsidP="00970830">
      <w:pPr>
        <w:numPr>
          <w:ilvl w:val="0"/>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Na żądanie Zleceniodawcy, Zleceniobiorca poinformuje Zleceniodawcę o lokalizacji przetwarzania Danych Osobowych przez Zleceniobiorcę oraz inne podmioty przetwarzające, o których mowa w § 4 niniejszej umowy.</w:t>
      </w:r>
    </w:p>
    <w:p w14:paraId="4D198528"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lastRenderedPageBreak/>
        <w:t>Zleceniobiorca, biorąc pod uwagę charakter przetwarzania, jest obowiązany w miarę możliwości pomagać Zleceniodawcy poprzez odpowiednie środki techniczne i organizacyjne wywiązać się z obowiązku odpowiadania na żądania osoby, której dane dotyczą, w zakresie wykonywania jej praw określonych w rozdziale III Rozporządzenia (UE) 2016/679, w szczególności Zleceniobiorca jest zobowiązany poinformować Zleceniodawcę o wszelkich otrzymanych pytaniach lub żądaniach osób, których dotyczą Dane Osobowe (podmiotów danych). Przekazanie przez Zleceniobiorcę wyżej wskazanych informacji następuje niezwłocznie, ale nie później niż w terminie 3 dni od otrzymania pytania lub żądania od podmiotu danych. Zleceniobiorca nie jest uprawniony do samodzielnego – w szczególności bez konsultacji ze Zleceniodawcą – udzielania odpowiedzi na pytania i podejmowania działań w związku z żądaniami podmiotów danych.</w:t>
      </w:r>
    </w:p>
    <w:p w14:paraId="67161F67"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Zleceniobiorca, uwzględniając charakter przetwarzania oraz dostępne mu informacje, pomaga Zleceniodawcy wywiązać się z obowiązków określonych w art. 32–36 Rozporządzenia (UE) 2016/679. </w:t>
      </w:r>
    </w:p>
    <w:p w14:paraId="56BFA462"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obowiązany udostępnić Zleceniodawcy wszelkie informacje niezbędne do wykazania, iż spełnia obowiązki określone w niniejszym paragrafie umowy oraz umożliwia Zleceniodawcy lub upoważnionemu przez niego audytorowi przeprowadzanie audytów, o których mowa w § 6 niniejszej umowy i przyczynia się do nich.</w:t>
      </w:r>
    </w:p>
    <w:p w14:paraId="11122802"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W związku z obowiązkiem określonym w ust. 9 powyżej Zleceniobiorca niezwłocznie poinformuje Zleceniodawcę, jeżeli jego zdaniem wydane mu polecenie stanowi naruszenie Rozporządzenia (UE) 2016/679 lub innych przepisów Unii Europejskiej lub kraju jego siedziby w zakresie ochrony danych osobowych.</w:t>
      </w:r>
    </w:p>
    <w:p w14:paraId="0095977E"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niezwłocznie poinformuje Zleceniodawcę o jakimkolwiek postępowaniu, w szczególności administracyjnym lub sądowym, dotyczącym przetwarzania Danych Osobowych przez Zleceniobiorcę, o jakiejkolwiek decyzji administracyjnej lub orzeczeniu dotyczącym przetwarzania Danych Osobowych, skierowanej do Zleceniobiorcy, a także o wszelkich czynnościach kontrolnych podjętych wobec niego przez organ nadzorczy oraz o wynikach takiej kontroli, jeżeli jej zakresem objęto Dane Osobowe powierzone Zleceniobiorcy na podstawie niniejszej umowy.</w:t>
      </w:r>
    </w:p>
    <w:p w14:paraId="05E16A2F" w14:textId="77777777" w:rsidR="00970830" w:rsidRPr="00970830" w:rsidRDefault="00970830" w:rsidP="00970830">
      <w:pPr>
        <w:numPr>
          <w:ilvl w:val="0"/>
          <w:numId w:val="14"/>
        </w:numPr>
        <w:spacing w:before="120" w:after="12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po stwierdzeniu naruszenia ochrony Danych Osobowych jest zobowiązany bez zbędnej zwłoki zgłosić je Zleceniodawcy wskazując w zgłoszeniu:</w:t>
      </w:r>
    </w:p>
    <w:p w14:paraId="33B34366" w14:textId="77777777" w:rsidR="00970830" w:rsidRPr="00970830" w:rsidRDefault="00970830" w:rsidP="00970830">
      <w:pPr>
        <w:numPr>
          <w:ilvl w:val="1"/>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charakter naruszenia ochrony Danych Osobowych, w tym w miarę możliwości wskazywać kategorie i przybliżoną liczbę osób, których dane dotyczą, oraz kategorie i przybliżoną liczbę wpisów Danych Osobowych, których dotyczy naruszenie; </w:t>
      </w:r>
    </w:p>
    <w:p w14:paraId="7F2D7979" w14:textId="77777777" w:rsidR="00970830" w:rsidRPr="00970830" w:rsidRDefault="00970830" w:rsidP="00970830">
      <w:pPr>
        <w:numPr>
          <w:ilvl w:val="1"/>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opis możliwych konsekwencji naruszenia ochrony Danych Osobowych; </w:t>
      </w:r>
    </w:p>
    <w:p w14:paraId="0E9A1A92" w14:textId="77777777" w:rsidR="00970830" w:rsidRPr="00970830" w:rsidRDefault="00970830" w:rsidP="00970830">
      <w:pPr>
        <w:numPr>
          <w:ilvl w:val="1"/>
          <w:numId w:val="14"/>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lastRenderedPageBreak/>
        <w:t>opis środków zastosowanych lub proponowanych przez Zleceniobiorcę w celu zaradzenia naruszeniu ochrony Danych Osobowych, w tym opis działań podjętych w celu zminimalizowania ewentualnych negatywnych skutków naruszenia.</w:t>
      </w:r>
    </w:p>
    <w:p w14:paraId="48FA1BCB"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6</w:t>
      </w:r>
    </w:p>
    <w:p w14:paraId="3E0922E6"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Prawo audytu</w:t>
      </w:r>
    </w:p>
    <w:p w14:paraId="7F8C9776" w14:textId="77777777" w:rsidR="00970830" w:rsidRPr="00970830" w:rsidRDefault="00970830" w:rsidP="00970830">
      <w:pPr>
        <w:numPr>
          <w:ilvl w:val="0"/>
          <w:numId w:val="11"/>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Zleceniodawca jest uprawniony do przeprowadzenia audytu przetwarzania Danych Osobowych w celu zweryfikowania, czy Zleceniobiorca spełnia obowiązki określone w § 5 niniejszej umowy.</w:t>
      </w:r>
    </w:p>
    <w:p w14:paraId="4F9B75C3" w14:textId="77777777" w:rsidR="00970830" w:rsidRPr="00970830" w:rsidRDefault="00970830" w:rsidP="00970830">
      <w:pPr>
        <w:numPr>
          <w:ilvl w:val="0"/>
          <w:numId w:val="11"/>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Strony ustalają następujące zasady prowadzenia audytu, o którym mowa w ust. 1 powyżej:</w:t>
      </w:r>
    </w:p>
    <w:p w14:paraId="1A01A943" w14:textId="77777777" w:rsidR="00970830" w:rsidRPr="00970830" w:rsidRDefault="00970830" w:rsidP="00970830">
      <w:pPr>
        <w:numPr>
          <w:ilvl w:val="1"/>
          <w:numId w:val="8"/>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Audyt może polegać zarówno na żądaniu przedstawienia dokumentów oraz informacji dotyczących przetwarzania danych, jak i na czynnościach kontrolnych prowadzonych w miejscu przetwarzania danych w trakcie dni roboczych (rozumianych jako dni od poniedziałku do piątku, z wyłączeniem sobót i świąt) w godzinach od 10:00 do 16:00, po uprzednim poinformowaniu Zleceniobiorcy drogą elektroniczną na adres e-mail:……………….. o terminie audytu i jego zakresie, co najmniej na ….. dni przed rozpoczęciem audytu.</w:t>
      </w:r>
    </w:p>
    <w:p w14:paraId="4CC726A3" w14:textId="77777777" w:rsidR="00970830" w:rsidRPr="00970830" w:rsidRDefault="00970830" w:rsidP="00970830">
      <w:pPr>
        <w:numPr>
          <w:ilvl w:val="1"/>
          <w:numId w:val="11"/>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 xml:space="preserve">Zleceniodawca prowadzi audyt osobiście lub za pośrednictwem niezależnych audytorów zewnętrznych, którzy zostali upoważnieniu przez Zleceniodawcę do przeprowadzenia audytu w jego imieniu. </w:t>
      </w:r>
    </w:p>
    <w:p w14:paraId="0F221701" w14:textId="77777777" w:rsidR="00970830" w:rsidRPr="00970830" w:rsidRDefault="00970830" w:rsidP="00970830">
      <w:pPr>
        <w:numPr>
          <w:ilvl w:val="0"/>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Czynności kontrolne prowadzone w toku audytu, o których mowa w § 6 ust. 2 lit. a, mogą polegać w szczególności na sporządzaniu:</w:t>
      </w:r>
    </w:p>
    <w:p w14:paraId="29D94866"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notatek z przeprowadzonych czynności (w szczególności notatek z odebranych wyjaśnień i przeprowadzonych oględzin),</w:t>
      </w:r>
    </w:p>
    <w:p w14:paraId="0FBB2C07"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kopii dokumentów dotyczących przetwarzania Danych Osobowych,</w:t>
      </w:r>
    </w:p>
    <w:p w14:paraId="1A94BA26"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wydruków Danych Osobowych z systemów informatycznych,</w:t>
      </w:r>
    </w:p>
    <w:p w14:paraId="56B600B8"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wydruków kopii obrazów wyświetlanych na ekranach urządzeń wchodzących w skład systemów informatycznych wykorzystywanych do przetwarzania Danych Osobowych,</w:t>
      </w:r>
    </w:p>
    <w:p w14:paraId="1F468689"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kopii zapisów rejestrów systemów informatycznych,</w:t>
      </w:r>
    </w:p>
    <w:p w14:paraId="6FA3FAA0" w14:textId="77777777" w:rsidR="00970830" w:rsidRPr="00970830" w:rsidRDefault="00970830" w:rsidP="00970830">
      <w:pPr>
        <w:numPr>
          <w:ilvl w:val="1"/>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 xml:space="preserve">zapisów konfiguracji technicznych środków zabezpieczeń systemów informatycznych, w których odbywa się przetwarzanie Danych Osobowych.                                                                                                                                                                                                                                               </w:t>
      </w:r>
    </w:p>
    <w:p w14:paraId="00D2C98F" w14:textId="77777777" w:rsidR="00970830" w:rsidRPr="00970830" w:rsidRDefault="00970830" w:rsidP="00970830">
      <w:pPr>
        <w:numPr>
          <w:ilvl w:val="0"/>
          <w:numId w:val="11"/>
        </w:numPr>
        <w:spacing w:before="120" w:after="120" w:line="360" w:lineRule="auto"/>
        <w:contextualSpacing/>
        <w:jc w:val="both"/>
        <w:rPr>
          <w:rFonts w:ascii="Imago" w:eastAsia="Calibri" w:hAnsi="Imago" w:cs="Arial"/>
          <w:kern w:val="0"/>
          <w14:ligatures w14:val="none"/>
        </w:rPr>
      </w:pPr>
      <w:r w:rsidRPr="00970830">
        <w:rPr>
          <w:rFonts w:ascii="Imago" w:eastAsia="Calibri" w:hAnsi="Imago" w:cs="Arial"/>
          <w:kern w:val="0"/>
          <w14:ligatures w14:val="none"/>
        </w:rPr>
        <w:t xml:space="preserve">Zleceniodawca dostarcza Zleceniobiorcy kopię raportu z przeprowadzonego audytu. W przypadku stwierdzenia w toku audytu niezgodności działań Zleceniobiorcy z niniejszą umową lub przepisami o ochronie danych osobowych, do których stosowania Zleceniobiorca jest obowiązany, Zleceniobiorca niezwłocznie zapewni zgodność przetwarzania Danych Osobowych z postanowieniami umowy lub przepisami, których naruszenie stwierdzono w raporcie z audytu.                                                                                                                                                                                                                                         </w:t>
      </w:r>
    </w:p>
    <w:p w14:paraId="318B2920"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7</w:t>
      </w:r>
    </w:p>
    <w:p w14:paraId="42B5709D"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Odpowiedzialność Stron</w:t>
      </w:r>
    </w:p>
    <w:p w14:paraId="45AE2105" w14:textId="77777777" w:rsidR="00970830" w:rsidRPr="00970830" w:rsidRDefault="00970830" w:rsidP="00970830">
      <w:pPr>
        <w:numPr>
          <w:ilvl w:val="0"/>
          <w:numId w:val="12"/>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lastRenderedPageBreak/>
        <w:t>Zleceniobiorca odpowiada za szkody, jakie powstaną u Zleceniodawcy lub osób trzecich w wyniku niezgodnego z niniejszą umową przetwarzania przez Zleceniobiorcę Danych Osobowych.</w:t>
      </w:r>
    </w:p>
    <w:p w14:paraId="4435A737" w14:textId="77777777" w:rsidR="00970830" w:rsidRPr="00970830" w:rsidRDefault="00970830" w:rsidP="00970830">
      <w:pPr>
        <w:numPr>
          <w:ilvl w:val="0"/>
          <w:numId w:val="12"/>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 przypadku niewykonania lub nienależytego wykonania przez Zleceniobiorcę niniejszej umowy, Zleceniobiorca zobowiązuje się do zapłaty odszkodowania na zasadach ogólnych.</w:t>
      </w:r>
    </w:p>
    <w:p w14:paraId="595CC01F"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 8</w:t>
      </w:r>
    </w:p>
    <w:p w14:paraId="5643489E" w14:textId="77777777" w:rsidR="00970830" w:rsidRPr="00970830" w:rsidRDefault="00970830" w:rsidP="00970830">
      <w:pPr>
        <w:spacing w:line="360" w:lineRule="auto"/>
        <w:jc w:val="center"/>
        <w:rPr>
          <w:rFonts w:ascii="Imago" w:eastAsia="Calibri" w:hAnsi="Imago" w:cs="Arial"/>
          <w:b/>
          <w:kern w:val="0"/>
          <w14:ligatures w14:val="none"/>
        </w:rPr>
      </w:pPr>
      <w:r w:rsidRPr="00970830">
        <w:rPr>
          <w:rFonts w:ascii="Imago" w:eastAsia="Calibri" w:hAnsi="Imago" w:cs="Arial"/>
          <w:b/>
          <w:kern w:val="0"/>
          <w14:ligatures w14:val="none"/>
        </w:rPr>
        <w:t>Postanowienia końcowe</w:t>
      </w:r>
    </w:p>
    <w:p w14:paraId="6E45A9B1"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Niniejsza umowa zostaje zawarta na czas obowiązywania Umowy głównej.</w:t>
      </w:r>
    </w:p>
    <w:p w14:paraId="018BD268"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Wypowiedzenie Umowy głównej skutkuje równoczesnym wypowiedzeniem niniejszej umowy.</w:t>
      </w:r>
    </w:p>
    <w:p w14:paraId="6C1390DB"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 przypadku, gdy wyniki audytu, o którym mowa w § 6 niniejszej umowy lub kontroli przeprowadzonej przez organ nadzoru u Zleceniobiorcy lub innego podmiotu przetwarzającego, któremu Zleceniobiorca powierzył przetwarzanie Danych Osobowych wykażą, iż Zleceniobiorca w sposób zawiniony naruszył postanowienia niniejszej umowy, lub w przypadku nieuwzględnienia przez Zleceniobiorcę żądania, o którym mowa w § 4 ust. 7 niniejszej umowy, Zleceniodawca jest uprawniony do rozwiązania tej umowy ze skutkiem natychmiastowym.</w:t>
      </w:r>
    </w:p>
    <w:p w14:paraId="45A920CA"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 przypadku rozwiązania niniejszej umowy, Zleceniobiorca zależnie od decyzji Zleceniodawcy usuwa lub zwraca Zleceniodawcy powierzone Dane Osobowe, w tym wszelkie nośniki zawierające Dane Osobowe oraz niezwłocznie i nieodwracalnie niszczy wszelkie kopie dokumentów i zapisów na wszelkich nośnikach, zawierających Dane Osobowe – jeśli nośniki te nie podlegają zwrotowi do Zleceniodawcy, chyba że prawo Unii Europejskiej lub prawo kraju siedziby Zleceniobiorcy nakazują Zleceniobiorcy dalsze przechowywanie Danych Osobowych. W takim przypadku za przetwarzanie w/w danych po rozwiązaniu niniejszej umowy Zleceniobiorca odpowiada jak administrator.</w:t>
      </w:r>
    </w:p>
    <w:p w14:paraId="045BB4BC"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Zleceniobiorca jest obowiązany niezwłocznie wykonać obowiązek, o którym mowa w ust. 4 powyżej, nie później jednak niż w terminie 14 dni od rozwiązania niniejszej umowy, jak również poinformować o tym Zleceniodawcę na piśmie w terminie 3 dni od jego wykonania.</w:t>
      </w:r>
    </w:p>
    <w:p w14:paraId="4D31517C"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Wszelkie zmiany lub uzupełnienia w niniejszej umowie wymagają zachowania formy pisemnej pod rygorem nieważności.</w:t>
      </w:r>
    </w:p>
    <w:p w14:paraId="780FDCEF"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 kwestiach nieuregulowanych niniejszą umową mają zastosowanie przepisy Kodeksu Cywilnego oraz Rozporządzenia (UE) 2016/679.</w:t>
      </w:r>
    </w:p>
    <w:p w14:paraId="139BA354"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Wszelkie spory wynikłe ze stosunku prawnego objętego niniejszą umową rozpatrywane będą przez sąd właściwy dla siedziby Zleceniodawcy.</w:t>
      </w:r>
    </w:p>
    <w:p w14:paraId="54D59393" w14:textId="77777777" w:rsidR="00970830" w:rsidRPr="00970830" w:rsidRDefault="00970830" w:rsidP="00970830">
      <w:pPr>
        <w:numPr>
          <w:ilvl w:val="0"/>
          <w:numId w:val="9"/>
        </w:numPr>
        <w:spacing w:after="0" w:line="360" w:lineRule="auto"/>
        <w:jc w:val="both"/>
        <w:rPr>
          <w:rFonts w:ascii="Imago" w:eastAsia="Calibri" w:hAnsi="Imago" w:cs="Arial"/>
          <w:kern w:val="0"/>
          <w14:ligatures w14:val="none"/>
        </w:rPr>
      </w:pPr>
      <w:r w:rsidRPr="00970830">
        <w:rPr>
          <w:rFonts w:ascii="Imago" w:eastAsia="Calibri" w:hAnsi="Imago" w:cs="Arial"/>
          <w:kern w:val="0"/>
          <w14:ligatures w14:val="none"/>
        </w:rPr>
        <w:t>Umowę sporządzono w dwóch jednobrzmiących egzemplarzach, po jednym dla każdej ze Stron.</w:t>
      </w:r>
    </w:p>
    <w:p w14:paraId="208B41E0" w14:textId="77777777" w:rsidR="00970830" w:rsidRPr="00970830" w:rsidRDefault="00970830" w:rsidP="00970830">
      <w:pPr>
        <w:tabs>
          <w:tab w:val="center" w:pos="4536"/>
          <w:tab w:val="right" w:pos="9072"/>
        </w:tabs>
        <w:rPr>
          <w:rFonts w:ascii="Imago" w:eastAsia="Calibri" w:hAnsi="Imago" w:cs="Arial"/>
          <w:kern w:val="0"/>
          <w14:ligatures w14:val="none"/>
        </w:rPr>
      </w:pPr>
    </w:p>
    <w:p w14:paraId="196AEF31" w14:textId="77777777" w:rsidR="00970830" w:rsidRPr="00970830" w:rsidRDefault="00970830" w:rsidP="00970830">
      <w:pPr>
        <w:rPr>
          <w:rFonts w:ascii="Imago" w:eastAsia="Calibri" w:hAnsi="Imago" w:cs="Arial"/>
          <w:b/>
          <w:bCs/>
          <w:kern w:val="0"/>
          <w14:ligatures w14:val="none"/>
        </w:rPr>
      </w:pPr>
      <w:r w:rsidRPr="00970830">
        <w:rPr>
          <w:rFonts w:ascii="Imago" w:eastAsia="Calibri" w:hAnsi="Imago" w:cs="Arial"/>
          <w:b/>
          <w:bCs/>
          <w:kern w:val="0"/>
          <w14:ligatures w14:val="none"/>
        </w:rPr>
        <w:t>Zleceniodawca</w:t>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r>
      <w:r w:rsidRPr="00970830">
        <w:rPr>
          <w:rFonts w:ascii="Imago" w:eastAsia="Calibri" w:hAnsi="Imago" w:cs="Arial"/>
          <w:b/>
          <w:bCs/>
          <w:kern w:val="0"/>
          <w14:ligatures w14:val="none"/>
        </w:rPr>
        <w:tab/>
        <w:t>Zleceniobiorca</w:t>
      </w:r>
    </w:p>
    <w:p w14:paraId="3666E2D9" w14:textId="77777777" w:rsidR="00970830" w:rsidRPr="00970830" w:rsidRDefault="00970830" w:rsidP="00970830">
      <w:pPr>
        <w:spacing w:after="0" w:line="240" w:lineRule="auto"/>
        <w:rPr>
          <w:rFonts w:ascii="Calibri" w:eastAsia="Calibri" w:hAnsi="Calibri" w:cs="Arial"/>
          <w:kern w:val="0"/>
          <w14:ligatures w14:val="none"/>
        </w:rPr>
      </w:pPr>
    </w:p>
    <w:p w14:paraId="796E5DE8" w14:textId="77777777" w:rsidR="00BC20D3" w:rsidRDefault="00BC20D3"/>
    <w:sectPr w:rsidR="00BC20D3" w:rsidSect="00970830">
      <w:footerReference w:type="even" r:id="rId13"/>
      <w:footerReference w:type="default" r:id="rId14"/>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69905" w14:textId="77777777" w:rsidR="00C0096E" w:rsidRDefault="00C0096E">
      <w:pPr>
        <w:spacing w:after="0" w:line="240" w:lineRule="auto"/>
      </w:pPr>
      <w:r>
        <w:separator/>
      </w:r>
    </w:p>
  </w:endnote>
  <w:endnote w:type="continuationSeparator" w:id="0">
    <w:p w14:paraId="6C5B1DA1" w14:textId="77777777" w:rsidR="00C0096E" w:rsidRDefault="00C00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Imago">
    <w:altName w:val="Calibri"/>
    <w:charset w:val="EE"/>
    <w:family w:val="auto"/>
    <w:pitch w:val="variable"/>
    <w:sig w:usb0="A00002A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B275C" w14:textId="77777777" w:rsidR="002951B1" w:rsidRDefault="00000000" w:rsidP="00CF49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671A940" w14:textId="77777777" w:rsidR="002951B1" w:rsidRDefault="002951B1" w:rsidP="00676C3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3A07D" w14:textId="77777777" w:rsidR="002951B1" w:rsidRDefault="00000000" w:rsidP="00CF49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4</w:t>
    </w:r>
    <w:r>
      <w:rPr>
        <w:rStyle w:val="Numerstrony"/>
      </w:rPr>
      <w:fldChar w:fldCharType="end"/>
    </w:r>
  </w:p>
  <w:p w14:paraId="7780D6BD" w14:textId="51AFD65E" w:rsidR="002951B1" w:rsidRDefault="00970830">
    <w:pPr>
      <w:pStyle w:val="Stopka"/>
      <w:ind w:right="360"/>
    </w:pPr>
    <w:r>
      <w:rPr>
        <w:noProof/>
      </w:rPr>
      <mc:AlternateContent>
        <mc:Choice Requires="wps">
          <w:drawing>
            <wp:anchor distT="0" distB="0" distL="0" distR="0" simplePos="0" relativeHeight="251659264" behindDoc="0" locked="0" layoutInCell="1" allowOverlap="1" wp14:anchorId="45A1DCC0" wp14:editId="7FC207BD">
              <wp:simplePos x="0" y="0"/>
              <wp:positionH relativeFrom="page">
                <wp:posOffset>6763385</wp:posOffset>
              </wp:positionH>
              <wp:positionV relativeFrom="paragraph">
                <wp:posOffset>635</wp:posOffset>
              </wp:positionV>
              <wp:extent cx="76200" cy="174625"/>
              <wp:effectExtent l="0" t="0" r="0" b="0"/>
              <wp:wrapSquare wrapText="largest"/>
              <wp:docPr id="1143932157"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wps:spPr>
                    <wps:txbx>
                      <w:txbxContent>
                        <w:p w14:paraId="24197394" w14:textId="77777777" w:rsidR="002951B1" w:rsidRDefault="00000000">
                          <w:r>
                            <w:fldChar w:fldCharType="begin"/>
                          </w:r>
                          <w:r>
                            <w:instrText xml:space="preserve"> PAGE </w:instrText>
                          </w:r>
                          <w:r>
                            <w:fldChar w:fldCharType="separate"/>
                          </w:r>
                          <w:r>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A1DCC0" id="_x0000_t202" coordsize="21600,21600" o:spt="202" path="m,l,21600r21600,l21600,xe">
              <v:stroke joinstyle="miter"/>
              <v:path gradientshapeok="t" o:connecttype="rect"/>
            </v:shapetype>
            <v:shape id="Pole tekstowe 1" o:spid="_x0000_s1026" type="#_x0000_t202" style="position:absolute;margin-left:532.55pt;margin-top:.05pt;width:6pt;height:13.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" stroked="f">
              <v:fill opacity="0"/>
              <v:textbox inset="0,0,0,0">
                <w:txbxContent>
                  <w:p w14:paraId="24197394" w14:textId="77777777" w:rsidR="00000000" w:rsidRDefault="00000000">
                    <w:pPr/>
                    <w:r>
                      <w:rPr>
                        <w:rStyle w:val="Akapitzlist"/>
                      </w:rPr>
                      <w:fldChar w:fldCharType="begin"/>
                    </w:r>
                    <w:r>
                      <w:rPr>
                        <w:rStyle w:val="Akapitzlist"/>
                      </w:rPr>
                      <w:instrText xml:space="preserve"> PAGE </w:instrText>
                    </w:r>
                    <w:r>
                      <w:rPr>
                        <w:rStyle w:val="Akapitzlist"/>
                      </w:rPr>
                      <w:fldChar w:fldCharType="separate"/>
                    </w:r>
                    <w:r>
                      <w:rPr>
                        <w:rStyle w:val="Akapitzlist"/>
                        <w:noProof/>
                      </w:rPr>
                      <w:t>4</w:t>
                    </w:r>
                    <w:r>
                      <w:rPr>
                        <w:rStyle w:val="Akapitzlist"/>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631CF" w14:textId="77777777" w:rsidR="00C0096E" w:rsidRDefault="00C0096E">
      <w:pPr>
        <w:spacing w:after="0" w:line="240" w:lineRule="auto"/>
      </w:pPr>
      <w:r>
        <w:separator/>
      </w:r>
    </w:p>
  </w:footnote>
  <w:footnote w:type="continuationSeparator" w:id="0">
    <w:p w14:paraId="2C8F744B" w14:textId="77777777" w:rsidR="00C0096E" w:rsidRDefault="00C00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0064C"/>
    <w:multiLevelType w:val="hybridMultilevel"/>
    <w:tmpl w:val="3C9234C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192B3A5F"/>
    <w:multiLevelType w:val="hybridMultilevel"/>
    <w:tmpl w:val="814CD864"/>
    <w:lvl w:ilvl="0" w:tplc="3B86F55E">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260F52EA"/>
    <w:multiLevelType w:val="hybridMultilevel"/>
    <w:tmpl w:val="07E8BE1A"/>
    <w:lvl w:ilvl="0" w:tplc="090A1108">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2CA444FF"/>
    <w:multiLevelType w:val="hybridMultilevel"/>
    <w:tmpl w:val="3D50A750"/>
    <w:lvl w:ilvl="0" w:tplc="2C3A007E">
      <w:start w:val="1"/>
      <w:numFmt w:val="decimal"/>
      <w:lvlText w:val="%1."/>
      <w:lvlJc w:val="left"/>
      <w:pPr>
        <w:ind w:left="720" w:hanging="360"/>
      </w:pPr>
      <w:rPr>
        <w:rFonts w:eastAsia="Lucida Sans Unicode" w:hint="default"/>
        <w:color w:val="auto"/>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A28519F"/>
    <w:multiLevelType w:val="hybridMultilevel"/>
    <w:tmpl w:val="6D5CCC16"/>
    <w:lvl w:ilvl="0" w:tplc="E604E19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01B7BCC"/>
    <w:multiLevelType w:val="hybridMultilevel"/>
    <w:tmpl w:val="63FA00D4"/>
    <w:lvl w:ilvl="0" w:tplc="10481420">
      <w:start w:val="1"/>
      <w:numFmt w:val="decimal"/>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6" w15:restartNumberingAfterBreak="0">
    <w:nsid w:val="44D2716D"/>
    <w:multiLevelType w:val="hybridMultilevel"/>
    <w:tmpl w:val="26841488"/>
    <w:lvl w:ilvl="0" w:tplc="E732179C">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4C7B556D"/>
    <w:multiLevelType w:val="hybridMultilevel"/>
    <w:tmpl w:val="05D65BAC"/>
    <w:lvl w:ilvl="0" w:tplc="4E5A3E44">
      <w:start w:val="1"/>
      <w:numFmt w:val="decimal"/>
      <w:lvlText w:val="%1."/>
      <w:lvlJc w:val="left"/>
      <w:pPr>
        <w:ind w:left="779"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E537DE3"/>
    <w:multiLevelType w:val="hybridMultilevel"/>
    <w:tmpl w:val="830CEF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5D875EE9"/>
    <w:multiLevelType w:val="hybridMultilevel"/>
    <w:tmpl w:val="A99E8612"/>
    <w:lvl w:ilvl="0" w:tplc="090A1108">
      <w:start w:val="1"/>
      <w:numFmt w:val="decimal"/>
      <w:lvlText w:val="%1."/>
      <w:lvlJc w:val="left"/>
      <w:pPr>
        <w:ind w:left="77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0125263"/>
    <w:multiLevelType w:val="hybridMultilevel"/>
    <w:tmpl w:val="622EF4D6"/>
    <w:lvl w:ilvl="0" w:tplc="3B86F55E">
      <w:start w:val="1"/>
      <w:numFmt w:val="decimal"/>
      <w:lvlText w:val="%1."/>
      <w:lvlJc w:val="left"/>
      <w:pPr>
        <w:ind w:left="779"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674043AF"/>
    <w:multiLevelType w:val="hybridMultilevel"/>
    <w:tmpl w:val="A8EC0CB0"/>
    <w:lvl w:ilvl="0" w:tplc="04E64B0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80F60A0"/>
    <w:multiLevelType w:val="hybridMultilevel"/>
    <w:tmpl w:val="4836A75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7E611BDE"/>
    <w:multiLevelType w:val="hybridMultilevel"/>
    <w:tmpl w:val="93C213E6"/>
    <w:lvl w:ilvl="0" w:tplc="C51E8C62">
      <w:start w:val="6"/>
      <w:numFmt w:val="decimal"/>
      <w:lvlText w:val="%1."/>
      <w:lvlJc w:val="left"/>
      <w:pPr>
        <w:ind w:left="779"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2706682">
    <w:abstractNumId w:val="8"/>
  </w:num>
  <w:num w:numId="2" w16cid:durableId="2084376778">
    <w:abstractNumId w:val="3"/>
  </w:num>
  <w:num w:numId="3" w16cid:durableId="546141551">
    <w:abstractNumId w:val="11"/>
  </w:num>
  <w:num w:numId="4" w16cid:durableId="2145465903">
    <w:abstractNumId w:val="4"/>
  </w:num>
  <w:num w:numId="5" w16cid:durableId="534077848">
    <w:abstractNumId w:val="0"/>
  </w:num>
  <w:num w:numId="6" w16cid:durableId="1176185907">
    <w:abstractNumId w:val="12"/>
  </w:num>
  <w:num w:numId="7" w16cid:durableId="1702437871">
    <w:abstractNumId w:val="10"/>
  </w:num>
  <w:num w:numId="8" w16cid:durableId="42950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87339624">
    <w:abstractNumId w:val="2"/>
  </w:num>
  <w:num w:numId="10" w16cid:durableId="1928801623">
    <w:abstractNumId w:val="7"/>
  </w:num>
  <w:num w:numId="11" w16cid:durableId="282423232">
    <w:abstractNumId w:val="6"/>
  </w:num>
  <w:num w:numId="12" w16cid:durableId="1874614589">
    <w:abstractNumId w:val="9"/>
  </w:num>
  <w:num w:numId="13" w16cid:durableId="1360594041">
    <w:abstractNumId w:val="13"/>
  </w:num>
  <w:num w:numId="14" w16cid:durableId="1153060137">
    <w:abstractNumId w:val="1"/>
  </w:num>
  <w:num w:numId="15" w16cid:durableId="17102976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830"/>
    <w:rsid w:val="000E33A5"/>
    <w:rsid w:val="002951B1"/>
    <w:rsid w:val="005E7907"/>
    <w:rsid w:val="00606BC7"/>
    <w:rsid w:val="0071317F"/>
    <w:rsid w:val="00842297"/>
    <w:rsid w:val="00970830"/>
    <w:rsid w:val="00A524E3"/>
    <w:rsid w:val="00B202DD"/>
    <w:rsid w:val="00BC20D3"/>
    <w:rsid w:val="00C0096E"/>
    <w:rsid w:val="00CE5E14"/>
    <w:rsid w:val="00FD590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399E0"/>
  <w15:chartTrackingRefBased/>
  <w15:docId w15:val="{C29FD9B4-565C-43B0-ADB6-9DEEB50DC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708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708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70830"/>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70830"/>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70830"/>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7083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7083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7083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7083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70830"/>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70830"/>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70830"/>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70830"/>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70830"/>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7083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7083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7083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70830"/>
    <w:rPr>
      <w:rFonts w:eastAsiaTheme="majorEastAsia" w:cstheme="majorBidi"/>
      <w:color w:val="272727" w:themeColor="text1" w:themeTint="D8"/>
    </w:rPr>
  </w:style>
  <w:style w:type="paragraph" w:styleId="Tytu">
    <w:name w:val="Title"/>
    <w:basedOn w:val="Normalny"/>
    <w:next w:val="Normalny"/>
    <w:link w:val="TytuZnak"/>
    <w:uiPriority w:val="10"/>
    <w:qFormat/>
    <w:rsid w:val="009708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7083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7083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7083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70830"/>
    <w:pPr>
      <w:spacing w:before="160"/>
      <w:jc w:val="center"/>
    </w:pPr>
    <w:rPr>
      <w:i/>
      <w:iCs/>
      <w:color w:val="404040" w:themeColor="text1" w:themeTint="BF"/>
    </w:rPr>
  </w:style>
  <w:style w:type="character" w:customStyle="1" w:styleId="CytatZnak">
    <w:name w:val="Cytat Znak"/>
    <w:basedOn w:val="Domylnaczcionkaakapitu"/>
    <w:link w:val="Cytat"/>
    <w:uiPriority w:val="29"/>
    <w:rsid w:val="00970830"/>
    <w:rPr>
      <w:i/>
      <w:iCs/>
      <w:color w:val="404040" w:themeColor="text1" w:themeTint="BF"/>
    </w:rPr>
  </w:style>
  <w:style w:type="paragraph" w:styleId="Akapitzlist">
    <w:name w:val="List Paragraph"/>
    <w:basedOn w:val="Normalny"/>
    <w:uiPriority w:val="34"/>
    <w:qFormat/>
    <w:rsid w:val="00970830"/>
    <w:pPr>
      <w:ind w:left="720"/>
      <w:contextualSpacing/>
    </w:pPr>
  </w:style>
  <w:style w:type="character" w:styleId="Wyrnienieintensywne">
    <w:name w:val="Intense Emphasis"/>
    <w:basedOn w:val="Domylnaczcionkaakapitu"/>
    <w:uiPriority w:val="21"/>
    <w:qFormat/>
    <w:rsid w:val="00970830"/>
    <w:rPr>
      <w:i/>
      <w:iCs/>
      <w:color w:val="0F4761" w:themeColor="accent1" w:themeShade="BF"/>
    </w:rPr>
  </w:style>
  <w:style w:type="paragraph" w:styleId="Cytatintensywny">
    <w:name w:val="Intense Quote"/>
    <w:basedOn w:val="Normalny"/>
    <w:next w:val="Normalny"/>
    <w:link w:val="CytatintensywnyZnak"/>
    <w:uiPriority w:val="30"/>
    <w:qFormat/>
    <w:rsid w:val="009708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70830"/>
    <w:rPr>
      <w:i/>
      <w:iCs/>
      <w:color w:val="0F4761" w:themeColor="accent1" w:themeShade="BF"/>
    </w:rPr>
  </w:style>
  <w:style w:type="character" w:styleId="Odwoanieintensywne">
    <w:name w:val="Intense Reference"/>
    <w:basedOn w:val="Domylnaczcionkaakapitu"/>
    <w:uiPriority w:val="32"/>
    <w:qFormat/>
    <w:rsid w:val="00970830"/>
    <w:rPr>
      <w:b/>
      <w:bCs/>
      <w:smallCaps/>
      <w:color w:val="0F4761" w:themeColor="accent1" w:themeShade="BF"/>
      <w:spacing w:val="5"/>
    </w:rPr>
  </w:style>
  <w:style w:type="paragraph" w:styleId="Stopka">
    <w:name w:val="footer"/>
    <w:basedOn w:val="Normalny"/>
    <w:link w:val="StopkaZnak"/>
    <w:uiPriority w:val="99"/>
    <w:semiHidden/>
    <w:unhideWhenUsed/>
    <w:rsid w:val="00970830"/>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970830"/>
  </w:style>
  <w:style w:type="character" w:styleId="Numerstrony">
    <w:name w:val="page number"/>
    <w:basedOn w:val="Domylnaczcionkaakapitu"/>
    <w:rsid w:val="009708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gorzata.mytych@szpital.kolbuszowa.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nalityka@szpital.kolbuszowa.pl" TargetMode="External"/><Relationship Id="rId12" Type="http://schemas.openxmlformats.org/officeDocument/2006/relationships/hyperlink" Target="http://sip.lex.p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9739</Words>
  <Characters>58434</Characters>
  <Application>Microsoft Office Word</Application>
  <DocSecurity>0</DocSecurity>
  <Lines>486</Lines>
  <Paragraphs>136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3</cp:revision>
  <dcterms:created xsi:type="dcterms:W3CDTF">2025-08-22T12:24:00Z</dcterms:created>
  <dcterms:modified xsi:type="dcterms:W3CDTF">2025-08-25T07:19:00Z</dcterms:modified>
</cp:coreProperties>
</file>