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4B2EAE29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93B0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28FCE011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293B0F">
        <w:rPr>
          <w:rFonts w:ascii="Times New Roman" w:hAnsi="Times New Roman" w:cs="Times New Roman"/>
          <w:sz w:val="24"/>
          <w:szCs w:val="24"/>
        </w:rPr>
        <w:t>30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D6421E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C8FF109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3855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5B383A62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Dostawa </w:t>
      </w:r>
      <w:r w:rsidR="00293B0F">
        <w:rPr>
          <w:rFonts w:ascii="Times New Roman" w:hAnsi="Times New Roman" w:cs="Times New Roman"/>
          <w:b/>
          <w:bCs/>
          <w:sz w:val="24"/>
          <w:szCs w:val="24"/>
          <w:u w:val="single"/>
        </w:rPr>
        <w:t>produktów spożywczych w 10 pakietach”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7D3C1D29" w14:textId="06C78F68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0637B299" w14:textId="0CF9F9B5" w:rsidR="00D6421E" w:rsidRPr="00385543" w:rsidRDefault="00D6421E" w:rsidP="0038554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Pytanie 1</w:t>
      </w:r>
      <w:r w:rsidR="0038554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85543" w:rsidRPr="00385543">
        <w:rPr>
          <w:rFonts w:ascii="Times New Roman" w:hAnsi="Times New Roman" w:cs="Times New Roman"/>
          <w:b/>
          <w:bCs/>
          <w:sz w:val="24"/>
          <w:szCs w:val="24"/>
        </w:rPr>
        <w:t>Pakiet 4 pozycja 3</w:t>
      </w:r>
      <w:r w:rsidR="003855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5543" w:rsidRPr="00385543">
        <w:rPr>
          <w:rFonts w:ascii="Times New Roman" w:hAnsi="Times New Roman" w:cs="Times New Roman"/>
          <w:sz w:val="24"/>
          <w:szCs w:val="24"/>
        </w:rPr>
        <w:t xml:space="preserve">Czy Zamawiający w pakiecie 4 </w:t>
      </w:r>
      <w:proofErr w:type="spellStart"/>
      <w:r w:rsidR="00385543" w:rsidRPr="00385543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="00385543" w:rsidRPr="00385543">
        <w:rPr>
          <w:rFonts w:ascii="Times New Roman" w:hAnsi="Times New Roman" w:cs="Times New Roman"/>
          <w:sz w:val="24"/>
          <w:szCs w:val="24"/>
        </w:rPr>
        <w:t xml:space="preserve"> 3 Kiełbasa sucha drobiowa dopuści do 109 kcal w 100g produktu zamiast wymaganych 110 kcal na 100g produktu ? </w:t>
      </w:r>
    </w:p>
    <w:p w14:paraId="716C2FA7" w14:textId="4574F800" w:rsidR="00D6421E" w:rsidRDefault="00D6421E" w:rsidP="00293B0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5543">
        <w:rPr>
          <w:rFonts w:ascii="Times New Roman" w:hAnsi="Times New Roman" w:cs="Times New Roman"/>
          <w:b/>
          <w:bCs/>
          <w:sz w:val="24"/>
          <w:szCs w:val="24"/>
        </w:rPr>
        <w:t xml:space="preserve">TAK. Zamawiający dopuszcza. </w:t>
      </w:r>
    </w:p>
    <w:p w14:paraId="510D3AE3" w14:textId="79245424" w:rsidR="00385543" w:rsidRDefault="00385543" w:rsidP="0038554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2. </w:t>
      </w:r>
      <w:r w:rsidRPr="00385543">
        <w:rPr>
          <w:rFonts w:ascii="Times New Roman" w:hAnsi="Times New Roman" w:cs="Times New Roman"/>
          <w:b/>
          <w:bCs/>
          <w:sz w:val="24"/>
          <w:szCs w:val="24"/>
        </w:rPr>
        <w:t xml:space="preserve">Pakiet 9 </w:t>
      </w:r>
      <w:proofErr w:type="spellStart"/>
      <w:r w:rsidRPr="00385543"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spellEnd"/>
      <w:r w:rsidRPr="00385543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5543">
        <w:rPr>
          <w:rFonts w:ascii="Times New Roman" w:hAnsi="Times New Roman" w:cs="Times New Roman"/>
          <w:sz w:val="24"/>
          <w:szCs w:val="24"/>
        </w:rPr>
        <w:t>Czy zamawiający w Pakiecie 9 pozycja 1 - Boczek wędzony surowy dopuści 16 g tłuszczu w 100g produktu zamiast wymaganych 15,8g ?</w:t>
      </w:r>
      <w:r w:rsidRPr="003855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EB99355" w14:textId="772115BA" w:rsidR="00101EA6" w:rsidRPr="00101EA6" w:rsidRDefault="00385543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5543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Zamawiający dopuszcza. </w:t>
      </w:r>
    </w:p>
    <w:p w14:paraId="1055FF4B" w14:textId="4ECCEABE" w:rsidR="00101EA6" w:rsidRP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01EA6">
        <w:rPr>
          <w:rFonts w:ascii="Times New Roman" w:hAnsi="Times New Roman" w:cs="Times New Roman"/>
          <w:sz w:val="24"/>
          <w:szCs w:val="24"/>
        </w:rPr>
        <w:t>Zwracam się z zapytaniem, czy Zamawiający wyrazi zgodę na zmianę gramatury na poniższych pozycjach: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2FAACD" w14:textId="0834BF3B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A). </w:t>
      </w:r>
      <w:r w:rsidR="00101EA6" w:rsidRPr="00101EA6">
        <w:rPr>
          <w:rFonts w:ascii="Times New Roman" w:hAnsi="Times New Roman" w:cs="Times New Roman"/>
          <w:sz w:val="24"/>
          <w:szCs w:val="24"/>
        </w:rPr>
        <w:t>Poz.7 Cukier puder 500g na Cukier puder 400g</w:t>
      </w:r>
    </w:p>
    <w:p w14:paraId="77AEB19F" w14:textId="5751A983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Zamawiający dopuszcza. Nie wymaga. </w:t>
      </w:r>
    </w:p>
    <w:p w14:paraId="15B84A0D" w14:textId="3DD88DBE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Poz.10 Cynamon mielony 245g na Cynamon mielony 320g </w:t>
      </w:r>
    </w:p>
    <w:p w14:paraId="4AA6C6D9" w14:textId="77777777" w:rsidR="00067552" w:rsidRPr="00067552" w:rsidRDefault="00067552" w:rsidP="00067552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59FD8473" w14:textId="688C56DD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101EA6" w:rsidRPr="00101EA6">
        <w:rPr>
          <w:rFonts w:ascii="Times New Roman" w:hAnsi="Times New Roman" w:cs="Times New Roman"/>
          <w:sz w:val="24"/>
          <w:szCs w:val="24"/>
        </w:rPr>
        <w:t>Poz.35 kisiel 35g na kisiel 38g lub Winiary kisiel 77 g (producent ten nie posiada w swojej ofercie kisielu o gramaturze 35g)</w:t>
      </w:r>
    </w:p>
    <w:p w14:paraId="2EDF7AA3" w14:textId="7F75D719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6DCF24AA" w14:textId="2E83C166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 52 Liść laurowy 7g na Liść laurowy 6g </w:t>
      </w:r>
    </w:p>
    <w:p w14:paraId="66DF79DA" w14:textId="4B4B7DC6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3EBE7562" w14:textId="28C7379F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 53 Liść lubczyku suszony 130g na Liść lubczyku suszony 120g </w:t>
      </w:r>
    </w:p>
    <w:p w14:paraId="079A8B1B" w14:textId="5F7DEE13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2BAA1289" w14:textId="057D738E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Poz.69 Ogórek konserwowy 870g na Ogórek konserwowy 850 g (po odsączeniu 460g) </w:t>
      </w:r>
    </w:p>
    <w:p w14:paraId="498E2ACE" w14:textId="4E0EE47A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Odpowiedź Zamawiającego: Zamawiający dopuszcza. Nie wymaga. </w:t>
      </w:r>
    </w:p>
    <w:p w14:paraId="3695D4C2" w14:textId="7850D61D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Poz.91 Powidła śliwkowe 290g na Powidła śliwkowe 300g </w:t>
      </w:r>
    </w:p>
    <w:p w14:paraId="5494500B" w14:textId="72C76EA4" w:rsidR="00067552" w:rsidRP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 w:rsidRPr="00067552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2D0FD8CA" w14:textId="3F992FB1" w:rsidR="00101EA6" w:rsidRDefault="00067552" w:rsidP="00101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 w:rsidR="00101EA6" w:rsidRPr="00101EA6">
        <w:rPr>
          <w:rFonts w:ascii="Times New Roman" w:hAnsi="Times New Roman" w:cs="Times New Roman"/>
          <w:sz w:val="24"/>
          <w:szCs w:val="24"/>
        </w:rPr>
        <w:t xml:space="preserve">Poz. 119 Ziele angielskie 20g na Ziele angielskie 15g </w:t>
      </w:r>
    </w:p>
    <w:p w14:paraId="6C3F38AD" w14:textId="31DCFDB8" w:rsidR="00101EA6" w:rsidRPr="00101EA6" w:rsidRDefault="00626504" w:rsidP="00101EA6">
      <w:pPr>
        <w:rPr>
          <w:rFonts w:ascii="Times New Roman" w:hAnsi="Times New Roman" w:cs="Times New Roman"/>
          <w:sz w:val="24"/>
          <w:szCs w:val="24"/>
        </w:rPr>
      </w:pPr>
      <w:r w:rsidRPr="00626504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1AD527CE" w14:textId="37B9B868" w:rsidR="00101EA6" w:rsidRP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01EA6">
        <w:rPr>
          <w:rFonts w:ascii="Times New Roman" w:hAnsi="Times New Roman" w:cs="Times New Roman"/>
          <w:sz w:val="24"/>
          <w:szCs w:val="24"/>
        </w:rPr>
        <w:t xml:space="preserve">Poz.64 Mus owocowo-warzywny II śniadanie Skład: jabłka (65%), cukinia (15%), banan (10%), szpinak (5%), kiwi (5%), witamina C. Bez sztucznych barwników, aromatów, bez dodatku cukru – Producent wycofał z swojej oferty ten produkt., </w:t>
      </w:r>
    </w:p>
    <w:p w14:paraId="7E64D583" w14:textId="77777777" w:rsidR="00101EA6" w:rsidRDefault="00101EA6" w:rsidP="00101EA6">
      <w:pPr>
        <w:rPr>
          <w:rFonts w:ascii="Times New Roman" w:hAnsi="Times New Roman" w:cs="Times New Roman"/>
          <w:sz w:val="24"/>
          <w:szCs w:val="24"/>
        </w:rPr>
      </w:pPr>
      <w:r w:rsidRPr="00101EA6">
        <w:rPr>
          <w:rFonts w:ascii="Times New Roman" w:hAnsi="Times New Roman" w:cs="Times New Roman"/>
          <w:sz w:val="24"/>
          <w:szCs w:val="24"/>
        </w:rPr>
        <w:t xml:space="preserve">W związku z powyższym, czy istnieje możliwość zaoferowania innego produktu zgodnego z oczekiwaniami Zamawiającego? </w:t>
      </w:r>
    </w:p>
    <w:p w14:paraId="4EE21B5F" w14:textId="248AB92B" w:rsidR="00101EA6" w:rsidRP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10649149"/>
      <w:r w:rsidRPr="00101EA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46A55"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</w:t>
      </w:r>
    </w:p>
    <w:bookmarkEnd w:id="2"/>
    <w:p w14:paraId="7D5FEDF5" w14:textId="645E4D35" w:rsid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>. W poz. 45</w:t>
      </w:r>
      <w:r w:rsidRPr="00101EA6">
        <w:rPr>
          <w:rFonts w:ascii="Times New Roman" w:hAnsi="Times New Roman" w:cs="Times New Roman"/>
          <w:sz w:val="24"/>
          <w:szCs w:val="24"/>
        </w:rPr>
        <w:t xml:space="preserve"> Śledź w oleju roślinnym brakuje ilości oraz jednostki miary. Proszę o informację jaką ilość należy uwzględnić do przygotowania oferty.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B6C24F" w14:textId="0BCFF8B6" w:rsidR="00101EA6" w:rsidRP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46A55">
        <w:rPr>
          <w:rFonts w:ascii="Times New Roman" w:hAnsi="Times New Roman" w:cs="Times New Roman"/>
          <w:b/>
          <w:bCs/>
          <w:sz w:val="24"/>
          <w:szCs w:val="24"/>
        </w:rPr>
        <w:t xml:space="preserve"> KG </w:t>
      </w:r>
    </w:p>
    <w:p w14:paraId="3F396C40" w14:textId="6BD0EE47" w:rsidR="00385543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01E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01EA6">
        <w:rPr>
          <w:rFonts w:ascii="Times New Roman" w:hAnsi="Times New Roman" w:cs="Times New Roman"/>
          <w:sz w:val="24"/>
          <w:szCs w:val="24"/>
        </w:rPr>
        <w:t>W pozycjach 56-59 brakuje jednostki miary. Proszę o informację, w jakiej j.m. należy przygotować wycenę.</w:t>
      </w:r>
    </w:p>
    <w:p w14:paraId="4A972645" w14:textId="534AE495" w:rsidR="00101EA6" w:rsidRPr="00101EA6" w:rsidRDefault="00101EA6" w:rsidP="00101E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EA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46A55">
        <w:rPr>
          <w:rFonts w:ascii="Times New Roman" w:hAnsi="Times New Roman" w:cs="Times New Roman"/>
          <w:b/>
          <w:bCs/>
          <w:sz w:val="24"/>
          <w:szCs w:val="24"/>
        </w:rPr>
        <w:t xml:space="preserve"> KG </w:t>
      </w:r>
    </w:p>
    <w:p w14:paraId="5FD02488" w14:textId="77777777" w:rsidR="00067552" w:rsidRPr="00067552" w:rsidRDefault="00067552" w:rsidP="0006755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Pakiet nr 8 - Artykuły spożywcze:</w:t>
      </w:r>
    </w:p>
    <w:p w14:paraId="4F165E75" w14:textId="77777777" w:rsidR="00067552" w:rsidRPr="00067552" w:rsidRDefault="00067552" w:rsidP="0006755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28327B4F" w14:textId="19EA473D" w:rsidR="00067552" w:rsidRPr="00067552" w:rsidRDefault="00946A55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Pytanie 7.</w:t>
      </w:r>
      <w:r w:rsidRPr="004C20C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Dotyczy poz. 8 – Cukier waniliowy - Np. Winiary lub </w:t>
      </w:r>
      <w:proofErr w:type="spellStart"/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równoważny-o</w:t>
      </w:r>
      <w:proofErr w:type="spellEnd"/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właściwym nasyconym aromacie. Wartość odżywcza 100g produktu: E 397kcal, W 93,3 w tym cukry 93,3</w:t>
      </w:r>
    </w:p>
    <w:p w14:paraId="33B14025" w14:textId="77777777" w:rsidR="00067552" w:rsidRPr="004C20C2" w:rsidRDefault="00067552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Czy Zamawiający opisując produkt i podając przykładowego producenta miał na myśli cukier wanilinowy?</w:t>
      </w:r>
    </w:p>
    <w:p w14:paraId="4F5B38AE" w14:textId="79039BB3" w:rsidR="00946A55" w:rsidRPr="00067552" w:rsidRDefault="00946A55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31F698FE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3C1EA456" w14:textId="57E51F51" w:rsidR="00067552" w:rsidRPr="004C20C2" w:rsidRDefault="00946A55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Pytanie 8.</w:t>
      </w:r>
      <w:r w:rsidRPr="004C20C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Dotyczy poz. 9 </w:t>
      </w:r>
      <w:r w:rsidRPr="004C20C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–</w:t>
      </w:r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Curry</w:t>
      </w:r>
      <w:r w:rsidRPr="004C20C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Czy Zamawiający wymaga podania ceny za sztukę (20g) czy za kg?</w:t>
      </w:r>
    </w:p>
    <w:p w14:paraId="74AF404E" w14:textId="486F5F2A" w:rsidR="00946A55" w:rsidRPr="00067552" w:rsidRDefault="00946A55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Odpowiedź Zamawiającego: za 1 szt. </w:t>
      </w:r>
    </w:p>
    <w:p w14:paraId="7E9354C0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7D80FC13" w14:textId="681CFECD" w:rsidR="00067552" w:rsidRPr="004C20C2" w:rsidRDefault="00946A55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Pytanie 9.</w:t>
      </w:r>
      <w:r w:rsidRPr="004C20C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Dotyczy poz. 10 – Cynamon mielony - </w:t>
      </w:r>
      <w:proofErr w:type="spellStart"/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Kamis</w:t>
      </w:r>
      <w:proofErr w:type="spellEnd"/>
      <w:r w:rsidR="00067552" w:rsidRPr="00067552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lub równoważny o właściwym aromacie. Producent posiada certyfikat BRC/IFS (245g)Czy Zamawiający zgodzi się na produkt w opakowaniu 320g po odpowiednim przeliczeniu ceny?</w:t>
      </w:r>
    </w:p>
    <w:p w14:paraId="1A8BF61C" w14:textId="2AC227B9" w:rsidR="00630217" w:rsidRPr="00067552" w:rsidRDefault="00630217" w:rsidP="00946A55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585372E4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 w:hanging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79B7D9D3" w14:textId="757AACF6" w:rsidR="00067552" w:rsidRPr="004C20C2" w:rsidRDefault="00946A55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10.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poz. 13 – Dżem o obniżonej wartości cukru -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Gomar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kiwi+agrestNa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rynku nie jest dostępny w/w produkt w opakowaniu 25g. Czy Zamawiający zgodzi się na dostawy produktu o zawartości cukru 35g-40g/100g w smakach: truskawka, brzoskwinia, wiśnia?</w:t>
      </w:r>
    </w:p>
    <w:p w14:paraId="4B8FCF9D" w14:textId="14490F42" w:rsidR="00630217" w:rsidRPr="00630217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3021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  <w:r w:rsid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Zamawiający dopuszcza. </w:t>
      </w:r>
    </w:p>
    <w:p w14:paraId="1D2C5C54" w14:textId="77777777" w:rsidR="00067552" w:rsidRPr="00067552" w:rsidRDefault="00067552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044E3108" w14:textId="0E026FC2" w:rsidR="00067552" w:rsidRPr="004C20C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11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poz. 14 - Dżem o obniżonej wartości cukru -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Gomar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kiwi+agrest</w:t>
      </w:r>
      <w:proofErr w:type="spellEnd"/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Na rynku nie jest dostępny w/w produkt o zawartości cukru 27g/100g produktu. Czy Zamawiający zgodzi się na dostawy dżemu z zawartością cukru 29g-30g/100g produktu?</w:t>
      </w:r>
    </w:p>
    <w:p w14:paraId="38C48922" w14:textId="5EB92CF2" w:rsidR="00630217" w:rsidRPr="00630217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3021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  <w:r w:rsidR="004C20C2"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Zamawiający dopuszcza.</w:t>
      </w:r>
    </w:p>
    <w:p w14:paraId="098E7253" w14:textId="77777777" w:rsidR="00630217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6BBA119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272027D5" w14:textId="4D791CD9" w:rsidR="00067552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Pytanie 12. </w:t>
      </w:r>
      <w:r w:rsidR="00067552" w:rsidRPr="0006755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Dotyczy 21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- Herbata Cejlońska czarna herbata z aromatem bergamoty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Dilmah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Earl Grey lub równoważna- o intensywnej barwie,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beZ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obcych aromatów</w:t>
      </w:r>
    </w:p>
    <w:p w14:paraId="17A4D180" w14:textId="77777777" w:rsidR="00067552" w:rsidRPr="004C20C2" w:rsidRDefault="00067552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Na rynku nie występuje w/w produkt w opakowaniu 100g. Czy Zamawiający zgodzi się na dostawy produktu w opakowaniu 125g?</w:t>
      </w:r>
    </w:p>
    <w:p w14:paraId="6FCBA0AB" w14:textId="77777777" w:rsidR="00630217" w:rsidRPr="00630217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bookmarkStart w:id="3" w:name="_Hlk210720721"/>
      <w:r w:rsidRPr="0063021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bookmarkEnd w:id="3"/>
    <w:p w14:paraId="2905DB0A" w14:textId="77777777" w:rsidR="00067552" w:rsidRPr="00067552" w:rsidRDefault="00067552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7E01398E" w14:textId="337EAC11" w:rsidR="00067552" w:rsidRPr="004C20C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13.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poz. 35 - Winiary lub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równoważny-bez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cukru, dobrze zagęszczający, o zrównoważonym smaku i aromacie. Wydajność 1 szt./ 0,5l wody-wiśniowy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,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zgodzi się na dostawy produktu w opakowaniu 38g?</w:t>
      </w:r>
    </w:p>
    <w:p w14:paraId="690C4A8B" w14:textId="15DF0118" w:rsidR="00630217" w:rsidRPr="00630217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3021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</w:t>
      </w: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NIE. </w:t>
      </w:r>
      <w:r w:rsid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Zamawiający podtrzymuje zapisy SWZ.</w:t>
      </w:r>
    </w:p>
    <w:p w14:paraId="100A0722" w14:textId="77777777" w:rsidR="00067552" w:rsidRPr="00067552" w:rsidRDefault="00067552" w:rsidP="004C20C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BFB1E42" w14:textId="54F8A2B2" w:rsidR="00067552" w:rsidRPr="004C20C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14.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45 - Konserwa rybna-Śledź w oleju roślinnym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wymaga podania ceny za sztukę  czy za kg?</w:t>
      </w:r>
    </w:p>
    <w:p w14:paraId="3043E8B7" w14:textId="09BEE54B" w:rsidR="00630217" w:rsidRPr="00630217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3021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</w:t>
      </w: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KG</w:t>
      </w:r>
    </w:p>
    <w:p w14:paraId="7BC4A16A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54C3C9F" w14:textId="1C800BE9" w:rsidR="00067552" w:rsidRPr="004C20C2" w:rsidRDefault="00630217" w:rsidP="00A46046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15.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52 - liść laurowy - cały liść, aromatyczny w opakowaniu zabezpieczającym przed utrata aromatu. Producent posiada certyfikat BRC/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IFSCzy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Zamawiający zgodzi się na dostawy produktu w opakowaniu 6g?</w:t>
      </w:r>
    </w:p>
    <w:p w14:paraId="57A89175" w14:textId="77777777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48BE6FEF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CD90B4D" w14:textId="78ED37A7" w:rsidR="00067552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16.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poz. 53 - Liść lubczyku suszony - np..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Kamis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lub równoważna- charakterystyczny dla przyprawy smak i aromat, opakowanie zabezpieczające przed utratą aromatu. Producent posiada certyfikat BRC/IFS</w:t>
      </w:r>
    </w:p>
    <w:p w14:paraId="3D935CE5" w14:textId="77777777" w:rsidR="00067552" w:rsidRPr="004C20C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Na rynku nie jest dostępny w/w produkt w opakowaniu 130g. Czy Zamawiający zgodzi się na dostawy produktu w opakowaniu 120g?</w:t>
      </w:r>
    </w:p>
    <w:p w14:paraId="19A7EC1F" w14:textId="77777777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7163B872" w14:textId="77777777" w:rsidR="00AD3E2E" w:rsidRPr="00067552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5C23E9A5" w14:textId="74835B83" w:rsidR="00067552" w:rsidRPr="004C20C2" w:rsidRDefault="00630217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17.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poz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56-59</w:t>
      </w:r>
      <w:r w:rsidR="00AD3E2E"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wymaga podania ceny za sztukę  czy za kg?</w:t>
      </w:r>
    </w:p>
    <w:p w14:paraId="01E88B02" w14:textId="239F7FE5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</w:t>
      </w: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KG</w:t>
      </w:r>
    </w:p>
    <w:p w14:paraId="68C7345C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0A29625C" w14:textId="6D67CF4A" w:rsidR="00067552" w:rsidRPr="004C20C2" w:rsidRDefault="00630217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18.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63 - Mąka żytnia - Mąka żytnia typ 1400, np. żurkowa</w:t>
      </w:r>
      <w:r w:rsidR="00AD3E2E"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zgodzi się na mąkę żytnią typ 2000?</w:t>
      </w:r>
    </w:p>
    <w:p w14:paraId="1CB2E055" w14:textId="63160590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NIE. </w:t>
      </w:r>
      <w:r w:rsid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Zamawiający podtrzymuje zapisy SWZ.</w:t>
      </w:r>
    </w:p>
    <w:p w14:paraId="70AF1B8A" w14:textId="77777777" w:rsidR="00067552" w:rsidRPr="0006755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08C07F36" w14:textId="06F8CB35" w:rsidR="00067552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19.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Dotyczy poz. 65 - Mus owocowy II śniadanie - Skład: 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Truskwaka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-banan</w:t>
      </w:r>
    </w:p>
    <w:p w14:paraId="5BDCFAAE" w14:textId="77777777" w:rsidR="00067552" w:rsidRPr="004C20C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Na rynku nie występuje w/w produkt w opakowaniu 100g o podanym smaku. Czy Zamawiający zgodzi się na dostawy produktu o składzie: jabłka, banany, truskawki, </w:t>
      </w:r>
      <w:proofErr w:type="spellStart"/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wit</w:t>
      </w:r>
      <w:proofErr w:type="spellEnd"/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. C?</w:t>
      </w:r>
    </w:p>
    <w:p w14:paraId="6B49E5EF" w14:textId="77777777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4789CAAA" w14:textId="77777777" w:rsidR="00067552" w:rsidRPr="0006755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35D4422" w14:textId="58901641" w:rsidR="00067552" w:rsidRPr="004C20C2" w:rsidRDefault="00630217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lastRenderedPageBreak/>
        <w:t>Pytanie 20.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75 – Oregano - Aromatyczne, opakowanie zabezpieczające przed utratą aromatu. Producent posiada certyfikat BRC/IFS</w:t>
      </w:r>
      <w:r w:rsidR="00AD3E2E"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zgodzi się na produkt w opakowaniu 8g?</w:t>
      </w:r>
    </w:p>
    <w:p w14:paraId="32E91369" w14:textId="77777777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</w:p>
    <w:p w14:paraId="6C0BAE48" w14:textId="77777777" w:rsidR="00067552" w:rsidRPr="0006755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1729E982" w14:textId="38FAFE95" w:rsidR="00067552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21.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99 - Przyprawy (mieszanki przyprawowe) - przyprawa do zapiekanek-</w:t>
      </w:r>
      <w:proofErr w:type="spellStart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Kamis</w:t>
      </w:r>
      <w:proofErr w:type="spellEnd"/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lub równoważna- zrównoważony smak i aromat, opakowanie zabezpieczające przed utratą aromatu. Producent posiada certyfikat BRC/IFS</w:t>
      </w:r>
    </w:p>
    <w:p w14:paraId="3DEFE2B0" w14:textId="77777777" w:rsidR="00067552" w:rsidRPr="004C20C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Na rynku nie występuje w/w produkt. Czy Zamawiający zgodzi się na mieszankę przyprawową w opakowaniu 18g?</w:t>
      </w:r>
    </w:p>
    <w:p w14:paraId="56BC77E5" w14:textId="77777777" w:rsidR="00B6063F" w:rsidRPr="00AD3E2E" w:rsidRDefault="00AD3E2E" w:rsidP="00B6063F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</w:t>
      </w:r>
      <w:r w:rsidR="00B6063F"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TAK. </w:t>
      </w:r>
      <w:r w:rsidR="00B6063F" w:rsidRPr="00B6063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Dopuszcza.</w:t>
      </w:r>
    </w:p>
    <w:p w14:paraId="328DAB3B" w14:textId="17506476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36D85833" w14:textId="77777777" w:rsidR="00067552" w:rsidRPr="0006755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A3BA6AB" w14:textId="4F9E3739" w:rsidR="00067552" w:rsidRPr="004C20C2" w:rsidRDefault="00630217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22.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103 - Siemię lniane - całe ziarno, czyste</w:t>
      </w:r>
      <w:r w:rsidR="00AD3E2E"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zgodzi się na produkt w opakowaniu 400g?</w:t>
      </w:r>
    </w:p>
    <w:p w14:paraId="3A813C26" w14:textId="21D155B2" w:rsidR="00AD3E2E" w:rsidRPr="00AD3E2E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AD3E2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TAK. </w:t>
      </w: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Dopuszcza.</w:t>
      </w:r>
    </w:p>
    <w:p w14:paraId="6909DD72" w14:textId="77777777" w:rsidR="00AD3E2E" w:rsidRPr="00067552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0D75D274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7C1767EE" w14:textId="0C0F7174" w:rsidR="00067552" w:rsidRPr="00067552" w:rsidRDefault="00630217" w:rsidP="00630217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23.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116-118 - Woda mineralna</w:t>
      </w:r>
    </w:p>
    <w:p w14:paraId="28FB13B8" w14:textId="77777777" w:rsidR="00067552" w:rsidRDefault="00067552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W związku ze zmianami w systemie kaucyjnym, który został uruchomiony w październiku 2025r., zwracamy się z pytaniem, w jaki sposób Zamawiający ma zamiar rozliczać kaucję za opakowania produktów objętych ustawą. Ustawa wchodząca w życie w październiku 2025r. obejmuje jednorazowe butelki z tworzyw sztucznych o pojemności do 3 L, szklane butelki wielokrotnego użytku o pojemności  do 1,5 L oraz metalowe puszki o pojemności do 1 L. Opłatą kaucyjną zostaną objęte specjalnie oznaczone opakowania produktów, których producent naukłada kaucję na ostatecznego Odbiorcę towaru. Prosimy o weryfikację powyższych zapisów oraz informację, czy kwota kaucji ma być doliczona do produktu przy wycenie, czy też osobno doliczona do faktury przy realizacji zamówienia.</w:t>
      </w:r>
    </w:p>
    <w:p w14:paraId="07598A37" w14:textId="77777777" w:rsidR="000252D6" w:rsidRPr="004C20C2" w:rsidRDefault="000252D6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1C54233C" w14:textId="4E6D32B9" w:rsidR="00AD3E2E" w:rsidRPr="00814945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color w:val="EE0000"/>
          <w:kern w:val="3"/>
          <w:sz w:val="24"/>
          <w:szCs w:val="24"/>
          <w:lang w:eastAsia="zh-CN" w:bidi="hi-IN"/>
          <w14:ligatures w14:val="none"/>
        </w:rPr>
      </w:pPr>
      <w:r w:rsidRPr="000252D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Odpowiedź Zamawiającego: </w:t>
      </w:r>
      <w:r w:rsidR="000252D6" w:rsidRPr="000252D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Zamawiający informuje, że rozliczenie kaucji za opakowania objęte systemem kaucyjnym będzie odbywać się zgodnie z przepisami oraz zasadami przyjętymi przez producentów i dystrybutorów. W przypadku , gdy kaucja zostanie naliczona przez producenta lub sprzedawcę,</w:t>
      </w:r>
      <w:r w:rsidR="000252D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252D6" w:rsidRPr="000252D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będzie ona doliczana do faktury zgodnie z obowiązującym sposobem rozliczania.</w:t>
      </w:r>
      <w:r w:rsidR="00814945" w:rsidRPr="00814945">
        <w:rPr>
          <w:rFonts w:ascii="Calibri" w:hAnsi="Calibri" w:cs="Calibri"/>
          <w:sz w:val="18"/>
          <w:szCs w:val="18"/>
        </w:rPr>
        <w:t xml:space="preserve"> </w:t>
      </w:r>
      <w:r w:rsidR="00814945" w:rsidRPr="008149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 </w:t>
      </w:r>
    </w:p>
    <w:p w14:paraId="54A0150B" w14:textId="77777777" w:rsidR="00AD3E2E" w:rsidRPr="00067552" w:rsidRDefault="00AD3E2E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3302FDE" w14:textId="77777777" w:rsidR="00067552" w:rsidRPr="00067552" w:rsidRDefault="00067552" w:rsidP="00067552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37A5BC8A" w14:textId="21DCFC62" w:rsidR="00067552" w:rsidRPr="00067552" w:rsidRDefault="00630217" w:rsidP="00AD3E2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4C20C2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Pytanie 24.</w:t>
      </w:r>
      <w:r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Dotyczy poz. 20 - Ziele angielskie</w:t>
      </w:r>
      <w:r w:rsidR="00AD3E2E" w:rsidRPr="004C20C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. </w:t>
      </w:r>
      <w:r w:rsidR="00067552" w:rsidRPr="0006755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Czy Zamawiający zgodzi się na produkt w opakowaniu 15g?</w:t>
      </w:r>
    </w:p>
    <w:p w14:paraId="48843E6F" w14:textId="77777777" w:rsidR="00AD3E2E" w:rsidRPr="00AD3E2E" w:rsidRDefault="00AD3E2E" w:rsidP="00AD3E2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3E2E">
        <w:rPr>
          <w:rFonts w:ascii="Times New Roman" w:hAnsi="Times New Roman" w:cs="Times New Roman"/>
          <w:b/>
          <w:bCs/>
          <w:sz w:val="24"/>
          <w:szCs w:val="24"/>
        </w:rPr>
        <w:t>Odpowiedź Zamawiającego: TAK. Dopuszcza.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4E12149E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93B0F">
        <w:rPr>
          <w:rFonts w:ascii="Times New Roman" w:hAnsi="Times New Roman" w:cs="Times New Roman"/>
          <w:sz w:val="24"/>
          <w:szCs w:val="24"/>
        </w:rPr>
        <w:t>0</w:t>
      </w:r>
      <w:r w:rsidR="00231067">
        <w:rPr>
          <w:rFonts w:ascii="Times New Roman" w:hAnsi="Times New Roman" w:cs="Times New Roman"/>
          <w:sz w:val="24"/>
          <w:szCs w:val="24"/>
        </w:rPr>
        <w:t>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293B0F">
        <w:rPr>
          <w:rFonts w:ascii="Times New Roman" w:hAnsi="Times New Roman" w:cs="Times New Roman"/>
          <w:sz w:val="24"/>
          <w:szCs w:val="24"/>
        </w:rPr>
        <w:t>10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96DDC"/>
    <w:multiLevelType w:val="hybridMultilevel"/>
    <w:tmpl w:val="9182B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  <w:num w:numId="8" w16cid:durableId="1312515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252D6"/>
    <w:rsid w:val="000562C2"/>
    <w:rsid w:val="00067552"/>
    <w:rsid w:val="000B5B9A"/>
    <w:rsid w:val="000C286B"/>
    <w:rsid w:val="000F499E"/>
    <w:rsid w:val="000F7517"/>
    <w:rsid w:val="00101EA6"/>
    <w:rsid w:val="00120D67"/>
    <w:rsid w:val="00231067"/>
    <w:rsid w:val="002743CB"/>
    <w:rsid w:val="002821E4"/>
    <w:rsid w:val="00293B0F"/>
    <w:rsid w:val="00293D58"/>
    <w:rsid w:val="002B4317"/>
    <w:rsid w:val="00361B10"/>
    <w:rsid w:val="00385543"/>
    <w:rsid w:val="003A4972"/>
    <w:rsid w:val="003A7B98"/>
    <w:rsid w:val="003E40FD"/>
    <w:rsid w:val="003E4A23"/>
    <w:rsid w:val="003F1F3A"/>
    <w:rsid w:val="00400555"/>
    <w:rsid w:val="00401061"/>
    <w:rsid w:val="00483A89"/>
    <w:rsid w:val="004A360F"/>
    <w:rsid w:val="004A5C9A"/>
    <w:rsid w:val="004C20C2"/>
    <w:rsid w:val="004F7D50"/>
    <w:rsid w:val="005A110F"/>
    <w:rsid w:val="005C7FA9"/>
    <w:rsid w:val="00600D7A"/>
    <w:rsid w:val="00607797"/>
    <w:rsid w:val="00626504"/>
    <w:rsid w:val="00630217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14945"/>
    <w:rsid w:val="008C3E0D"/>
    <w:rsid w:val="00914CBF"/>
    <w:rsid w:val="00941930"/>
    <w:rsid w:val="00946A55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46046"/>
    <w:rsid w:val="00A57610"/>
    <w:rsid w:val="00A74789"/>
    <w:rsid w:val="00AD1CFB"/>
    <w:rsid w:val="00AD3E2E"/>
    <w:rsid w:val="00B322BB"/>
    <w:rsid w:val="00B45D7A"/>
    <w:rsid w:val="00B6063F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E12F1F"/>
    <w:rsid w:val="00E1522E"/>
    <w:rsid w:val="00E52E86"/>
    <w:rsid w:val="00E70B1C"/>
    <w:rsid w:val="00E97128"/>
    <w:rsid w:val="00EA1FE0"/>
    <w:rsid w:val="00EB426C"/>
    <w:rsid w:val="00EC79B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1278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78</cp:revision>
  <cp:lastPrinted>2025-10-07T09:10:00Z</cp:lastPrinted>
  <dcterms:created xsi:type="dcterms:W3CDTF">2023-12-01T07:19:00Z</dcterms:created>
  <dcterms:modified xsi:type="dcterms:W3CDTF">2025-10-07T10:44:00Z</dcterms:modified>
</cp:coreProperties>
</file>