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BA6676" w14:textId="75AE1419" w:rsidR="004276DC" w:rsidRPr="003A0191" w:rsidRDefault="004276DC" w:rsidP="004276DC">
      <w:pPr>
        <w:widowControl w:val="0"/>
        <w:tabs>
          <w:tab w:val="center" w:pos="4536"/>
          <w:tab w:val="right" w:pos="9072"/>
        </w:tabs>
        <w:autoSpaceDE w:val="0"/>
        <w:autoSpaceDN w:val="0"/>
        <w:spacing w:line="276" w:lineRule="auto"/>
        <w:ind w:right="-143"/>
        <w:jc w:val="right"/>
        <w:rPr>
          <w:rFonts w:ascii="Times New Roman" w:eastAsia="Times New Roman" w:hAnsi="Times New Roman"/>
          <w:b/>
          <w:bCs/>
          <w:i/>
          <w:color w:val="0070C0"/>
        </w:rPr>
      </w:pPr>
      <w:bookmarkStart w:id="0" w:name="_Hlk166748256"/>
      <w:r w:rsidRPr="003A0191">
        <w:rPr>
          <w:rFonts w:ascii="Times New Roman" w:eastAsia="Times New Roman" w:hAnsi="Times New Roman"/>
          <w:b/>
          <w:bCs/>
          <w:i/>
          <w:color w:val="0070C0"/>
        </w:rPr>
        <w:t>Załącznik nr 2.</w:t>
      </w:r>
      <w:r w:rsidR="00BC2AB4" w:rsidRPr="003A0191">
        <w:rPr>
          <w:rFonts w:ascii="Times New Roman" w:eastAsia="Times New Roman" w:hAnsi="Times New Roman"/>
          <w:b/>
          <w:bCs/>
          <w:i/>
          <w:color w:val="0070C0"/>
        </w:rPr>
        <w:t>3</w:t>
      </w:r>
      <w:r w:rsidRPr="003A0191">
        <w:rPr>
          <w:rFonts w:ascii="Times New Roman" w:eastAsia="Times New Roman" w:hAnsi="Times New Roman"/>
          <w:b/>
          <w:bCs/>
          <w:i/>
          <w:color w:val="0070C0"/>
        </w:rPr>
        <w:t xml:space="preserve"> do SWZ</w:t>
      </w:r>
    </w:p>
    <w:p w14:paraId="52FEFB62" w14:textId="1FBB8CF6" w:rsidR="004276DC" w:rsidRPr="003A0191" w:rsidRDefault="004276DC" w:rsidP="004276DC">
      <w:pPr>
        <w:jc w:val="right"/>
        <w:rPr>
          <w:rFonts w:ascii="Times New Roman" w:hAnsi="Times New Roman"/>
          <w:b/>
          <w:bCs/>
        </w:rPr>
      </w:pPr>
      <w:r w:rsidRPr="003A0191">
        <w:rPr>
          <w:rFonts w:ascii="Times New Roman" w:eastAsia="Times New Roman" w:hAnsi="Times New Roman"/>
          <w:b/>
          <w:bCs/>
          <w:i/>
          <w:color w:val="0070C0"/>
        </w:rPr>
        <w:t>AZP/</w:t>
      </w:r>
      <w:r w:rsidR="00BC2AB4" w:rsidRPr="003A0191">
        <w:rPr>
          <w:rFonts w:ascii="Times New Roman" w:eastAsia="Times New Roman" w:hAnsi="Times New Roman"/>
          <w:b/>
          <w:bCs/>
          <w:i/>
          <w:color w:val="0070C0"/>
        </w:rPr>
        <w:t>2</w:t>
      </w:r>
      <w:r w:rsidR="0042190F">
        <w:rPr>
          <w:rFonts w:ascii="Times New Roman" w:eastAsia="Times New Roman" w:hAnsi="Times New Roman"/>
          <w:b/>
          <w:bCs/>
          <w:i/>
          <w:color w:val="0070C0"/>
        </w:rPr>
        <w:t>4</w:t>
      </w:r>
      <w:r w:rsidRPr="003A0191">
        <w:rPr>
          <w:rFonts w:ascii="Times New Roman" w:eastAsia="Times New Roman" w:hAnsi="Times New Roman"/>
          <w:b/>
          <w:bCs/>
          <w:i/>
          <w:color w:val="0070C0"/>
        </w:rPr>
        <w:t>/P/2025</w:t>
      </w:r>
    </w:p>
    <w:p w14:paraId="3C32737A" w14:textId="77777777" w:rsidR="004276DC" w:rsidRPr="003A0191" w:rsidRDefault="004276DC" w:rsidP="00176BD9">
      <w:pPr>
        <w:jc w:val="center"/>
        <w:rPr>
          <w:rFonts w:ascii="Times New Roman" w:hAnsi="Times New Roman"/>
          <w:b/>
          <w:bCs/>
        </w:rPr>
      </w:pPr>
    </w:p>
    <w:p w14:paraId="1BC75D90" w14:textId="1AFECE06" w:rsidR="00AA2BE2" w:rsidRPr="003A0191" w:rsidRDefault="004276DC" w:rsidP="00176BD9">
      <w:pPr>
        <w:jc w:val="center"/>
        <w:rPr>
          <w:rFonts w:ascii="Times New Roman" w:hAnsi="Times New Roman"/>
          <w:b/>
          <w:bCs/>
        </w:rPr>
      </w:pPr>
      <w:r w:rsidRPr="003A0191">
        <w:rPr>
          <w:rFonts w:ascii="Times New Roman" w:hAnsi="Times New Roman"/>
          <w:b/>
          <w:bCs/>
        </w:rPr>
        <w:t>Projekt</w:t>
      </w:r>
    </w:p>
    <w:p w14:paraId="30D89C34" w14:textId="768CDF98" w:rsidR="00CE7F52" w:rsidRPr="003A0191" w:rsidRDefault="00AA2BE2" w:rsidP="00D66872">
      <w:pPr>
        <w:spacing w:line="240" w:lineRule="auto"/>
        <w:jc w:val="center"/>
        <w:rPr>
          <w:rFonts w:ascii="Times New Roman" w:hAnsi="Times New Roman"/>
          <w:b/>
          <w:bCs/>
        </w:rPr>
      </w:pPr>
      <w:r w:rsidRPr="003A0191">
        <w:rPr>
          <w:rFonts w:ascii="Times New Roman" w:hAnsi="Times New Roman"/>
          <w:b/>
          <w:bCs/>
        </w:rPr>
        <w:t>Umow</w:t>
      </w:r>
      <w:r w:rsidR="00AC07AB" w:rsidRPr="003A0191">
        <w:rPr>
          <w:rFonts w:ascii="Times New Roman" w:hAnsi="Times New Roman"/>
          <w:b/>
          <w:bCs/>
        </w:rPr>
        <w:t>y</w:t>
      </w:r>
      <w:r w:rsidR="004312F2" w:rsidRPr="003A0191">
        <w:rPr>
          <w:rFonts w:ascii="Times New Roman" w:hAnsi="Times New Roman"/>
          <w:b/>
          <w:bCs/>
        </w:rPr>
        <w:t xml:space="preserve"> </w:t>
      </w:r>
      <w:r w:rsidR="004273ED" w:rsidRPr="003A0191">
        <w:rPr>
          <w:rFonts w:ascii="Times New Roman" w:hAnsi="Times New Roman"/>
          <w:b/>
          <w:bCs/>
        </w:rPr>
        <w:t>powierzenia przetwarzania danych osobowych</w:t>
      </w:r>
    </w:p>
    <w:p w14:paraId="4512ECB6" w14:textId="7BA2D52A" w:rsidR="004273ED" w:rsidRPr="003A0191" w:rsidRDefault="004273ED" w:rsidP="00D66872">
      <w:pPr>
        <w:spacing w:line="240" w:lineRule="auto"/>
        <w:jc w:val="center"/>
        <w:rPr>
          <w:rFonts w:ascii="Times New Roman" w:hAnsi="Times New Roman"/>
          <w:b/>
          <w:bCs/>
        </w:rPr>
      </w:pPr>
      <w:r w:rsidRPr="003A0191">
        <w:rPr>
          <w:rFonts w:ascii="Times New Roman" w:hAnsi="Times New Roman"/>
          <w:b/>
          <w:bCs/>
        </w:rPr>
        <w:t>(</w:t>
      </w:r>
      <w:r w:rsidR="00C352E0" w:rsidRPr="003A0191">
        <w:rPr>
          <w:rFonts w:ascii="Times New Roman" w:hAnsi="Times New Roman"/>
          <w:b/>
          <w:bCs/>
        </w:rPr>
        <w:t xml:space="preserve">dalej: </w:t>
      </w:r>
      <w:r w:rsidRPr="003A0191">
        <w:rPr>
          <w:rFonts w:ascii="Times New Roman" w:hAnsi="Times New Roman"/>
          <w:b/>
          <w:bCs/>
        </w:rPr>
        <w:t>„Umowa powierzenia”)</w:t>
      </w:r>
    </w:p>
    <w:p w14:paraId="0D6B4EC9" w14:textId="77777777" w:rsidR="00176BD9" w:rsidRPr="003A0191" w:rsidRDefault="00176BD9" w:rsidP="00D66872">
      <w:pPr>
        <w:spacing w:line="240" w:lineRule="auto"/>
        <w:rPr>
          <w:rFonts w:ascii="Times New Roman" w:hAnsi="Times New Roman"/>
        </w:rPr>
      </w:pPr>
      <w:bookmarkStart w:id="1" w:name="_DV_M1"/>
      <w:bookmarkEnd w:id="1"/>
    </w:p>
    <w:p w14:paraId="2E8E800A" w14:textId="56800540" w:rsidR="00AA2BE2" w:rsidRPr="003A0191" w:rsidRDefault="004273ED" w:rsidP="00D66872">
      <w:pPr>
        <w:pStyle w:val="Tekstpodstawowywcity"/>
        <w:tabs>
          <w:tab w:val="left" w:pos="6660"/>
        </w:tabs>
        <w:spacing w:line="240" w:lineRule="auto"/>
        <w:ind w:left="0"/>
        <w:rPr>
          <w:rFonts w:ascii="Times New Roman" w:eastAsia="Times New Roman" w:hAnsi="Times New Roman"/>
          <w:lang w:eastAsia="pl-PL"/>
        </w:rPr>
      </w:pPr>
      <w:r w:rsidRPr="003A0191">
        <w:rPr>
          <w:rFonts w:ascii="Times New Roman" w:hAnsi="Times New Roman"/>
        </w:rPr>
        <w:t xml:space="preserve">zawarta </w:t>
      </w:r>
      <w:r w:rsidR="00AA2BE2" w:rsidRPr="003A0191">
        <w:rPr>
          <w:rFonts w:ascii="Times New Roman" w:eastAsia="Times New Roman" w:hAnsi="Times New Roman"/>
          <w:lang w:eastAsia="pl-PL"/>
        </w:rPr>
        <w:t xml:space="preserve">w Katowicach </w:t>
      </w:r>
      <w:r w:rsidR="00AA2BE2" w:rsidRPr="003A0191">
        <w:rPr>
          <w:rFonts w:ascii="Times New Roman" w:eastAsia="Times New Roman" w:hAnsi="Times New Roman"/>
          <w:b/>
          <w:bCs/>
          <w:lang w:eastAsia="pl-PL"/>
        </w:rPr>
        <w:t xml:space="preserve">dnia </w:t>
      </w:r>
      <w:r w:rsidR="00AC07AB" w:rsidRPr="003A0191">
        <w:rPr>
          <w:rFonts w:ascii="Times New Roman" w:eastAsia="Times New Roman" w:hAnsi="Times New Roman"/>
          <w:b/>
          <w:bCs/>
          <w:lang w:eastAsia="pl-PL"/>
        </w:rPr>
        <w:t>…………………………………..</w:t>
      </w:r>
      <w:r w:rsidR="00E15A37" w:rsidRPr="003A0191">
        <w:rPr>
          <w:rFonts w:ascii="Times New Roman" w:eastAsia="Times New Roman" w:hAnsi="Times New Roman"/>
          <w:lang w:eastAsia="pl-PL"/>
        </w:rPr>
        <w:t xml:space="preserve"> </w:t>
      </w:r>
      <w:r w:rsidR="00AA2BE2" w:rsidRPr="003A0191">
        <w:rPr>
          <w:rFonts w:ascii="Times New Roman" w:eastAsia="Times New Roman" w:hAnsi="Times New Roman"/>
          <w:lang w:eastAsia="pl-PL"/>
        </w:rPr>
        <w:t xml:space="preserve"> </w:t>
      </w:r>
    </w:p>
    <w:p w14:paraId="2BD2C192" w14:textId="77777777" w:rsidR="00AA2BE2" w:rsidRPr="003A0191" w:rsidRDefault="00AA2BE2" w:rsidP="00D66872">
      <w:pPr>
        <w:tabs>
          <w:tab w:val="left" w:pos="6660"/>
        </w:tabs>
        <w:spacing w:line="240" w:lineRule="auto"/>
        <w:rPr>
          <w:rFonts w:ascii="Times New Roman" w:eastAsia="Times New Roman" w:hAnsi="Times New Roman"/>
          <w:lang w:eastAsia="pl-PL"/>
        </w:rPr>
      </w:pPr>
      <w:r w:rsidRPr="003A0191">
        <w:rPr>
          <w:rFonts w:ascii="Times New Roman" w:eastAsia="Times New Roman" w:hAnsi="Times New Roman"/>
          <w:lang w:eastAsia="pl-PL"/>
        </w:rPr>
        <w:t>pomiędzy:</w:t>
      </w:r>
    </w:p>
    <w:p w14:paraId="5E9C480E" w14:textId="77777777" w:rsidR="00D844BB" w:rsidRPr="003A0191" w:rsidRDefault="00AA2BE2" w:rsidP="00D66872">
      <w:pPr>
        <w:spacing w:line="240" w:lineRule="auto"/>
        <w:rPr>
          <w:rFonts w:ascii="Times New Roman" w:eastAsia="Times New Roman" w:hAnsi="Times New Roman"/>
          <w:lang w:eastAsia="pl-PL"/>
        </w:rPr>
      </w:pPr>
      <w:r w:rsidRPr="003A0191">
        <w:rPr>
          <w:rFonts w:ascii="Times New Roman" w:eastAsia="Times New Roman" w:hAnsi="Times New Roman"/>
          <w:b/>
          <w:lang w:eastAsia="pl-PL"/>
        </w:rPr>
        <w:t xml:space="preserve">Okręgowym Szpitalem Kolejowym w Katowicach – </w:t>
      </w:r>
      <w:proofErr w:type="spellStart"/>
      <w:r w:rsidRPr="003A0191">
        <w:rPr>
          <w:rFonts w:ascii="Times New Roman" w:eastAsia="Times New Roman" w:hAnsi="Times New Roman"/>
          <w:b/>
          <w:lang w:eastAsia="pl-PL"/>
        </w:rPr>
        <w:t>s.p.z.o.z</w:t>
      </w:r>
      <w:proofErr w:type="spellEnd"/>
      <w:r w:rsidRPr="003A0191">
        <w:rPr>
          <w:rFonts w:ascii="Times New Roman" w:eastAsia="Times New Roman" w:hAnsi="Times New Roman"/>
          <w:b/>
          <w:lang w:eastAsia="pl-PL"/>
        </w:rPr>
        <w:t>.,</w:t>
      </w:r>
      <w:r w:rsidRPr="003A0191">
        <w:rPr>
          <w:rFonts w:ascii="Times New Roman" w:eastAsia="Times New Roman" w:hAnsi="Times New Roman"/>
          <w:lang w:eastAsia="pl-PL"/>
        </w:rPr>
        <w:t xml:space="preserve"> </w:t>
      </w:r>
      <w:r w:rsidRPr="003A0191">
        <w:rPr>
          <w:rFonts w:ascii="Times New Roman" w:eastAsia="Times New Roman" w:hAnsi="Times New Roman"/>
          <w:b/>
          <w:lang w:eastAsia="pl-PL"/>
        </w:rPr>
        <w:t xml:space="preserve">ul. </w:t>
      </w:r>
      <w:proofErr w:type="spellStart"/>
      <w:r w:rsidRPr="003A0191">
        <w:rPr>
          <w:rFonts w:ascii="Times New Roman" w:eastAsia="Times New Roman" w:hAnsi="Times New Roman"/>
          <w:b/>
          <w:lang w:eastAsia="pl-PL"/>
        </w:rPr>
        <w:t>Panewnicka</w:t>
      </w:r>
      <w:proofErr w:type="spellEnd"/>
      <w:r w:rsidRPr="003A0191">
        <w:rPr>
          <w:rFonts w:ascii="Times New Roman" w:eastAsia="Times New Roman" w:hAnsi="Times New Roman"/>
          <w:b/>
          <w:lang w:eastAsia="pl-PL"/>
        </w:rPr>
        <w:t xml:space="preserve"> 65, 40-760 Katowice</w:t>
      </w:r>
      <w:r w:rsidRPr="003A0191">
        <w:rPr>
          <w:rFonts w:ascii="Times New Roman" w:eastAsia="Times New Roman" w:hAnsi="Times New Roman"/>
          <w:lang w:eastAsia="pl-PL"/>
        </w:rPr>
        <w:t>, wpisanym do Rejestru Stowarzyszeń, Innych Organizacji Społecznych i Zawodowych, Fundacji Publicznych i Publicznych Zakładów Opieki Zdrowotnej Krajowego Rejestru Sądowego, prowadzonego przez Sąd Rejonowy Katowice – Wschód w Katowicach, VIII Wydział Gospodarczy Krajowego Rejestru Sądowego pod numerem KRS:</w:t>
      </w:r>
      <w:r w:rsidRPr="003A0191">
        <w:rPr>
          <w:rFonts w:ascii="Times New Roman" w:eastAsia="Times New Roman" w:hAnsi="Times New Roman"/>
          <w:shd w:val="clear" w:color="auto" w:fill="FFFFFF"/>
          <w:lang w:eastAsia="pl-PL"/>
        </w:rPr>
        <w:t xml:space="preserve"> 0000102533</w:t>
      </w:r>
      <w:r w:rsidRPr="003A0191">
        <w:rPr>
          <w:rFonts w:ascii="Times New Roman" w:eastAsia="Times New Roman" w:hAnsi="Times New Roman"/>
          <w:lang w:eastAsia="pl-PL"/>
        </w:rPr>
        <w:t>, posiadającym NIP: 634-23-05-444, REGON: 276267686,</w:t>
      </w:r>
    </w:p>
    <w:p w14:paraId="1D78AEC2" w14:textId="372697DA" w:rsidR="00AA2BE2" w:rsidRPr="003A0191" w:rsidRDefault="00AA2BE2" w:rsidP="00D66872">
      <w:pPr>
        <w:spacing w:line="240" w:lineRule="auto"/>
        <w:rPr>
          <w:rFonts w:ascii="Times New Roman" w:eastAsia="Times New Roman" w:hAnsi="Times New Roman"/>
          <w:lang w:eastAsia="pl-PL"/>
        </w:rPr>
      </w:pPr>
      <w:r w:rsidRPr="003A0191">
        <w:rPr>
          <w:rFonts w:ascii="Times New Roman" w:eastAsia="Times New Roman" w:hAnsi="Times New Roman"/>
          <w:lang w:eastAsia="pl-PL"/>
        </w:rPr>
        <w:t>który reprezentuje:</w:t>
      </w:r>
    </w:p>
    <w:p w14:paraId="39D51248" w14:textId="77777777" w:rsidR="00AA2BE2" w:rsidRPr="003A0191" w:rsidRDefault="00AA2BE2" w:rsidP="00D66872">
      <w:pPr>
        <w:spacing w:line="240" w:lineRule="auto"/>
        <w:rPr>
          <w:rFonts w:ascii="Times New Roman" w:eastAsia="Times New Roman" w:hAnsi="Times New Roman"/>
          <w:lang w:eastAsia="pl-PL"/>
        </w:rPr>
      </w:pPr>
    </w:p>
    <w:p w14:paraId="3E2B2AC6" w14:textId="77777777" w:rsidR="00AA2BE2" w:rsidRPr="003A0191" w:rsidRDefault="00AA2BE2" w:rsidP="00D66872">
      <w:pPr>
        <w:spacing w:line="240" w:lineRule="auto"/>
        <w:rPr>
          <w:rFonts w:ascii="Times New Roman" w:eastAsia="Times New Roman" w:hAnsi="Times New Roman"/>
          <w:b/>
          <w:i/>
          <w:lang w:eastAsia="pl-PL"/>
        </w:rPr>
      </w:pPr>
      <w:r w:rsidRPr="003A0191">
        <w:rPr>
          <w:rFonts w:ascii="Times New Roman" w:eastAsia="Times New Roman" w:hAnsi="Times New Roman"/>
          <w:b/>
          <w:i/>
          <w:lang w:eastAsia="pl-PL"/>
        </w:rPr>
        <w:t xml:space="preserve">Dyrektor – Adam </w:t>
      </w:r>
      <w:proofErr w:type="spellStart"/>
      <w:r w:rsidRPr="003A0191">
        <w:rPr>
          <w:rFonts w:ascii="Times New Roman" w:eastAsia="Times New Roman" w:hAnsi="Times New Roman"/>
          <w:b/>
          <w:i/>
          <w:lang w:eastAsia="pl-PL"/>
        </w:rPr>
        <w:t>Trzebinczyk</w:t>
      </w:r>
      <w:proofErr w:type="spellEnd"/>
    </w:p>
    <w:p w14:paraId="43BB5171" w14:textId="1914C6DF" w:rsidR="00C352E0" w:rsidRPr="003A0191" w:rsidRDefault="00C352E0" w:rsidP="00D66872">
      <w:pPr>
        <w:spacing w:line="240" w:lineRule="auto"/>
        <w:rPr>
          <w:rFonts w:ascii="Times New Roman" w:hAnsi="Times New Roman"/>
        </w:rPr>
      </w:pPr>
    </w:p>
    <w:p w14:paraId="16DE59E6" w14:textId="7543B650" w:rsidR="004273ED" w:rsidRPr="003A0191" w:rsidRDefault="00C352E0" w:rsidP="00D66872">
      <w:pPr>
        <w:spacing w:line="240" w:lineRule="auto"/>
        <w:rPr>
          <w:rFonts w:ascii="Times New Roman" w:hAnsi="Times New Roman"/>
          <w:snapToGrid w:val="0"/>
        </w:rPr>
      </w:pPr>
      <w:r w:rsidRPr="003A0191">
        <w:rPr>
          <w:rFonts w:ascii="Times New Roman" w:hAnsi="Times New Roman"/>
          <w:bCs/>
        </w:rPr>
        <w:t>(</w:t>
      </w:r>
      <w:r w:rsidRPr="003A0191">
        <w:rPr>
          <w:rFonts w:ascii="Times New Roman" w:eastAsia="Tahoma" w:hAnsi="Times New Roman"/>
          <w:lang w:eastAsia="x-none"/>
        </w:rPr>
        <w:t>dalej:</w:t>
      </w:r>
      <w:r w:rsidRPr="003A0191">
        <w:rPr>
          <w:rFonts w:ascii="Times New Roman" w:eastAsia="Tahoma" w:hAnsi="Times New Roman"/>
          <w:b/>
          <w:bCs/>
          <w:shd w:val="clear" w:color="auto" w:fill="FFFFFF"/>
          <w:lang w:eastAsia="x-none"/>
        </w:rPr>
        <w:t xml:space="preserve"> „Administrator”</w:t>
      </w:r>
      <w:r w:rsidRPr="003A0191">
        <w:rPr>
          <w:rFonts w:ascii="Times New Roman" w:eastAsia="Tahoma" w:hAnsi="Times New Roman"/>
          <w:shd w:val="clear" w:color="auto" w:fill="FFFFFF"/>
          <w:lang w:eastAsia="x-none"/>
        </w:rPr>
        <w:t>)</w:t>
      </w:r>
    </w:p>
    <w:p w14:paraId="46D2B18C" w14:textId="77777777" w:rsidR="00C352E0" w:rsidRPr="003A0191" w:rsidRDefault="00C352E0" w:rsidP="00D66872">
      <w:pPr>
        <w:spacing w:line="240" w:lineRule="auto"/>
        <w:rPr>
          <w:rFonts w:ascii="Times New Roman" w:hAnsi="Times New Roman"/>
          <w:snapToGrid w:val="0"/>
        </w:rPr>
      </w:pPr>
    </w:p>
    <w:p w14:paraId="3279FD9D" w14:textId="303AB7C7" w:rsidR="002039E8" w:rsidRPr="003A0191" w:rsidRDefault="004273ED" w:rsidP="00D66872">
      <w:pPr>
        <w:spacing w:line="240" w:lineRule="auto"/>
        <w:rPr>
          <w:rFonts w:ascii="Times New Roman" w:hAnsi="Times New Roman"/>
          <w:snapToGrid w:val="0"/>
        </w:rPr>
      </w:pPr>
      <w:r w:rsidRPr="003A0191">
        <w:rPr>
          <w:rFonts w:ascii="Times New Roman" w:hAnsi="Times New Roman"/>
          <w:snapToGrid w:val="0"/>
        </w:rPr>
        <w:t>a</w:t>
      </w:r>
    </w:p>
    <w:p w14:paraId="38FA2A1E" w14:textId="607C9749" w:rsidR="00AB0A20" w:rsidRPr="003A0191" w:rsidRDefault="00AC07AB" w:rsidP="00C77A14">
      <w:pPr>
        <w:spacing w:line="276" w:lineRule="auto"/>
        <w:rPr>
          <w:rFonts w:ascii="Times New Roman" w:eastAsia="Times New Roman" w:hAnsi="Times New Roman"/>
          <w:lang w:eastAsia="pl-PL"/>
        </w:rPr>
      </w:pPr>
      <w:r w:rsidRPr="003A0191">
        <w:rPr>
          <w:rFonts w:ascii="Times New Roman" w:hAnsi="Times New Roman"/>
          <w:b/>
          <w:bCs/>
        </w:rPr>
        <w:t>……………………………………………………………..</w:t>
      </w:r>
    </w:p>
    <w:p w14:paraId="371F8791" w14:textId="77777777" w:rsidR="00C77A14" w:rsidRPr="003A0191" w:rsidRDefault="00C77A14" w:rsidP="00C77A14">
      <w:pPr>
        <w:spacing w:line="276" w:lineRule="auto"/>
        <w:rPr>
          <w:rFonts w:ascii="Times New Roman" w:hAnsi="Times New Roman"/>
        </w:rPr>
      </w:pPr>
      <w:r w:rsidRPr="003A0191">
        <w:rPr>
          <w:rFonts w:ascii="Times New Roman" w:hAnsi="Times New Roman"/>
        </w:rPr>
        <w:t>który reprezentuje:</w:t>
      </w:r>
    </w:p>
    <w:p w14:paraId="0A6914E9" w14:textId="77777777" w:rsidR="00C77A14" w:rsidRPr="003A0191" w:rsidRDefault="00C77A14" w:rsidP="00C77A14">
      <w:pPr>
        <w:spacing w:line="276" w:lineRule="auto"/>
        <w:rPr>
          <w:rFonts w:ascii="Times New Roman" w:hAnsi="Times New Roman"/>
        </w:rPr>
      </w:pPr>
    </w:p>
    <w:p w14:paraId="094DC1CE" w14:textId="77777777" w:rsidR="002039E8" w:rsidRPr="003A0191" w:rsidRDefault="002039E8" w:rsidP="00D66872">
      <w:pPr>
        <w:spacing w:line="240" w:lineRule="auto"/>
        <w:rPr>
          <w:rFonts w:ascii="Times New Roman" w:hAnsi="Times New Roman"/>
        </w:rPr>
      </w:pPr>
      <w:r w:rsidRPr="003A0191">
        <w:rPr>
          <w:rFonts w:ascii="Times New Roman" w:hAnsi="Times New Roman"/>
        </w:rPr>
        <w:t>……………………………………………………………….,</w:t>
      </w:r>
    </w:p>
    <w:p w14:paraId="0710A799" w14:textId="77777777" w:rsidR="002039E8" w:rsidRPr="003A0191" w:rsidRDefault="002039E8" w:rsidP="00D66872">
      <w:pPr>
        <w:spacing w:line="240" w:lineRule="auto"/>
        <w:rPr>
          <w:rFonts w:ascii="Times New Roman" w:hAnsi="Times New Roman"/>
        </w:rPr>
      </w:pPr>
      <w:r w:rsidRPr="003A0191">
        <w:rPr>
          <w:rFonts w:ascii="Times New Roman" w:hAnsi="Times New Roman"/>
        </w:rPr>
        <w:t>……………………………………………………………….,</w:t>
      </w:r>
    </w:p>
    <w:p w14:paraId="7E058E62" w14:textId="77777777" w:rsidR="00C352E0" w:rsidRPr="003A0191" w:rsidRDefault="00C352E0" w:rsidP="00D66872">
      <w:pPr>
        <w:spacing w:line="240" w:lineRule="auto"/>
        <w:rPr>
          <w:rFonts w:ascii="Times New Roman" w:hAnsi="Times New Roman"/>
        </w:rPr>
      </w:pPr>
    </w:p>
    <w:p w14:paraId="097C439C" w14:textId="3D07D2AA" w:rsidR="00C352E0" w:rsidRPr="003A0191" w:rsidRDefault="00C352E0" w:rsidP="00D66872">
      <w:pPr>
        <w:spacing w:line="240" w:lineRule="auto"/>
        <w:rPr>
          <w:rFonts w:ascii="Times New Roman" w:eastAsia="Tahoma" w:hAnsi="Times New Roman"/>
          <w:lang w:eastAsia="x-none"/>
        </w:rPr>
      </w:pPr>
      <w:r w:rsidRPr="003A0191">
        <w:rPr>
          <w:rFonts w:ascii="Times New Roman" w:eastAsia="Tahoma" w:hAnsi="Times New Roman"/>
          <w:lang w:eastAsia="x-none"/>
        </w:rPr>
        <w:t>(dalej:</w:t>
      </w:r>
      <w:r w:rsidRPr="003A0191">
        <w:rPr>
          <w:rFonts w:ascii="Times New Roman" w:eastAsia="Tahoma" w:hAnsi="Times New Roman"/>
          <w:b/>
          <w:bCs/>
          <w:lang w:eastAsia="x-none"/>
        </w:rPr>
        <w:t xml:space="preserve"> „Podmiot przetwarzający” </w:t>
      </w:r>
      <w:r w:rsidRPr="003A0191">
        <w:rPr>
          <w:rFonts w:ascii="Times New Roman" w:eastAsia="Tahoma" w:hAnsi="Times New Roman"/>
          <w:lang w:eastAsia="x-none"/>
        </w:rPr>
        <w:t>lub</w:t>
      </w:r>
      <w:r w:rsidRPr="003A0191">
        <w:rPr>
          <w:rFonts w:ascii="Times New Roman" w:eastAsia="Tahoma" w:hAnsi="Times New Roman"/>
          <w:b/>
          <w:bCs/>
          <w:lang w:eastAsia="x-none"/>
        </w:rPr>
        <w:t xml:space="preserve"> „Przetwarzający”</w:t>
      </w:r>
      <w:r w:rsidR="00714E2C" w:rsidRPr="003A0191">
        <w:rPr>
          <w:rFonts w:ascii="Times New Roman" w:eastAsia="Tahoma" w:hAnsi="Times New Roman"/>
          <w:b/>
          <w:bCs/>
          <w:lang w:eastAsia="x-none"/>
        </w:rPr>
        <w:t xml:space="preserve"> </w:t>
      </w:r>
      <w:r w:rsidR="00714E2C" w:rsidRPr="003A0191">
        <w:rPr>
          <w:rFonts w:ascii="Times New Roman" w:eastAsia="Tahoma" w:hAnsi="Times New Roman"/>
          <w:lang w:eastAsia="x-none"/>
        </w:rPr>
        <w:t>lub</w:t>
      </w:r>
      <w:r w:rsidR="00714E2C" w:rsidRPr="003A0191">
        <w:rPr>
          <w:rFonts w:ascii="Times New Roman" w:eastAsia="Tahoma" w:hAnsi="Times New Roman"/>
          <w:b/>
          <w:bCs/>
          <w:lang w:eastAsia="x-none"/>
        </w:rPr>
        <w:t xml:space="preserve"> „Procesor”</w:t>
      </w:r>
      <w:r w:rsidRPr="003A0191">
        <w:rPr>
          <w:rFonts w:ascii="Times New Roman" w:eastAsia="Tahoma" w:hAnsi="Times New Roman"/>
          <w:lang w:eastAsia="x-none"/>
        </w:rPr>
        <w:t>),</w:t>
      </w:r>
    </w:p>
    <w:p w14:paraId="7F3A7842" w14:textId="77777777" w:rsidR="00C352E0" w:rsidRPr="003A0191" w:rsidRDefault="00C352E0" w:rsidP="00D66872">
      <w:pPr>
        <w:spacing w:line="240" w:lineRule="auto"/>
        <w:rPr>
          <w:rFonts w:ascii="Times New Roman" w:eastAsia="Tahoma" w:hAnsi="Times New Roman"/>
          <w:lang w:eastAsia="x-none"/>
        </w:rPr>
      </w:pPr>
    </w:p>
    <w:p w14:paraId="01246BD9" w14:textId="77777777" w:rsidR="00C352E0" w:rsidRPr="003A0191" w:rsidRDefault="00C352E0" w:rsidP="00D66872">
      <w:pPr>
        <w:spacing w:line="240" w:lineRule="auto"/>
        <w:rPr>
          <w:rFonts w:ascii="Times New Roman" w:eastAsia="Tahoma" w:hAnsi="Times New Roman"/>
          <w:lang w:eastAsia="x-none"/>
        </w:rPr>
      </w:pPr>
      <w:r w:rsidRPr="003A0191">
        <w:rPr>
          <w:rFonts w:ascii="Times New Roman" w:eastAsia="Tahoma" w:hAnsi="Times New Roman"/>
          <w:lang w:eastAsia="x-none"/>
        </w:rPr>
        <w:t xml:space="preserve">zwanymi dalej łącznie </w:t>
      </w:r>
      <w:r w:rsidRPr="003A0191">
        <w:rPr>
          <w:rFonts w:ascii="Times New Roman" w:eastAsia="Tahoma" w:hAnsi="Times New Roman"/>
          <w:b/>
          <w:bCs/>
          <w:lang w:eastAsia="x-none"/>
        </w:rPr>
        <w:t>„Stronami”</w:t>
      </w:r>
      <w:r w:rsidRPr="003A0191">
        <w:rPr>
          <w:rFonts w:ascii="Times New Roman" w:eastAsia="Tahoma" w:hAnsi="Times New Roman"/>
          <w:lang w:eastAsia="x-none"/>
        </w:rPr>
        <w:t xml:space="preserve">, a każdą z osobna </w:t>
      </w:r>
      <w:r w:rsidRPr="003A0191">
        <w:rPr>
          <w:rFonts w:ascii="Times New Roman" w:eastAsia="Tahoma" w:hAnsi="Times New Roman"/>
          <w:b/>
          <w:bCs/>
          <w:lang w:eastAsia="x-none"/>
        </w:rPr>
        <w:t>„Stroną”</w:t>
      </w:r>
      <w:r w:rsidRPr="003A0191">
        <w:rPr>
          <w:rFonts w:ascii="Times New Roman" w:eastAsia="Tahoma" w:hAnsi="Times New Roman"/>
          <w:lang w:eastAsia="x-none"/>
        </w:rPr>
        <w:t>.</w:t>
      </w:r>
    </w:p>
    <w:p w14:paraId="6EE12B60" w14:textId="6D4A1EA6" w:rsidR="00BC0710" w:rsidRPr="003A0191" w:rsidRDefault="00BC0710" w:rsidP="00D66872">
      <w:pPr>
        <w:spacing w:line="240" w:lineRule="auto"/>
        <w:rPr>
          <w:rStyle w:val="Odwoaniedokomentarza"/>
          <w:rFonts w:ascii="Times New Roman" w:hAnsi="Times New Roman"/>
          <w:sz w:val="22"/>
          <w:szCs w:val="22"/>
        </w:rPr>
      </w:pPr>
    </w:p>
    <w:p w14:paraId="4EF628E9" w14:textId="77777777" w:rsidR="00BC0710" w:rsidRPr="003A0191" w:rsidRDefault="00BC0710" w:rsidP="00D66872">
      <w:pPr>
        <w:spacing w:line="240" w:lineRule="auto"/>
        <w:rPr>
          <w:rStyle w:val="Odwoaniedokomentarza"/>
          <w:rFonts w:ascii="Times New Roman" w:hAnsi="Times New Roman"/>
          <w:sz w:val="22"/>
          <w:szCs w:val="22"/>
        </w:rPr>
      </w:pPr>
    </w:p>
    <w:p w14:paraId="314E6831" w14:textId="77777777" w:rsidR="00BB58E0" w:rsidRPr="003A0191" w:rsidRDefault="00BB58E0" w:rsidP="00D66872">
      <w:pPr>
        <w:pStyle w:val="Standard"/>
        <w:autoSpaceDE w:val="0"/>
        <w:spacing w:line="240" w:lineRule="auto"/>
        <w:jc w:val="center"/>
        <w:rPr>
          <w:b/>
          <w:bCs/>
          <w:sz w:val="22"/>
          <w:szCs w:val="22"/>
        </w:rPr>
      </w:pPr>
      <w:r w:rsidRPr="003A0191">
        <w:rPr>
          <w:b/>
          <w:bCs/>
          <w:sz w:val="22"/>
          <w:szCs w:val="22"/>
        </w:rPr>
        <w:t>§ 1.</w:t>
      </w:r>
    </w:p>
    <w:p w14:paraId="27FFECAE" w14:textId="77777777" w:rsidR="00BB58E0" w:rsidRPr="003A0191" w:rsidRDefault="00BB58E0" w:rsidP="00D66872">
      <w:pPr>
        <w:pStyle w:val="Standard"/>
        <w:autoSpaceDE w:val="0"/>
        <w:spacing w:line="240" w:lineRule="auto"/>
        <w:jc w:val="center"/>
        <w:rPr>
          <w:b/>
          <w:bCs/>
          <w:sz w:val="22"/>
          <w:szCs w:val="22"/>
        </w:rPr>
      </w:pPr>
      <w:r w:rsidRPr="003A0191">
        <w:rPr>
          <w:b/>
          <w:bCs/>
          <w:sz w:val="22"/>
          <w:szCs w:val="22"/>
        </w:rPr>
        <w:t>Przedmiot Umowy</w:t>
      </w:r>
    </w:p>
    <w:p w14:paraId="202790A0" w14:textId="7065E6D4" w:rsidR="00BB58E0" w:rsidRPr="003A0191" w:rsidRDefault="00BB58E0" w:rsidP="00D66872">
      <w:pPr>
        <w:pStyle w:val="Numbers"/>
        <w:numPr>
          <w:ilvl w:val="0"/>
          <w:numId w:val="72"/>
        </w:numPr>
        <w:spacing w:line="240" w:lineRule="auto"/>
        <w:rPr>
          <w:rFonts w:ascii="Times New Roman" w:hAnsi="Times New Roman"/>
          <w:color w:val="auto"/>
        </w:rPr>
      </w:pPr>
      <w:r w:rsidRPr="003A0191">
        <w:rPr>
          <w:rFonts w:ascii="Times New Roman" w:hAnsi="Times New Roman"/>
          <w:color w:val="auto"/>
        </w:rPr>
        <w:t xml:space="preserve">Administrator powierza Podmiotowi przetwarzającemu przetwarzanie danych osobowych w zakresie i celu objętym umową o numerze </w:t>
      </w:r>
      <w:r w:rsidR="00C4658D" w:rsidRPr="003A0191">
        <w:rPr>
          <w:rFonts w:ascii="Times New Roman" w:hAnsi="Times New Roman"/>
          <w:color w:val="auto"/>
        </w:rPr>
        <w:t>…………………….</w:t>
      </w:r>
      <w:r w:rsidRPr="003A0191">
        <w:rPr>
          <w:rFonts w:ascii="Times New Roman" w:hAnsi="Times New Roman"/>
          <w:color w:val="auto"/>
        </w:rPr>
        <w:t xml:space="preserve">, zawartą w dniu </w:t>
      </w:r>
      <w:r w:rsidR="00C4658D" w:rsidRPr="003A0191">
        <w:rPr>
          <w:rFonts w:ascii="Times New Roman" w:hAnsi="Times New Roman"/>
          <w:color w:val="auto"/>
        </w:rPr>
        <w:t>…………………………</w:t>
      </w:r>
      <w:r w:rsidR="001C6000" w:rsidRPr="003A0191">
        <w:rPr>
          <w:rFonts w:ascii="Times New Roman" w:hAnsi="Times New Roman"/>
          <w:color w:val="auto"/>
        </w:rPr>
        <w:t>.</w:t>
      </w:r>
      <w:r w:rsidRPr="003A0191">
        <w:rPr>
          <w:rFonts w:ascii="Times New Roman" w:hAnsi="Times New Roman"/>
          <w:color w:val="auto"/>
        </w:rPr>
        <w:t xml:space="preserve"> </w:t>
      </w:r>
      <w:r w:rsidR="006B0EE1" w:rsidRPr="003A0191">
        <w:rPr>
          <w:rFonts w:ascii="Times New Roman" w:hAnsi="Times New Roman"/>
          <w:color w:val="auto"/>
        </w:rPr>
        <w:t>w przedmiocie udzielenia zamówienia publicznego pn.:</w:t>
      </w:r>
      <w:r w:rsidR="00C4658D" w:rsidRPr="003A0191">
        <w:rPr>
          <w:rFonts w:ascii="Times New Roman" w:hAnsi="Times New Roman"/>
          <w:color w:val="auto"/>
        </w:rPr>
        <w:t xml:space="preserve"> „………………..” </w:t>
      </w:r>
      <w:r w:rsidRPr="003A0191">
        <w:rPr>
          <w:rFonts w:ascii="Times New Roman" w:hAnsi="Times New Roman"/>
          <w:color w:val="auto"/>
        </w:rPr>
        <w:t xml:space="preserve">zawartą pomiędzy Administratorem i Podmiotem przetwarzającym (dalej: </w:t>
      </w:r>
      <w:r w:rsidRPr="003A0191">
        <w:rPr>
          <w:rFonts w:ascii="Times New Roman" w:hAnsi="Times New Roman"/>
          <w:b/>
          <w:bCs/>
          <w:color w:val="auto"/>
        </w:rPr>
        <w:t>„Umowa główna”</w:t>
      </w:r>
      <w:r w:rsidRPr="003A0191">
        <w:rPr>
          <w:rFonts w:ascii="Times New Roman" w:hAnsi="Times New Roman"/>
          <w:color w:val="auto"/>
        </w:rPr>
        <w:t>).</w:t>
      </w:r>
    </w:p>
    <w:p w14:paraId="50CF08B9" w14:textId="7F2433B9" w:rsidR="00BB58E0" w:rsidRPr="003A0191" w:rsidRDefault="00BB58E0" w:rsidP="00D66872">
      <w:pPr>
        <w:pStyle w:val="Numbers"/>
        <w:spacing w:line="240" w:lineRule="auto"/>
        <w:rPr>
          <w:rFonts w:ascii="Times New Roman" w:hAnsi="Times New Roman"/>
          <w:b/>
          <w:bCs/>
          <w:color w:val="auto"/>
        </w:rPr>
      </w:pPr>
      <w:r w:rsidRPr="003A0191">
        <w:rPr>
          <w:rFonts w:ascii="Times New Roman" w:hAnsi="Times New Roman"/>
          <w:color w:val="auto"/>
          <w:lang w:eastAsia="pl-PL"/>
        </w:rPr>
        <w:t xml:space="preserve">Administrator oświadcza, że jest administratorem powierzanych danych osobowych (w zakresie wynikającym z Umowy głównej) w rozumieniu przepisów rozporządzenia Parlamentu Europejskiego i Rady (UE) 2016/679 z dnia 27 kwietnia 2016 r. w sprawie ochrony osób fizycznych w związku z przetwarzaniem danych osobowych i w sprawie swobodnego przepływu takich danych oraz uchylenia dyrektywy 95/46/WE (rozporządzenie ogólne o ochronie danych, dalej: </w:t>
      </w:r>
      <w:r w:rsidRPr="003A0191">
        <w:rPr>
          <w:rFonts w:ascii="Times New Roman" w:hAnsi="Times New Roman"/>
          <w:b/>
          <w:bCs/>
          <w:color w:val="auto"/>
          <w:lang w:eastAsia="pl-PL"/>
        </w:rPr>
        <w:t>„RODO”</w:t>
      </w:r>
      <w:r w:rsidRPr="003A0191">
        <w:rPr>
          <w:rFonts w:ascii="Times New Roman" w:hAnsi="Times New Roman"/>
          <w:color w:val="auto"/>
          <w:lang w:eastAsia="pl-PL"/>
        </w:rPr>
        <w:t>) i przetwarza powierzane dane osobowe zgodnie z obowiązującymi przepisami prawa.</w:t>
      </w:r>
    </w:p>
    <w:p w14:paraId="318E8EC1" w14:textId="77777777" w:rsidR="00BB58E0" w:rsidRPr="003A0191" w:rsidRDefault="00BB58E0" w:rsidP="00D66872">
      <w:pPr>
        <w:pStyle w:val="Standard"/>
        <w:keepNext/>
        <w:autoSpaceDE w:val="0"/>
        <w:spacing w:line="240" w:lineRule="auto"/>
        <w:jc w:val="center"/>
        <w:rPr>
          <w:b/>
          <w:bCs/>
          <w:sz w:val="22"/>
          <w:szCs w:val="22"/>
        </w:rPr>
      </w:pPr>
      <w:r w:rsidRPr="003A0191">
        <w:rPr>
          <w:b/>
          <w:bCs/>
          <w:sz w:val="22"/>
          <w:szCs w:val="22"/>
        </w:rPr>
        <w:lastRenderedPageBreak/>
        <w:t>§ 2.</w:t>
      </w:r>
    </w:p>
    <w:p w14:paraId="45074B05" w14:textId="77777777" w:rsidR="00BB58E0" w:rsidRPr="003A0191" w:rsidRDefault="00BB58E0" w:rsidP="00D66872">
      <w:pPr>
        <w:pStyle w:val="Standard"/>
        <w:keepNext/>
        <w:autoSpaceDE w:val="0"/>
        <w:spacing w:line="240" w:lineRule="auto"/>
        <w:jc w:val="center"/>
        <w:rPr>
          <w:b/>
          <w:bCs/>
          <w:sz w:val="22"/>
          <w:szCs w:val="22"/>
        </w:rPr>
      </w:pPr>
      <w:r w:rsidRPr="003A0191">
        <w:rPr>
          <w:b/>
          <w:bCs/>
          <w:sz w:val="22"/>
          <w:szCs w:val="22"/>
        </w:rPr>
        <w:t>Zakres i cel przetwarzania danych osobowych</w:t>
      </w:r>
    </w:p>
    <w:p w14:paraId="43D5CE8A" w14:textId="77777777" w:rsidR="00BB58E0" w:rsidRPr="003A0191" w:rsidRDefault="00BB58E0" w:rsidP="00D66872">
      <w:pPr>
        <w:pStyle w:val="Numbers"/>
        <w:numPr>
          <w:ilvl w:val="0"/>
          <w:numId w:val="73"/>
        </w:numPr>
        <w:spacing w:line="240" w:lineRule="auto"/>
        <w:rPr>
          <w:rFonts w:ascii="Times New Roman" w:hAnsi="Times New Roman"/>
          <w:color w:val="auto"/>
        </w:rPr>
      </w:pPr>
      <w:r w:rsidRPr="003A0191">
        <w:rPr>
          <w:rFonts w:ascii="Times New Roman" w:hAnsi="Times New Roman"/>
          <w:color w:val="auto"/>
        </w:rPr>
        <w:t>Podmiot przetwarzający może przetwarzać dane osobowe udostępnione przez Administratora wyłącznie w zakresie i w celu określonym w niniejszej Umowie powierzenia bądź w Umowie głównej w zgodzie z art. 28 RODO.</w:t>
      </w:r>
    </w:p>
    <w:p w14:paraId="3FE5D98A" w14:textId="75E347A6" w:rsidR="00BB58E0" w:rsidRPr="003A0191" w:rsidRDefault="00BB58E0" w:rsidP="00D66872">
      <w:pPr>
        <w:pStyle w:val="Numbers"/>
        <w:numPr>
          <w:ilvl w:val="0"/>
          <w:numId w:val="73"/>
        </w:numPr>
        <w:spacing w:line="240" w:lineRule="auto"/>
        <w:rPr>
          <w:rFonts w:ascii="Times New Roman" w:hAnsi="Times New Roman"/>
          <w:bCs/>
          <w:color w:val="auto"/>
        </w:rPr>
      </w:pPr>
      <w:r w:rsidRPr="003A0191">
        <w:rPr>
          <w:rFonts w:ascii="Times New Roman" w:hAnsi="Times New Roman"/>
          <w:bCs/>
          <w:color w:val="auto"/>
        </w:rPr>
        <w:t xml:space="preserve">Dane osobowe będą przetwarzane przez Podmiot przetwarzający wyłącznie w celu wykonania przez Podmiot przetwarzający czynności w zakresie </w:t>
      </w:r>
      <w:r w:rsidR="0017541F" w:rsidRPr="003A0191">
        <w:rPr>
          <w:rFonts w:ascii="Times New Roman" w:hAnsi="Times New Roman"/>
          <w:bCs/>
          <w:color w:val="auto"/>
        </w:rPr>
        <w:t>realizacji niniejszego zamówienia publicznego.</w:t>
      </w:r>
    </w:p>
    <w:p w14:paraId="6FD76BA8" w14:textId="23FD55BA" w:rsidR="00BB58E0" w:rsidRPr="003A0191" w:rsidRDefault="00BB58E0" w:rsidP="00D66872">
      <w:pPr>
        <w:pStyle w:val="Numbers"/>
        <w:numPr>
          <w:ilvl w:val="0"/>
          <w:numId w:val="73"/>
        </w:numPr>
        <w:spacing w:line="240" w:lineRule="auto"/>
        <w:rPr>
          <w:rFonts w:ascii="Times New Roman" w:eastAsia="Times New Roman" w:hAnsi="Times New Roman"/>
          <w:bCs/>
        </w:rPr>
      </w:pPr>
      <w:r w:rsidRPr="003A0191">
        <w:rPr>
          <w:rFonts w:ascii="Times New Roman" w:hAnsi="Times New Roman"/>
          <w:bCs/>
          <w:color w:val="auto"/>
        </w:rPr>
        <w:t xml:space="preserve">Zakres przetwarzania obejmuje następujące dane osobowe </w:t>
      </w:r>
      <w:r w:rsidRPr="003A0191">
        <w:rPr>
          <w:rFonts w:ascii="Times New Roman" w:eastAsia="Times New Roman" w:hAnsi="Times New Roman"/>
          <w:bCs/>
          <w:color w:val="auto"/>
        </w:rPr>
        <w:t xml:space="preserve">osób fizycznych oraz osób fizycznych reprezentujących osoby </w:t>
      </w:r>
      <w:r w:rsidRPr="003A0191">
        <w:rPr>
          <w:rFonts w:ascii="Times New Roman" w:eastAsia="Times New Roman" w:hAnsi="Times New Roman"/>
          <w:bCs/>
        </w:rPr>
        <w:t xml:space="preserve">prawne: </w:t>
      </w:r>
      <w:r w:rsidR="001D0D12" w:rsidRPr="003A0191">
        <w:rPr>
          <w:rFonts w:ascii="Times New Roman" w:eastAsia="Times New Roman" w:hAnsi="Times New Roman"/>
          <w:bCs/>
        </w:rPr>
        <w:t xml:space="preserve">(przykładowo) </w:t>
      </w:r>
      <w:r w:rsidRPr="003A0191">
        <w:rPr>
          <w:rFonts w:ascii="Times New Roman" w:eastAsia="Times New Roman" w:hAnsi="Times New Roman"/>
          <w:bCs/>
        </w:rPr>
        <w:t>imię/imiona, nazwisko, miejsce zamieszkania, numer PESEL, adres do korespondencji, adres poczty elektronicznej</w:t>
      </w:r>
      <w:r w:rsidR="003E6177" w:rsidRPr="003A0191">
        <w:rPr>
          <w:rFonts w:ascii="Times New Roman" w:eastAsia="Times New Roman" w:hAnsi="Times New Roman"/>
          <w:bCs/>
        </w:rPr>
        <w:t xml:space="preserve"> </w:t>
      </w:r>
      <w:r w:rsidRPr="003A0191">
        <w:rPr>
          <w:rFonts w:ascii="Times New Roman" w:eastAsia="Times New Roman" w:hAnsi="Times New Roman"/>
          <w:bCs/>
        </w:rPr>
        <w:t>………………………………………………………….</w:t>
      </w:r>
    </w:p>
    <w:p w14:paraId="3649F4C8" w14:textId="027DC0F8" w:rsidR="00BB58E0" w:rsidRPr="003A0191" w:rsidRDefault="00BB58E0" w:rsidP="00D66872">
      <w:pPr>
        <w:pStyle w:val="Numbers"/>
        <w:numPr>
          <w:ilvl w:val="0"/>
          <w:numId w:val="73"/>
        </w:numPr>
        <w:spacing w:line="240" w:lineRule="auto"/>
        <w:rPr>
          <w:rFonts w:ascii="Times New Roman" w:hAnsi="Times New Roman"/>
          <w:bCs/>
          <w:color w:val="auto"/>
        </w:rPr>
      </w:pPr>
      <w:r w:rsidRPr="003A0191">
        <w:rPr>
          <w:rFonts w:ascii="Times New Roman" w:hAnsi="Times New Roman"/>
          <w:bCs/>
        </w:rPr>
        <w:t xml:space="preserve">Poprzez przetwarzanie danych, zgodnie </w:t>
      </w:r>
      <w:r w:rsidRPr="003A0191">
        <w:rPr>
          <w:rFonts w:ascii="Times New Roman" w:hAnsi="Times New Roman"/>
          <w:bCs/>
          <w:color w:val="auto"/>
        </w:rPr>
        <w:t>z definicją RODO, rozumie się jakiekolwiek operacje lub zestaw operacji wykonywanych na danych osobowych lub zestawach danych osobowych (w</w:t>
      </w:r>
      <w:r w:rsidR="004D7373" w:rsidRPr="003A0191">
        <w:rPr>
          <w:rFonts w:ascii="Times New Roman" w:hAnsi="Times New Roman"/>
          <w:bCs/>
          <w:color w:val="auto"/>
        </w:rPr>
        <w:t> </w:t>
      </w:r>
      <w:r w:rsidRPr="003A0191">
        <w:rPr>
          <w:rFonts w:ascii="Times New Roman" w:hAnsi="Times New Roman"/>
          <w:bCs/>
          <w:color w:val="auto"/>
        </w:rPr>
        <w:t xml:space="preserve">sposób zautomatyzowany lub niezautomatyzowany), takie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 rzeczone operacje mogą być wykonywane zarówno na zbiorach </w:t>
      </w:r>
      <w:r w:rsidR="000948D4" w:rsidRPr="003A0191">
        <w:rPr>
          <w:rFonts w:ascii="Times New Roman" w:hAnsi="Times New Roman"/>
          <w:bCs/>
          <w:color w:val="auto"/>
        </w:rPr>
        <w:t>papierowych/</w:t>
      </w:r>
      <w:r w:rsidR="0000052B" w:rsidRPr="003A0191">
        <w:rPr>
          <w:rFonts w:ascii="Times New Roman" w:hAnsi="Times New Roman"/>
          <w:bCs/>
          <w:color w:val="auto"/>
        </w:rPr>
        <w:t>fizycznych</w:t>
      </w:r>
      <w:r w:rsidRPr="003A0191">
        <w:rPr>
          <w:rFonts w:ascii="Times New Roman" w:hAnsi="Times New Roman"/>
          <w:bCs/>
          <w:color w:val="auto"/>
        </w:rPr>
        <w:t>, jak i w systemach teleinformatycznych.</w:t>
      </w:r>
    </w:p>
    <w:p w14:paraId="4E407419" w14:textId="77777777" w:rsidR="00BB58E0" w:rsidRPr="003A0191" w:rsidRDefault="00BB58E0" w:rsidP="00D66872">
      <w:pPr>
        <w:pStyle w:val="Tekstpodstawowy"/>
        <w:numPr>
          <w:ilvl w:val="0"/>
          <w:numId w:val="0"/>
        </w:numPr>
        <w:ind w:left="432" w:hanging="432"/>
        <w:rPr>
          <w:rFonts w:ascii="Times New Roman" w:hAnsi="Times New Roman"/>
          <w:b/>
          <w:sz w:val="22"/>
          <w:szCs w:val="22"/>
        </w:rPr>
      </w:pPr>
    </w:p>
    <w:p w14:paraId="19B2BBF3" w14:textId="77777777" w:rsidR="00BB58E0" w:rsidRPr="003A0191" w:rsidRDefault="00BB58E0" w:rsidP="00D66872">
      <w:pPr>
        <w:pStyle w:val="Tekstpodstawowy"/>
        <w:numPr>
          <w:ilvl w:val="0"/>
          <w:numId w:val="0"/>
        </w:numPr>
        <w:jc w:val="center"/>
        <w:rPr>
          <w:rFonts w:ascii="Times New Roman" w:hAnsi="Times New Roman"/>
          <w:b/>
          <w:sz w:val="22"/>
          <w:szCs w:val="22"/>
        </w:rPr>
      </w:pPr>
      <w:r w:rsidRPr="003A0191">
        <w:rPr>
          <w:rFonts w:ascii="Times New Roman" w:hAnsi="Times New Roman"/>
          <w:b/>
          <w:bCs/>
          <w:sz w:val="22"/>
          <w:szCs w:val="22"/>
        </w:rPr>
        <w:t>§ 3.</w:t>
      </w:r>
    </w:p>
    <w:p w14:paraId="78E11D16" w14:textId="77777777" w:rsidR="00BB58E0" w:rsidRPr="003A0191" w:rsidRDefault="00BB58E0" w:rsidP="00D66872">
      <w:pPr>
        <w:pStyle w:val="Tekstpodstawowy"/>
        <w:numPr>
          <w:ilvl w:val="0"/>
          <w:numId w:val="0"/>
        </w:numPr>
        <w:jc w:val="center"/>
        <w:rPr>
          <w:rFonts w:ascii="Times New Roman" w:hAnsi="Times New Roman"/>
          <w:b/>
          <w:sz w:val="22"/>
          <w:szCs w:val="22"/>
        </w:rPr>
      </w:pPr>
      <w:r w:rsidRPr="003A0191">
        <w:rPr>
          <w:rFonts w:ascii="Times New Roman" w:hAnsi="Times New Roman"/>
          <w:b/>
          <w:sz w:val="22"/>
          <w:szCs w:val="22"/>
        </w:rPr>
        <w:t>Obowiązki stron</w:t>
      </w:r>
    </w:p>
    <w:p w14:paraId="6F25BD97" w14:textId="3C9B78AC" w:rsidR="00BB58E0" w:rsidRPr="003A0191" w:rsidRDefault="00BB58E0" w:rsidP="00D66872">
      <w:pPr>
        <w:pStyle w:val="Numbers"/>
        <w:numPr>
          <w:ilvl w:val="0"/>
          <w:numId w:val="97"/>
        </w:numPr>
        <w:spacing w:line="240" w:lineRule="auto"/>
        <w:rPr>
          <w:rFonts w:ascii="Times New Roman" w:hAnsi="Times New Roman"/>
          <w:color w:val="auto"/>
        </w:rPr>
      </w:pPr>
      <w:r w:rsidRPr="003A0191">
        <w:rPr>
          <w:rFonts w:ascii="Times New Roman" w:hAnsi="Times New Roman"/>
          <w:color w:val="auto"/>
        </w:rPr>
        <w:t>Administrator zobowiązuje się realizować obowiązki informacyjne wobec osób, których dane powierza Przetwarzającemu, w szczególności informować te osoby o prawach wynikających z RODO w związku z przetwarzaniem danych osobowych.</w:t>
      </w:r>
    </w:p>
    <w:p w14:paraId="15E73994" w14:textId="77777777" w:rsidR="00BB58E0" w:rsidRPr="003A0191" w:rsidRDefault="00BB58E0" w:rsidP="00D66872">
      <w:pPr>
        <w:pStyle w:val="Numbers"/>
        <w:spacing w:line="240" w:lineRule="auto"/>
        <w:rPr>
          <w:rFonts w:ascii="Times New Roman" w:hAnsi="Times New Roman"/>
          <w:bCs/>
          <w:color w:val="auto"/>
        </w:rPr>
      </w:pPr>
      <w:r w:rsidRPr="003A0191">
        <w:rPr>
          <w:rFonts w:ascii="Times New Roman" w:hAnsi="Times New Roman"/>
          <w:bCs/>
          <w:color w:val="auto"/>
        </w:rPr>
        <w:t>Podmiot przetwarzający jest zobowiązany do przestrzegania przepisów RODO.</w:t>
      </w:r>
    </w:p>
    <w:p w14:paraId="62988FA5" w14:textId="478C868D" w:rsidR="00BB58E0" w:rsidRPr="003A0191" w:rsidRDefault="00BB58E0" w:rsidP="00D66872">
      <w:pPr>
        <w:pStyle w:val="Numbers"/>
        <w:spacing w:line="240" w:lineRule="auto"/>
        <w:rPr>
          <w:rFonts w:ascii="Times New Roman" w:hAnsi="Times New Roman"/>
          <w:bCs/>
          <w:color w:val="auto"/>
        </w:rPr>
      </w:pPr>
      <w:r w:rsidRPr="003A0191">
        <w:rPr>
          <w:rFonts w:ascii="Times New Roman" w:hAnsi="Times New Roman"/>
          <w:bCs/>
          <w:color w:val="auto"/>
        </w:rPr>
        <w:t xml:space="preserve">Podmiot przetwarzający </w:t>
      </w:r>
      <w:r w:rsidR="00BB63BC" w:rsidRPr="003A0191">
        <w:rPr>
          <w:rFonts w:ascii="Times New Roman" w:hAnsi="Times New Roman"/>
          <w:bCs/>
          <w:color w:val="auto"/>
        </w:rPr>
        <w:t xml:space="preserve">wypełni stosowną ankietę dot. zgodności z RODO, która jest załącznikiem do niniejszej umowy oraz </w:t>
      </w:r>
      <w:r w:rsidRPr="003A0191">
        <w:rPr>
          <w:rFonts w:ascii="Times New Roman" w:hAnsi="Times New Roman"/>
          <w:bCs/>
          <w:color w:val="auto"/>
        </w:rPr>
        <w:t>oświadcza, że przed rozpoczęciem przetwarzania danych przyjmie środki techniczne i organizacyjne mające na celu należyte zabezpieczenie powierzonych danych osobowych stosownie do przepisów, o których mowa w art. 32 RODO</w:t>
      </w:r>
      <w:r w:rsidR="00BB63BC" w:rsidRPr="003A0191">
        <w:rPr>
          <w:rFonts w:ascii="Times New Roman" w:hAnsi="Times New Roman"/>
          <w:bCs/>
          <w:color w:val="auto"/>
        </w:rPr>
        <w:t>.</w:t>
      </w:r>
    </w:p>
    <w:p w14:paraId="4C9BE32D" w14:textId="77777777" w:rsidR="00BB58E0" w:rsidRPr="003A0191" w:rsidRDefault="00BB58E0" w:rsidP="00D66872">
      <w:pPr>
        <w:pStyle w:val="Numbers"/>
        <w:spacing w:line="240" w:lineRule="auto"/>
        <w:rPr>
          <w:rFonts w:ascii="Times New Roman" w:hAnsi="Times New Roman"/>
          <w:bCs/>
          <w:color w:val="auto"/>
        </w:rPr>
      </w:pPr>
      <w:r w:rsidRPr="003A0191">
        <w:rPr>
          <w:rFonts w:ascii="Times New Roman" w:hAnsi="Times New Roman"/>
          <w:bCs/>
          <w:color w:val="auto"/>
        </w:rPr>
        <w:t>Podmiot przetwarzający przetwarza dane osobowe wyłącznie w sposób określony w Umowie powierzenia, Umowie głównej lub w inny sposób - na szczególne, udokumentowane polecenie Administratora - chyba że obowiązek przetwarzania nakłada na niego prawo Unii Europejskiej lub prawo polskie; w takim przypadku przed rozpoczęciem przetwarzania Podmiot przetwarzający informuje Administratora o tym obowiązku prawnym, o ile prawo to nie zabrania udzielania takiej informacji z uwagi na ważny interes publiczny.</w:t>
      </w:r>
    </w:p>
    <w:p w14:paraId="136708F8" w14:textId="77777777" w:rsidR="00BB58E0" w:rsidRPr="003A0191" w:rsidRDefault="00BB58E0" w:rsidP="00D66872">
      <w:pPr>
        <w:pStyle w:val="Numbers"/>
        <w:spacing w:line="240" w:lineRule="auto"/>
        <w:rPr>
          <w:rFonts w:ascii="Times New Roman" w:hAnsi="Times New Roman"/>
          <w:bCs/>
          <w:color w:val="auto"/>
        </w:rPr>
      </w:pPr>
      <w:r w:rsidRPr="003A0191">
        <w:rPr>
          <w:rFonts w:ascii="Times New Roman" w:hAnsi="Times New Roman"/>
          <w:bCs/>
          <w:color w:val="auto"/>
        </w:rPr>
        <w:t>Podmiot przetwarzający zobowiązuje się do przetwarzania danych zgodnie z Umową powierzenia, Umową główną oraz przepisami prawa powszechnie obowiązującego, a w szczególności do:</w:t>
      </w:r>
    </w:p>
    <w:p w14:paraId="72CFE0D7" w14:textId="77777777" w:rsidR="00BB58E0" w:rsidRPr="003A0191" w:rsidRDefault="00BB58E0" w:rsidP="00D66872">
      <w:pPr>
        <w:pStyle w:val="Lettering"/>
        <w:numPr>
          <w:ilvl w:val="0"/>
          <w:numId w:val="74"/>
        </w:numPr>
        <w:spacing w:line="240" w:lineRule="auto"/>
        <w:rPr>
          <w:rFonts w:ascii="Times New Roman" w:hAnsi="Times New Roman"/>
        </w:rPr>
      </w:pPr>
      <w:r w:rsidRPr="003A0191">
        <w:rPr>
          <w:rFonts w:ascii="Times New Roman" w:hAnsi="Times New Roman"/>
        </w:rPr>
        <w:t>zastosowania środków technicznych i organizacyjnych zapewniających ochronę danych osobowych;</w:t>
      </w:r>
    </w:p>
    <w:p w14:paraId="2BF194A3" w14:textId="77777777" w:rsidR="00BB58E0" w:rsidRPr="003A0191" w:rsidRDefault="00BB58E0" w:rsidP="00D66872">
      <w:pPr>
        <w:pStyle w:val="Lettering"/>
        <w:spacing w:line="240" w:lineRule="auto"/>
        <w:rPr>
          <w:rFonts w:ascii="Times New Roman" w:hAnsi="Times New Roman"/>
        </w:rPr>
      </w:pPr>
      <w:r w:rsidRPr="003A0191">
        <w:rPr>
          <w:rFonts w:ascii="Times New Roman" w:hAnsi="Times New Roman"/>
        </w:rPr>
        <w:t>przetwarzania danych osobowych z uwzględnieniem rozwiązań odpowiednich do zagrożeń oraz kategorii danych objętych ochroną, a zwłaszcza do zabezpieczenia danych przed ich udostępnieniem osobom nieupoważnionym, zabraniem przez osobę nieuprawnioną, przetwarzaniem z naruszeniem prawa oraz zmianą, utratą, uszkodzeniem lub zniszczeniem;</w:t>
      </w:r>
    </w:p>
    <w:p w14:paraId="6DE006DB" w14:textId="77777777" w:rsidR="00BB58E0" w:rsidRPr="003A0191" w:rsidRDefault="00BB58E0" w:rsidP="00D66872">
      <w:pPr>
        <w:pStyle w:val="Lettering"/>
        <w:spacing w:line="240" w:lineRule="auto"/>
        <w:rPr>
          <w:rFonts w:ascii="Times New Roman" w:hAnsi="Times New Roman"/>
        </w:rPr>
      </w:pPr>
      <w:r w:rsidRPr="003A0191">
        <w:rPr>
          <w:rFonts w:ascii="Times New Roman" w:hAnsi="Times New Roman"/>
        </w:rPr>
        <w:t>podejmowania wszelkich środków wymaganych na mocy art. 32 RODO, co przede wszystkim obejmuje następujące czynności:</w:t>
      </w:r>
    </w:p>
    <w:p w14:paraId="4673F100" w14:textId="17836900" w:rsidR="00BB58E0" w:rsidRPr="003A0191" w:rsidRDefault="00BB58E0" w:rsidP="00D66872">
      <w:pPr>
        <w:pStyle w:val="Akapitzlist"/>
        <w:numPr>
          <w:ilvl w:val="0"/>
          <w:numId w:val="75"/>
        </w:numPr>
        <w:spacing w:line="240" w:lineRule="auto"/>
        <w:ind w:left="397" w:hanging="255"/>
        <w:rPr>
          <w:rFonts w:ascii="Times New Roman" w:hAnsi="Times New Roman"/>
          <w:bCs/>
        </w:rPr>
      </w:pPr>
      <w:r w:rsidRPr="003A0191">
        <w:rPr>
          <w:rFonts w:ascii="Times New Roman" w:hAnsi="Times New Roman"/>
          <w:bCs/>
        </w:rPr>
        <w:t xml:space="preserve">Podmiot przetwarzający uwzględniając stan wiedzy technicznej, koszt wdrażania oraz charakter, zakres, kontekst i cele przetwarzania oraz ryzyko naruszenia praw lub wolności osób fizycznych (ryzyko o różnym prawdopodobieństwie wystąpienia i wadze zagrożenia), wdraża odpowiednie </w:t>
      </w:r>
      <w:r w:rsidRPr="003A0191">
        <w:rPr>
          <w:rFonts w:ascii="Times New Roman" w:hAnsi="Times New Roman"/>
          <w:bCs/>
        </w:rPr>
        <w:lastRenderedPageBreak/>
        <w:t>środki techniczne i organizacyjne, aby zapewnić stopień bezpieczeństwa odpowiadający temu ryzyku</w:t>
      </w:r>
      <w:r w:rsidR="00CD1770" w:rsidRPr="003A0191">
        <w:rPr>
          <w:rFonts w:ascii="Times New Roman" w:hAnsi="Times New Roman"/>
          <w:bCs/>
        </w:rPr>
        <w:t>;</w:t>
      </w:r>
    </w:p>
    <w:p w14:paraId="68F16723" w14:textId="65022A95" w:rsidR="00BB58E0" w:rsidRPr="003A0191" w:rsidRDefault="00BB58E0" w:rsidP="00D66872">
      <w:pPr>
        <w:pStyle w:val="Akapitzlist"/>
        <w:numPr>
          <w:ilvl w:val="0"/>
          <w:numId w:val="75"/>
        </w:numPr>
        <w:spacing w:line="240" w:lineRule="auto"/>
        <w:ind w:left="397" w:hanging="255"/>
        <w:rPr>
          <w:rFonts w:ascii="Times New Roman" w:hAnsi="Times New Roman"/>
          <w:bCs/>
        </w:rPr>
      </w:pPr>
      <w:r w:rsidRPr="003A0191">
        <w:rPr>
          <w:rFonts w:ascii="Times New Roman" w:hAnsi="Times New Roman"/>
          <w:bCs/>
        </w:rPr>
        <w:t xml:space="preserve">Podmiot przetwarzający oceniając, czy stopień bezpieczeństwa jest odpowiedni, uwzględnia w szczególności ryzyko wiążące się z przetwarzaniem, </w:t>
      </w:r>
      <w:r w:rsidR="002E1614" w:rsidRPr="003A0191">
        <w:rPr>
          <w:rFonts w:ascii="Times New Roman" w:hAnsi="Times New Roman"/>
          <w:bCs/>
        </w:rPr>
        <w:t>z</w:t>
      </w:r>
      <w:r w:rsidRPr="003A0191">
        <w:rPr>
          <w:rFonts w:ascii="Times New Roman" w:hAnsi="Times New Roman"/>
          <w:bCs/>
        </w:rPr>
        <w:t>w</w:t>
      </w:r>
      <w:r w:rsidR="002E1614" w:rsidRPr="003A0191">
        <w:rPr>
          <w:rFonts w:ascii="Times New Roman" w:hAnsi="Times New Roman"/>
          <w:bCs/>
        </w:rPr>
        <w:t>ł.</w:t>
      </w:r>
      <w:r w:rsidRPr="003A0191">
        <w:rPr>
          <w:rFonts w:ascii="Times New Roman" w:hAnsi="Times New Roman"/>
          <w:bCs/>
        </w:rPr>
        <w:t xml:space="preserve"> ryzyko wynikające z przypadkowego lub niezgodnego z prawem zniszczenia, utraty, modyfikacji, nieuprawnionego ujawnienia lub nieuprawnionego dostępu do danych osobowych przesyłanych, przechowywanych lub w inny sposób przetwarzanych</w:t>
      </w:r>
      <w:r w:rsidR="00CD1770" w:rsidRPr="003A0191">
        <w:rPr>
          <w:rFonts w:ascii="Times New Roman" w:hAnsi="Times New Roman"/>
          <w:bCs/>
        </w:rPr>
        <w:t>;</w:t>
      </w:r>
      <w:r w:rsidRPr="003A0191">
        <w:rPr>
          <w:rFonts w:ascii="Times New Roman" w:hAnsi="Times New Roman"/>
          <w:bCs/>
        </w:rPr>
        <w:t xml:space="preserve"> </w:t>
      </w:r>
    </w:p>
    <w:p w14:paraId="100E9743" w14:textId="77777777" w:rsidR="00BB58E0" w:rsidRPr="003A0191" w:rsidRDefault="00BB58E0" w:rsidP="00D66872">
      <w:pPr>
        <w:pStyle w:val="Akapitzlist"/>
        <w:numPr>
          <w:ilvl w:val="0"/>
          <w:numId w:val="75"/>
        </w:numPr>
        <w:spacing w:line="240" w:lineRule="auto"/>
        <w:ind w:left="397" w:hanging="255"/>
        <w:rPr>
          <w:rFonts w:ascii="Times New Roman" w:hAnsi="Times New Roman"/>
          <w:bCs/>
        </w:rPr>
      </w:pPr>
      <w:r w:rsidRPr="003A0191">
        <w:rPr>
          <w:rFonts w:ascii="Times New Roman" w:hAnsi="Times New Roman"/>
          <w:bCs/>
        </w:rPr>
        <w:t xml:space="preserve">Podmiot przetwarzający podejmuje działania w celu zapewnienia, by każda osoba fizyczna działająca z upoważnienia Administratora lub Podmiotu przetwarzającego, która ma dostęp do danych osobowych, przetwarzała je wyłącznie dla Administratora, chyba że wymaga tego od niej prawo Unii Europejskiej lub prawo krajowe; </w:t>
      </w:r>
    </w:p>
    <w:p w14:paraId="1ACDAE3F" w14:textId="3DDA40F2" w:rsidR="00BB58E0" w:rsidRPr="003A0191" w:rsidRDefault="00BB58E0" w:rsidP="00D66872">
      <w:pPr>
        <w:pStyle w:val="Lettering"/>
        <w:spacing w:line="240" w:lineRule="auto"/>
        <w:rPr>
          <w:rFonts w:ascii="Times New Roman" w:hAnsi="Times New Roman"/>
        </w:rPr>
      </w:pPr>
      <w:r w:rsidRPr="003A0191">
        <w:rPr>
          <w:rFonts w:ascii="Times New Roman" w:hAnsi="Times New Roman"/>
        </w:rPr>
        <w:t xml:space="preserve">prowadzenia dokumentacji opisującej sposób przetwarzania danych oraz środki podjęte na podstawie </w:t>
      </w:r>
      <w:r w:rsidR="00214B97" w:rsidRPr="003A0191">
        <w:rPr>
          <w:rFonts w:ascii="Times New Roman" w:hAnsi="Times New Roman"/>
        </w:rPr>
        <w:t xml:space="preserve">całości </w:t>
      </w:r>
      <w:r w:rsidRPr="003A0191">
        <w:rPr>
          <w:rFonts w:ascii="Times New Roman" w:hAnsi="Times New Roman"/>
        </w:rPr>
        <w:t>paragrafu</w:t>
      </w:r>
      <w:r w:rsidR="00214B97" w:rsidRPr="003A0191">
        <w:rPr>
          <w:rFonts w:ascii="Times New Roman" w:hAnsi="Times New Roman"/>
        </w:rPr>
        <w:t xml:space="preserve"> 3</w:t>
      </w:r>
      <w:r w:rsidRPr="003A0191">
        <w:rPr>
          <w:rFonts w:ascii="Times New Roman" w:hAnsi="Times New Roman"/>
        </w:rPr>
        <w:t>;</w:t>
      </w:r>
    </w:p>
    <w:p w14:paraId="5FA2769C" w14:textId="77777777" w:rsidR="00BB58E0" w:rsidRPr="003A0191" w:rsidRDefault="00BB58E0" w:rsidP="00D66872">
      <w:pPr>
        <w:pStyle w:val="Lettering"/>
        <w:spacing w:line="240" w:lineRule="auto"/>
        <w:rPr>
          <w:rFonts w:ascii="Times New Roman" w:hAnsi="Times New Roman"/>
        </w:rPr>
      </w:pPr>
      <w:r w:rsidRPr="003A0191">
        <w:rPr>
          <w:rFonts w:ascii="Times New Roman" w:hAnsi="Times New Roman"/>
        </w:rPr>
        <w:t>powołania Inspektora Ochrony Danych w przypadku, gdy taki obowiązek wynika z RODO;</w:t>
      </w:r>
    </w:p>
    <w:p w14:paraId="76AD22B3" w14:textId="77777777" w:rsidR="00BB58E0" w:rsidRPr="003A0191" w:rsidRDefault="00BB58E0" w:rsidP="00D66872">
      <w:pPr>
        <w:pStyle w:val="Lettering"/>
        <w:spacing w:line="240" w:lineRule="auto"/>
        <w:rPr>
          <w:rFonts w:ascii="Times New Roman" w:hAnsi="Times New Roman"/>
        </w:rPr>
      </w:pPr>
      <w:r w:rsidRPr="003A0191">
        <w:rPr>
          <w:rFonts w:ascii="Times New Roman" w:hAnsi="Times New Roman"/>
        </w:rPr>
        <w:t>udostępniania Administratorowi wszelkich informacji niezbędnych do wykazania, że spełniono obowiązki określone w artykule 28 RODO;</w:t>
      </w:r>
    </w:p>
    <w:p w14:paraId="6B1919AC" w14:textId="77777777" w:rsidR="00BB58E0" w:rsidRPr="003A0191" w:rsidRDefault="00BB58E0" w:rsidP="00D66872">
      <w:pPr>
        <w:pStyle w:val="Lettering"/>
        <w:spacing w:line="240" w:lineRule="auto"/>
        <w:rPr>
          <w:rFonts w:ascii="Times New Roman" w:hAnsi="Times New Roman"/>
        </w:rPr>
      </w:pPr>
      <w:r w:rsidRPr="003A0191">
        <w:rPr>
          <w:rFonts w:ascii="Times New Roman" w:hAnsi="Times New Roman"/>
        </w:rPr>
        <w:t>umożliwienia audytorowi upoważnionemu przez Administratora lub Inspektorowi Ochrony Danych Osobowych powołanemu przez Administratora przeprowadzania audytów, inspekcji i kontroli dokonywanych czynności przetwarzania dokonywanego na podstawie Umowy powierzenia.</w:t>
      </w:r>
    </w:p>
    <w:p w14:paraId="3CFAC403" w14:textId="77777777" w:rsidR="00BB58E0" w:rsidRPr="003A0191" w:rsidRDefault="00BB58E0" w:rsidP="00D66872">
      <w:pPr>
        <w:pStyle w:val="Numbers"/>
        <w:spacing w:line="240" w:lineRule="auto"/>
        <w:rPr>
          <w:rFonts w:ascii="Times New Roman" w:hAnsi="Times New Roman"/>
          <w:color w:val="auto"/>
        </w:rPr>
      </w:pPr>
      <w:r w:rsidRPr="003A0191">
        <w:rPr>
          <w:rFonts w:ascii="Times New Roman" w:hAnsi="Times New Roman"/>
          <w:color w:val="auto"/>
        </w:rPr>
        <w:t>Podmiot przetwarzający będzie przetwarzał dane osobowe przez czas obowiązywania Umowy głównej. Czas obowiązywania Umowy powierzenia jest taki sam, jak okres obowiązywania Umowy głównej i niniejsza Umowa wygasa automatycznie w momencie rozwiązania Umowy głównej. Wszelkie prawa do wypowiedzenia niniejszej Umowy wyklucza się w takim stopniu, w jakim jest to dozwolone zgodnie z obowiązującym prawem.</w:t>
      </w:r>
    </w:p>
    <w:p w14:paraId="7B3E698C" w14:textId="52931E94" w:rsidR="00BB58E0" w:rsidRPr="003A0191" w:rsidRDefault="00BB58E0" w:rsidP="00D66872">
      <w:pPr>
        <w:pStyle w:val="Numbers"/>
        <w:spacing w:line="240" w:lineRule="auto"/>
        <w:rPr>
          <w:rStyle w:val="Odwoaniedokomentarza"/>
          <w:rFonts w:ascii="Times New Roman" w:hAnsi="Times New Roman"/>
          <w:color w:val="auto"/>
          <w:sz w:val="22"/>
          <w:szCs w:val="22"/>
        </w:rPr>
      </w:pPr>
      <w:r w:rsidRPr="003A0191">
        <w:rPr>
          <w:rStyle w:val="Odwoaniedokomentarza"/>
          <w:rFonts w:ascii="Times New Roman" w:hAnsi="Times New Roman"/>
          <w:color w:val="auto"/>
          <w:sz w:val="22"/>
          <w:szCs w:val="22"/>
        </w:rPr>
        <w:t xml:space="preserve">Podmiot przetwarzający </w:t>
      </w:r>
      <w:r w:rsidRPr="003A0191">
        <w:rPr>
          <w:rStyle w:val="Odwoaniedokomentarza"/>
          <w:rFonts w:ascii="Times New Roman" w:eastAsiaTheme="majorEastAsia" w:hAnsi="Times New Roman"/>
          <w:color w:val="auto"/>
          <w:sz w:val="22"/>
          <w:szCs w:val="22"/>
        </w:rPr>
        <w:t xml:space="preserve">jest zobowiązany do </w:t>
      </w:r>
      <w:r w:rsidR="007D08B7" w:rsidRPr="003A0191">
        <w:rPr>
          <w:rStyle w:val="Odwoaniedokomentarza"/>
          <w:rFonts w:ascii="Times New Roman" w:eastAsiaTheme="majorEastAsia" w:hAnsi="Times New Roman"/>
          <w:color w:val="auto"/>
          <w:sz w:val="22"/>
          <w:szCs w:val="22"/>
        </w:rPr>
        <w:t xml:space="preserve">trwałego </w:t>
      </w:r>
      <w:r w:rsidRPr="003A0191">
        <w:rPr>
          <w:rStyle w:val="Odwoaniedokomentarza"/>
          <w:rFonts w:ascii="Times New Roman" w:eastAsiaTheme="majorEastAsia" w:hAnsi="Times New Roman"/>
          <w:color w:val="auto"/>
          <w:sz w:val="22"/>
          <w:szCs w:val="22"/>
        </w:rPr>
        <w:t>zniszczenia/</w:t>
      </w:r>
      <w:r w:rsidRPr="003A0191">
        <w:rPr>
          <w:rStyle w:val="Odwoaniedokomentarza"/>
          <w:rFonts w:ascii="Times New Roman" w:hAnsi="Times New Roman"/>
          <w:color w:val="auto"/>
          <w:sz w:val="22"/>
          <w:szCs w:val="22"/>
        </w:rPr>
        <w:t>usuni</w:t>
      </w:r>
      <w:r w:rsidRPr="003A0191">
        <w:rPr>
          <w:rStyle w:val="Odwoaniedokomentarza"/>
          <w:rFonts w:ascii="Times New Roman" w:eastAsiaTheme="majorEastAsia" w:hAnsi="Times New Roman"/>
          <w:color w:val="auto"/>
          <w:sz w:val="22"/>
          <w:szCs w:val="22"/>
        </w:rPr>
        <w:t>ęcia</w:t>
      </w:r>
      <w:r w:rsidRPr="003A0191">
        <w:rPr>
          <w:rStyle w:val="Odwoaniedokomentarza"/>
          <w:rFonts w:ascii="Times New Roman" w:hAnsi="Times New Roman"/>
          <w:color w:val="auto"/>
          <w:sz w:val="22"/>
          <w:szCs w:val="22"/>
        </w:rPr>
        <w:t xml:space="preserve"> powierzon</w:t>
      </w:r>
      <w:r w:rsidRPr="003A0191">
        <w:rPr>
          <w:rStyle w:val="Odwoaniedokomentarza"/>
          <w:rFonts w:ascii="Times New Roman" w:eastAsiaTheme="majorEastAsia" w:hAnsi="Times New Roman"/>
          <w:color w:val="auto"/>
          <w:sz w:val="22"/>
          <w:szCs w:val="22"/>
        </w:rPr>
        <w:t>ych</w:t>
      </w:r>
      <w:r w:rsidRPr="003A0191">
        <w:rPr>
          <w:rStyle w:val="Odwoaniedokomentarza"/>
          <w:rFonts w:ascii="Times New Roman" w:hAnsi="Times New Roman"/>
          <w:color w:val="auto"/>
          <w:sz w:val="22"/>
          <w:szCs w:val="22"/>
        </w:rPr>
        <w:t xml:space="preserve"> mu dan</w:t>
      </w:r>
      <w:r w:rsidRPr="003A0191">
        <w:rPr>
          <w:rStyle w:val="Odwoaniedokomentarza"/>
          <w:rFonts w:ascii="Times New Roman" w:eastAsiaTheme="majorEastAsia" w:hAnsi="Times New Roman"/>
          <w:color w:val="auto"/>
          <w:sz w:val="22"/>
          <w:szCs w:val="22"/>
        </w:rPr>
        <w:t>ych</w:t>
      </w:r>
      <w:r w:rsidRPr="003A0191">
        <w:rPr>
          <w:rStyle w:val="Odwoaniedokomentarza"/>
          <w:rFonts w:ascii="Times New Roman" w:hAnsi="Times New Roman"/>
          <w:color w:val="auto"/>
          <w:sz w:val="22"/>
          <w:szCs w:val="22"/>
        </w:rPr>
        <w:t xml:space="preserve"> osobow</w:t>
      </w:r>
      <w:r w:rsidRPr="003A0191">
        <w:rPr>
          <w:rStyle w:val="Odwoaniedokomentarza"/>
          <w:rFonts w:ascii="Times New Roman" w:eastAsiaTheme="majorEastAsia" w:hAnsi="Times New Roman"/>
          <w:color w:val="auto"/>
          <w:sz w:val="22"/>
          <w:szCs w:val="22"/>
        </w:rPr>
        <w:t>ych</w:t>
      </w:r>
      <w:r w:rsidRPr="003A0191">
        <w:rPr>
          <w:rStyle w:val="Odwoaniedokomentarza"/>
          <w:rFonts w:ascii="Times New Roman" w:hAnsi="Times New Roman"/>
          <w:color w:val="auto"/>
          <w:sz w:val="22"/>
          <w:szCs w:val="22"/>
        </w:rPr>
        <w:t xml:space="preserve"> niezwłocznie, a najpóźniej w terminie 7 dni</w:t>
      </w:r>
      <w:r w:rsidR="00180BAA" w:rsidRPr="003A0191">
        <w:rPr>
          <w:rStyle w:val="Odwoaniedokomentarza"/>
          <w:rFonts w:ascii="Times New Roman" w:hAnsi="Times New Roman"/>
          <w:color w:val="auto"/>
          <w:sz w:val="22"/>
          <w:szCs w:val="22"/>
        </w:rPr>
        <w:t xml:space="preserve"> </w:t>
      </w:r>
      <w:r w:rsidR="00180BAA" w:rsidRPr="003A0191">
        <w:rPr>
          <w:rFonts w:ascii="Times New Roman" w:hAnsi="Times New Roman"/>
          <w:color w:val="auto"/>
        </w:rPr>
        <w:t xml:space="preserve">(o </w:t>
      </w:r>
      <w:r w:rsidR="007D08B7" w:rsidRPr="003A0191">
        <w:rPr>
          <w:rFonts w:ascii="Times New Roman" w:hAnsi="Times New Roman"/>
          <w:color w:val="auto"/>
        </w:rPr>
        <w:t xml:space="preserve">ile </w:t>
      </w:r>
      <w:r w:rsidR="00180BAA" w:rsidRPr="003A0191">
        <w:rPr>
          <w:rFonts w:ascii="Times New Roman" w:hAnsi="Times New Roman"/>
          <w:color w:val="auto"/>
        </w:rPr>
        <w:t>nie jest to sprzeczne z obowiązującymi przepisami prawa)</w:t>
      </w:r>
      <w:r w:rsidRPr="003A0191">
        <w:rPr>
          <w:rStyle w:val="Odwoaniedokomentarza"/>
          <w:rFonts w:ascii="Times New Roman" w:hAnsi="Times New Roman"/>
          <w:color w:val="auto"/>
          <w:sz w:val="22"/>
          <w:szCs w:val="22"/>
        </w:rPr>
        <w:t>:</w:t>
      </w:r>
    </w:p>
    <w:p w14:paraId="2464247C" w14:textId="59C6C78E" w:rsidR="00BB58E0" w:rsidRPr="003A0191" w:rsidRDefault="00BB58E0" w:rsidP="00D66872">
      <w:pPr>
        <w:pStyle w:val="Lettering"/>
        <w:numPr>
          <w:ilvl w:val="0"/>
          <w:numId w:val="96"/>
        </w:numPr>
        <w:spacing w:line="240" w:lineRule="auto"/>
        <w:rPr>
          <w:rFonts w:ascii="Times New Roman" w:hAnsi="Times New Roman"/>
        </w:rPr>
      </w:pPr>
      <w:r w:rsidRPr="003A0191">
        <w:rPr>
          <w:rFonts w:ascii="Times New Roman" w:hAnsi="Times New Roman"/>
        </w:rPr>
        <w:t>po wykonaniu usług określonych w Umow</w:t>
      </w:r>
      <w:r w:rsidR="00AA4E00" w:rsidRPr="003A0191">
        <w:rPr>
          <w:rFonts w:ascii="Times New Roman" w:hAnsi="Times New Roman"/>
        </w:rPr>
        <w:t>ie</w:t>
      </w:r>
      <w:r w:rsidRPr="003A0191">
        <w:rPr>
          <w:rFonts w:ascii="Times New Roman" w:hAnsi="Times New Roman"/>
        </w:rPr>
        <w:t xml:space="preserve"> głównej</w:t>
      </w:r>
      <w:r w:rsidR="00F17655" w:rsidRPr="003A0191">
        <w:rPr>
          <w:rFonts w:ascii="Times New Roman" w:hAnsi="Times New Roman"/>
        </w:rPr>
        <w:t xml:space="preserve"> (jako jej przedmiot)</w:t>
      </w:r>
      <w:r w:rsidRPr="003A0191">
        <w:rPr>
          <w:rFonts w:ascii="Times New Roman" w:hAnsi="Times New Roman"/>
        </w:rPr>
        <w:t xml:space="preserve"> albo</w:t>
      </w:r>
    </w:p>
    <w:p w14:paraId="30D87001" w14:textId="77777777" w:rsidR="00BB58E0" w:rsidRPr="003A0191" w:rsidRDefault="00BB58E0" w:rsidP="00D66872">
      <w:pPr>
        <w:pStyle w:val="Lettering"/>
        <w:numPr>
          <w:ilvl w:val="0"/>
          <w:numId w:val="96"/>
        </w:numPr>
        <w:spacing w:line="240" w:lineRule="auto"/>
        <w:rPr>
          <w:rFonts w:ascii="Times New Roman" w:hAnsi="Times New Roman"/>
        </w:rPr>
      </w:pPr>
      <w:r w:rsidRPr="003A0191">
        <w:rPr>
          <w:rFonts w:ascii="Times New Roman" w:hAnsi="Times New Roman"/>
        </w:rPr>
        <w:t>po rozwiązaniu Umowy powierzenia,</w:t>
      </w:r>
    </w:p>
    <w:p w14:paraId="25C86C6E" w14:textId="77777777" w:rsidR="00B849F5" w:rsidRPr="003A0191" w:rsidRDefault="00BB58E0" w:rsidP="00D66872">
      <w:pPr>
        <w:pStyle w:val="Lettering"/>
        <w:numPr>
          <w:ilvl w:val="0"/>
          <w:numId w:val="0"/>
        </w:numPr>
        <w:spacing w:line="240" w:lineRule="auto"/>
        <w:ind w:left="397"/>
        <w:rPr>
          <w:rStyle w:val="Odwoaniedokomentarza"/>
          <w:rFonts w:ascii="Times New Roman" w:eastAsiaTheme="majorEastAsia" w:hAnsi="Times New Roman"/>
          <w:sz w:val="22"/>
          <w:szCs w:val="22"/>
        </w:rPr>
      </w:pPr>
      <w:r w:rsidRPr="003A0191">
        <w:rPr>
          <w:rStyle w:val="Odwoaniedokomentarza"/>
          <w:rFonts w:ascii="Times New Roman" w:hAnsi="Times New Roman"/>
          <w:sz w:val="22"/>
          <w:szCs w:val="22"/>
        </w:rPr>
        <w:t>którekolwiek nastąpi wcześniej.</w:t>
      </w:r>
    </w:p>
    <w:p w14:paraId="7A4DB0B9" w14:textId="0D1D69ED" w:rsidR="00BB58E0" w:rsidRPr="003A0191" w:rsidRDefault="00BB58E0" w:rsidP="00D66872">
      <w:pPr>
        <w:pStyle w:val="Numbers"/>
        <w:spacing w:line="240" w:lineRule="auto"/>
        <w:rPr>
          <w:rFonts w:ascii="Times New Roman" w:hAnsi="Times New Roman"/>
          <w:color w:val="auto"/>
        </w:rPr>
      </w:pPr>
      <w:r w:rsidRPr="003A0191">
        <w:rPr>
          <w:rFonts w:ascii="Times New Roman" w:hAnsi="Times New Roman"/>
          <w:color w:val="auto"/>
        </w:rPr>
        <w:t>W terminie 7 dni od daty zniszczenia/usunięcia danych osobowych Podmiot przetwarzający ma obowiązek przekazać Administratorowi pisemny protokół potwierdzający fakt zniszczenia/usunięcia i zwięźle opisujący sposób dokonania zniszczenia/usunięcia.</w:t>
      </w:r>
    </w:p>
    <w:p w14:paraId="1181ABA9" w14:textId="77777777" w:rsidR="00BB58E0" w:rsidRPr="003A0191" w:rsidRDefault="00BB58E0" w:rsidP="00D66872">
      <w:pPr>
        <w:pStyle w:val="Numbers"/>
        <w:spacing w:line="240" w:lineRule="auto"/>
        <w:rPr>
          <w:rFonts w:ascii="Times New Roman" w:hAnsi="Times New Roman"/>
          <w:color w:val="auto"/>
        </w:rPr>
      </w:pPr>
      <w:r w:rsidRPr="003A0191">
        <w:rPr>
          <w:rFonts w:ascii="Times New Roman" w:hAnsi="Times New Roman"/>
          <w:color w:val="auto"/>
        </w:rPr>
        <w:t>Podmiot przetwarzający nie może powierzyć wykonania zadań wynikających z Umowy powierzenia osobie trzeciej bez uprzedniej zgody Administratora wyrażonej na piśmie, która określać będzie szczegółowe warunki powierzenia.</w:t>
      </w:r>
    </w:p>
    <w:p w14:paraId="36A32F03" w14:textId="277739C3" w:rsidR="00BB58E0" w:rsidRPr="003A0191" w:rsidRDefault="00BB58E0" w:rsidP="00D66872">
      <w:pPr>
        <w:pStyle w:val="Numbers"/>
        <w:spacing w:line="240" w:lineRule="auto"/>
        <w:rPr>
          <w:rFonts w:ascii="Times New Roman" w:hAnsi="Times New Roman"/>
          <w:color w:val="auto"/>
        </w:rPr>
      </w:pPr>
      <w:r w:rsidRPr="003A0191">
        <w:rPr>
          <w:rFonts w:ascii="Times New Roman" w:hAnsi="Times New Roman"/>
          <w:color w:val="auto"/>
        </w:rPr>
        <w:t xml:space="preserve">Jeżeli do wykonania w imieniu Administratora konkretnych czynności przetwarzania Podmiot przetwarzający będzie korzystał z usług innego podmiotu przetwarzającego (dalej: </w:t>
      </w:r>
      <w:r w:rsidRPr="003A0191">
        <w:rPr>
          <w:rFonts w:ascii="Times New Roman" w:hAnsi="Times New Roman"/>
          <w:b/>
          <w:color w:val="auto"/>
        </w:rPr>
        <w:t>„</w:t>
      </w:r>
      <w:proofErr w:type="spellStart"/>
      <w:r w:rsidR="006F4B22" w:rsidRPr="003A0191">
        <w:rPr>
          <w:rFonts w:ascii="Times New Roman" w:hAnsi="Times New Roman"/>
          <w:b/>
          <w:color w:val="auto"/>
        </w:rPr>
        <w:t>S</w:t>
      </w:r>
      <w:r w:rsidRPr="003A0191">
        <w:rPr>
          <w:rFonts w:ascii="Times New Roman" w:hAnsi="Times New Roman"/>
          <w:b/>
          <w:color w:val="auto"/>
        </w:rPr>
        <w:t>ubprocesor</w:t>
      </w:r>
      <w:proofErr w:type="spellEnd"/>
      <w:r w:rsidRPr="003A0191">
        <w:rPr>
          <w:rFonts w:ascii="Times New Roman" w:hAnsi="Times New Roman"/>
          <w:b/>
          <w:color w:val="auto"/>
        </w:rPr>
        <w:t>”</w:t>
      </w:r>
      <w:r w:rsidRPr="003A0191">
        <w:rPr>
          <w:rFonts w:ascii="Times New Roman" w:hAnsi="Times New Roman"/>
          <w:color w:val="auto"/>
        </w:rPr>
        <w:t xml:space="preserve">), Podmiot przetwarzający nałoży na </w:t>
      </w:r>
      <w:proofErr w:type="spellStart"/>
      <w:r w:rsidR="006F4B22" w:rsidRPr="003A0191">
        <w:rPr>
          <w:rFonts w:ascii="Times New Roman" w:hAnsi="Times New Roman"/>
          <w:color w:val="auto"/>
        </w:rPr>
        <w:t>S</w:t>
      </w:r>
      <w:r w:rsidRPr="003A0191">
        <w:rPr>
          <w:rFonts w:ascii="Times New Roman" w:hAnsi="Times New Roman"/>
          <w:color w:val="auto"/>
        </w:rPr>
        <w:t>ubprocesora</w:t>
      </w:r>
      <w:proofErr w:type="spellEnd"/>
      <w:r w:rsidRPr="003A0191">
        <w:rPr>
          <w:rFonts w:ascii="Times New Roman" w:hAnsi="Times New Roman"/>
          <w:color w:val="auto"/>
        </w:rPr>
        <w:t xml:space="preserve"> te same obowiązki dotyczące ochrony danych osobowych, jak obowiązki Podmiotu przetwarzającego określone w Umowie powierzenia</w:t>
      </w:r>
      <w:r w:rsidR="0037217B" w:rsidRPr="003A0191">
        <w:rPr>
          <w:rFonts w:ascii="Times New Roman" w:hAnsi="Times New Roman"/>
          <w:color w:val="auto"/>
        </w:rPr>
        <w:t xml:space="preserve"> (bądź także w Umowie głównej)</w:t>
      </w:r>
      <w:r w:rsidRPr="003A0191">
        <w:rPr>
          <w:rFonts w:ascii="Times New Roman" w:hAnsi="Times New Roman"/>
          <w:color w:val="auto"/>
        </w:rPr>
        <w:t xml:space="preserve">. Jeżeli </w:t>
      </w:r>
      <w:proofErr w:type="spellStart"/>
      <w:r w:rsidR="006F4B22" w:rsidRPr="003A0191">
        <w:rPr>
          <w:rFonts w:ascii="Times New Roman" w:hAnsi="Times New Roman"/>
          <w:color w:val="auto"/>
        </w:rPr>
        <w:t>S</w:t>
      </w:r>
      <w:r w:rsidRPr="003A0191">
        <w:rPr>
          <w:rFonts w:ascii="Times New Roman" w:hAnsi="Times New Roman"/>
          <w:color w:val="auto"/>
        </w:rPr>
        <w:t>ubprocesor</w:t>
      </w:r>
      <w:proofErr w:type="spellEnd"/>
      <w:r w:rsidRPr="003A0191">
        <w:rPr>
          <w:rFonts w:ascii="Times New Roman" w:hAnsi="Times New Roman"/>
          <w:color w:val="auto"/>
        </w:rPr>
        <w:t xml:space="preserve"> nie wywiąże się ze spoczywających na nim obowiązków ochrony danych, pełna odpowiedzialność wobec Administratora za wypełnienie obowiązków </w:t>
      </w:r>
      <w:proofErr w:type="spellStart"/>
      <w:r w:rsidR="006F4B22" w:rsidRPr="003A0191">
        <w:rPr>
          <w:rFonts w:ascii="Times New Roman" w:hAnsi="Times New Roman"/>
          <w:color w:val="auto"/>
        </w:rPr>
        <w:t>S</w:t>
      </w:r>
      <w:r w:rsidRPr="003A0191">
        <w:rPr>
          <w:rFonts w:ascii="Times New Roman" w:hAnsi="Times New Roman"/>
          <w:color w:val="auto"/>
        </w:rPr>
        <w:t>ubprocesora</w:t>
      </w:r>
      <w:proofErr w:type="spellEnd"/>
      <w:r w:rsidRPr="003A0191">
        <w:rPr>
          <w:rFonts w:ascii="Times New Roman" w:hAnsi="Times New Roman"/>
          <w:color w:val="auto"/>
        </w:rPr>
        <w:t xml:space="preserve"> spoczywa na Podmiocie przetwarzającym.</w:t>
      </w:r>
    </w:p>
    <w:p w14:paraId="2D4F5DE8" w14:textId="77777777" w:rsidR="00BB58E0" w:rsidRPr="003A0191" w:rsidRDefault="00BB58E0" w:rsidP="00D66872">
      <w:pPr>
        <w:pStyle w:val="Numbers"/>
        <w:spacing w:line="240" w:lineRule="auto"/>
        <w:rPr>
          <w:rFonts w:ascii="Times New Roman" w:hAnsi="Times New Roman"/>
          <w:color w:val="auto"/>
        </w:rPr>
      </w:pPr>
      <w:r w:rsidRPr="003A0191">
        <w:rPr>
          <w:rFonts w:ascii="Times New Roman" w:hAnsi="Times New Roman"/>
          <w:color w:val="auto"/>
        </w:rPr>
        <w:t>Podmiot przetwarzający przekaże Administratorowi na wezwanie kopię dokumentów wykazujących spełnianie wymogów dotyczących przetwarzania danych osobowych nałożonych prawem.</w:t>
      </w:r>
    </w:p>
    <w:p w14:paraId="58D262A0" w14:textId="77777777" w:rsidR="00BB58E0" w:rsidRPr="003A0191" w:rsidRDefault="00BB58E0" w:rsidP="00D66872">
      <w:pPr>
        <w:pStyle w:val="Tekstpodstawowy"/>
        <w:numPr>
          <w:ilvl w:val="0"/>
          <w:numId w:val="0"/>
        </w:numPr>
        <w:ind w:left="432" w:hanging="432"/>
        <w:rPr>
          <w:rFonts w:ascii="Times New Roman" w:hAnsi="Times New Roman"/>
          <w:b/>
          <w:bCs/>
          <w:sz w:val="22"/>
          <w:szCs w:val="22"/>
        </w:rPr>
      </w:pPr>
    </w:p>
    <w:p w14:paraId="1A1E69B2" w14:textId="77777777" w:rsidR="00BB58E0" w:rsidRPr="003A0191" w:rsidRDefault="00BB58E0" w:rsidP="00D66872">
      <w:pPr>
        <w:pStyle w:val="Tekstpodstawowy"/>
        <w:numPr>
          <w:ilvl w:val="0"/>
          <w:numId w:val="0"/>
        </w:numPr>
        <w:jc w:val="center"/>
        <w:rPr>
          <w:rFonts w:ascii="Times New Roman" w:hAnsi="Times New Roman"/>
          <w:b/>
          <w:bCs/>
          <w:sz w:val="22"/>
          <w:szCs w:val="22"/>
        </w:rPr>
      </w:pPr>
      <w:r w:rsidRPr="003A0191">
        <w:rPr>
          <w:rFonts w:ascii="Times New Roman" w:hAnsi="Times New Roman"/>
          <w:b/>
          <w:bCs/>
          <w:sz w:val="22"/>
          <w:szCs w:val="22"/>
        </w:rPr>
        <w:t>§ 4.</w:t>
      </w:r>
    </w:p>
    <w:p w14:paraId="1BC995C7" w14:textId="77777777" w:rsidR="00BB58E0" w:rsidRPr="003A0191" w:rsidRDefault="00BB58E0" w:rsidP="00D66872">
      <w:pPr>
        <w:pStyle w:val="Tekstpodstawowy"/>
        <w:numPr>
          <w:ilvl w:val="0"/>
          <w:numId w:val="0"/>
        </w:numPr>
        <w:jc w:val="center"/>
        <w:rPr>
          <w:rFonts w:ascii="Times New Roman" w:hAnsi="Times New Roman"/>
          <w:b/>
          <w:sz w:val="22"/>
          <w:szCs w:val="22"/>
        </w:rPr>
      </w:pPr>
      <w:r w:rsidRPr="003A0191">
        <w:rPr>
          <w:rFonts w:ascii="Times New Roman" w:hAnsi="Times New Roman"/>
          <w:b/>
          <w:sz w:val="22"/>
          <w:szCs w:val="22"/>
        </w:rPr>
        <w:t>Uprawnienia informacyjne i kontrola wykonywania Umowy</w:t>
      </w:r>
    </w:p>
    <w:p w14:paraId="1F83AB0B" w14:textId="77777777" w:rsidR="00BB58E0" w:rsidRPr="003A0191" w:rsidRDefault="00BB58E0" w:rsidP="00D66872">
      <w:pPr>
        <w:pStyle w:val="Numbers"/>
        <w:numPr>
          <w:ilvl w:val="0"/>
          <w:numId w:val="102"/>
        </w:numPr>
        <w:spacing w:line="240" w:lineRule="auto"/>
        <w:rPr>
          <w:rFonts w:ascii="Times New Roman" w:hAnsi="Times New Roman"/>
          <w:color w:val="auto"/>
        </w:rPr>
      </w:pPr>
      <w:r w:rsidRPr="003A0191">
        <w:rPr>
          <w:rFonts w:ascii="Times New Roman" w:hAnsi="Times New Roman"/>
          <w:color w:val="auto"/>
        </w:rPr>
        <w:lastRenderedPageBreak/>
        <w:t>Administratorowi przysługuje prawo kierowania zapytań do Podmiotu przetwarzającego w zakresie prawidłowości wykonania przez Podmiot przetwarzający obowiązków dotyczących zabezpieczenia danych powierzonych mu na podstawie Umowy powierzenia.</w:t>
      </w:r>
    </w:p>
    <w:p w14:paraId="19457DDF" w14:textId="77777777" w:rsidR="00BB58E0" w:rsidRPr="003A0191" w:rsidRDefault="00BB58E0" w:rsidP="00D66872">
      <w:pPr>
        <w:pStyle w:val="Numbers"/>
        <w:numPr>
          <w:ilvl w:val="0"/>
          <w:numId w:val="76"/>
        </w:numPr>
        <w:spacing w:line="240" w:lineRule="auto"/>
        <w:rPr>
          <w:rFonts w:ascii="Times New Roman" w:hAnsi="Times New Roman"/>
          <w:color w:val="auto"/>
        </w:rPr>
      </w:pPr>
      <w:r w:rsidRPr="003A0191">
        <w:rPr>
          <w:rFonts w:ascii="Times New Roman" w:hAnsi="Times New Roman"/>
          <w:color w:val="auto"/>
        </w:rPr>
        <w:t>Podmiot przetwarzający zobowiązuje się udzielić odpowiedzi na zapytanie, o którym mowa w ust. 1, w terminie 7 dni od daty wpłynięcia zapytania.</w:t>
      </w:r>
    </w:p>
    <w:p w14:paraId="19FA8252" w14:textId="77777777" w:rsidR="00BB58E0" w:rsidRPr="003A0191" w:rsidRDefault="00BB58E0" w:rsidP="00D66872">
      <w:pPr>
        <w:pStyle w:val="Numbers"/>
        <w:numPr>
          <w:ilvl w:val="0"/>
          <w:numId w:val="76"/>
        </w:numPr>
        <w:spacing w:line="240" w:lineRule="auto"/>
        <w:rPr>
          <w:rFonts w:ascii="Times New Roman" w:hAnsi="Times New Roman"/>
          <w:color w:val="auto"/>
        </w:rPr>
      </w:pPr>
      <w:r w:rsidRPr="003A0191">
        <w:rPr>
          <w:rFonts w:ascii="Times New Roman" w:hAnsi="Times New Roman"/>
          <w:color w:val="auto"/>
        </w:rPr>
        <w:t>W przypadku stwierdzenia jakiejkolwiek sytuacji stanowiącej naruszenie lub mogącej stanowić naruszenie bezpieczeństwa danych osobowych Podmiot przetwarzający zobowiązany jest niezwłocznie:</w:t>
      </w:r>
    </w:p>
    <w:p w14:paraId="3A664102" w14:textId="52A77845" w:rsidR="00BB58E0" w:rsidRPr="003A0191" w:rsidRDefault="00BB58E0" w:rsidP="00D66872">
      <w:pPr>
        <w:pStyle w:val="Lettering"/>
        <w:numPr>
          <w:ilvl w:val="0"/>
          <w:numId w:val="77"/>
        </w:numPr>
        <w:spacing w:line="240" w:lineRule="auto"/>
        <w:rPr>
          <w:rFonts w:ascii="Times New Roman" w:hAnsi="Times New Roman"/>
        </w:rPr>
      </w:pPr>
      <w:r w:rsidRPr="003A0191">
        <w:rPr>
          <w:rFonts w:ascii="Times New Roman" w:hAnsi="Times New Roman"/>
        </w:rPr>
        <w:t>ustalić przyczynę naruszenia</w:t>
      </w:r>
      <w:r w:rsidR="00CD1770" w:rsidRPr="003A0191">
        <w:rPr>
          <w:rFonts w:ascii="Times New Roman" w:hAnsi="Times New Roman"/>
        </w:rPr>
        <w:t>;</w:t>
      </w:r>
    </w:p>
    <w:p w14:paraId="7FD8AC8F" w14:textId="740DC6BF" w:rsidR="00BB58E0" w:rsidRPr="003A0191" w:rsidRDefault="00BB58E0" w:rsidP="00D66872">
      <w:pPr>
        <w:pStyle w:val="Lettering"/>
        <w:numPr>
          <w:ilvl w:val="0"/>
          <w:numId w:val="77"/>
        </w:numPr>
        <w:spacing w:line="240" w:lineRule="auto"/>
        <w:rPr>
          <w:rFonts w:ascii="Times New Roman" w:hAnsi="Times New Roman"/>
        </w:rPr>
      </w:pPr>
      <w:r w:rsidRPr="003A0191">
        <w:rPr>
          <w:rFonts w:ascii="Times New Roman" w:hAnsi="Times New Roman"/>
        </w:rPr>
        <w:t>podjąć wszelkie czynności mające na celu usunięcie naruszenia i zabezpieczenie danych osobowych w sposób należyty przed dalszymi naruszeniami</w:t>
      </w:r>
      <w:r w:rsidR="00CD1770" w:rsidRPr="003A0191">
        <w:rPr>
          <w:rFonts w:ascii="Times New Roman" w:hAnsi="Times New Roman"/>
        </w:rPr>
        <w:t>;</w:t>
      </w:r>
    </w:p>
    <w:p w14:paraId="3660EB0D" w14:textId="26CFDA29" w:rsidR="00BB58E0" w:rsidRPr="003A0191" w:rsidRDefault="00BB58E0" w:rsidP="00D66872">
      <w:pPr>
        <w:pStyle w:val="Lettering"/>
        <w:numPr>
          <w:ilvl w:val="0"/>
          <w:numId w:val="77"/>
        </w:numPr>
        <w:spacing w:line="240" w:lineRule="auto"/>
        <w:rPr>
          <w:rFonts w:ascii="Times New Roman" w:hAnsi="Times New Roman"/>
        </w:rPr>
      </w:pPr>
      <w:r w:rsidRPr="003A0191">
        <w:rPr>
          <w:rFonts w:ascii="Times New Roman" w:hAnsi="Times New Roman"/>
        </w:rPr>
        <w:t>zebrać wszystkie możliwe dane i dokumenty, które mogą pomóc w ustaleniu okoliczności naruszenia i przeciwdziałaniu podobnym naruszeniom w przyszłości</w:t>
      </w:r>
      <w:r w:rsidR="00CD1770" w:rsidRPr="003A0191">
        <w:rPr>
          <w:rFonts w:ascii="Times New Roman" w:hAnsi="Times New Roman"/>
        </w:rPr>
        <w:t>;</w:t>
      </w:r>
    </w:p>
    <w:p w14:paraId="3F262A5D" w14:textId="77777777" w:rsidR="00BB58E0" w:rsidRPr="003A0191" w:rsidRDefault="00BB58E0" w:rsidP="00D66872">
      <w:pPr>
        <w:pStyle w:val="Lettering"/>
        <w:numPr>
          <w:ilvl w:val="0"/>
          <w:numId w:val="77"/>
        </w:numPr>
        <w:spacing w:line="240" w:lineRule="auto"/>
        <w:rPr>
          <w:rFonts w:ascii="Times New Roman" w:hAnsi="Times New Roman"/>
        </w:rPr>
      </w:pPr>
      <w:r w:rsidRPr="003A0191">
        <w:rPr>
          <w:rFonts w:ascii="Times New Roman" w:hAnsi="Times New Roman"/>
        </w:rPr>
        <w:t>spełnić wszelkie inne przewidziane prawem obowiązki nałożone na podmioty przetwarzające dane osobowe, w tym, jeżeli jest to wymagane prawem, dokonać zgłoszenia naruszenia do właściwego organu państwowego.</w:t>
      </w:r>
    </w:p>
    <w:p w14:paraId="3634070E" w14:textId="77777777" w:rsidR="00BB58E0" w:rsidRPr="003A0191" w:rsidRDefault="00BB58E0" w:rsidP="00D66872">
      <w:pPr>
        <w:pStyle w:val="Numbers"/>
        <w:spacing w:line="240" w:lineRule="auto"/>
        <w:rPr>
          <w:rFonts w:ascii="Times New Roman" w:hAnsi="Times New Roman"/>
          <w:color w:val="auto"/>
        </w:rPr>
      </w:pPr>
      <w:r w:rsidRPr="003A0191">
        <w:rPr>
          <w:rFonts w:ascii="Times New Roman" w:hAnsi="Times New Roman"/>
          <w:color w:val="auto"/>
        </w:rPr>
        <w:t>Podmiot przetwarzający zobowiązuje się niezwłocznie zawiadomić Administratora o:</w:t>
      </w:r>
    </w:p>
    <w:p w14:paraId="04FF72B1" w14:textId="54FE9871" w:rsidR="00BB58E0" w:rsidRPr="003A0191" w:rsidRDefault="00BB58E0" w:rsidP="00D66872">
      <w:pPr>
        <w:pStyle w:val="Lettering"/>
        <w:numPr>
          <w:ilvl w:val="0"/>
          <w:numId w:val="78"/>
        </w:numPr>
        <w:spacing w:line="240" w:lineRule="auto"/>
        <w:rPr>
          <w:rFonts w:ascii="Times New Roman" w:hAnsi="Times New Roman"/>
        </w:rPr>
      </w:pPr>
      <w:r w:rsidRPr="003A0191">
        <w:rPr>
          <w:rFonts w:ascii="Times New Roman" w:hAnsi="Times New Roman"/>
        </w:rPr>
        <w:t>wszystkich naruszeniach lub uzasadnionych podejrzeniach naruszenia ochrony danych osobowych, o których mowa w ust. 3</w:t>
      </w:r>
      <w:r w:rsidR="00CD1770" w:rsidRPr="003A0191">
        <w:rPr>
          <w:rFonts w:ascii="Times New Roman" w:hAnsi="Times New Roman"/>
        </w:rPr>
        <w:t>;</w:t>
      </w:r>
    </w:p>
    <w:p w14:paraId="56DF922B" w14:textId="7EC4AED8" w:rsidR="00BB58E0" w:rsidRPr="003A0191" w:rsidRDefault="00BB58E0" w:rsidP="00D66872">
      <w:pPr>
        <w:pStyle w:val="Lettering"/>
        <w:numPr>
          <w:ilvl w:val="0"/>
          <w:numId w:val="78"/>
        </w:numPr>
        <w:spacing w:line="240" w:lineRule="auto"/>
        <w:rPr>
          <w:rFonts w:ascii="Times New Roman" w:hAnsi="Times New Roman"/>
        </w:rPr>
      </w:pPr>
      <w:r w:rsidRPr="003A0191">
        <w:rPr>
          <w:rFonts w:ascii="Times New Roman" w:hAnsi="Times New Roman"/>
        </w:rPr>
        <w:t>każdym prawnie umocowanym żądaniu udostępnienia danych osobowych właściwemu organowi państwa, chyba że zakaz zawiadomienia wynika z przepisów prawa, a w szczególności przepisów postępowania karnego (gdy zakaz ma na celu zapewnienie poufności wszczętego dochodzenia)</w:t>
      </w:r>
      <w:r w:rsidR="00CD1770" w:rsidRPr="003A0191">
        <w:rPr>
          <w:rFonts w:ascii="Times New Roman" w:hAnsi="Times New Roman"/>
        </w:rPr>
        <w:t>;</w:t>
      </w:r>
    </w:p>
    <w:p w14:paraId="59F7595B" w14:textId="45DCF7C8" w:rsidR="00BB58E0" w:rsidRPr="003A0191" w:rsidRDefault="00BB58E0" w:rsidP="00D66872">
      <w:pPr>
        <w:pStyle w:val="Lettering"/>
        <w:numPr>
          <w:ilvl w:val="0"/>
          <w:numId w:val="78"/>
        </w:numPr>
        <w:spacing w:line="240" w:lineRule="auto"/>
        <w:rPr>
          <w:rFonts w:ascii="Times New Roman" w:hAnsi="Times New Roman"/>
        </w:rPr>
      </w:pPr>
      <w:r w:rsidRPr="003A0191">
        <w:rPr>
          <w:rFonts w:ascii="Times New Roman" w:hAnsi="Times New Roman"/>
        </w:rPr>
        <w:t>każdym nieupoważnionym dostępie do danych osobowych</w:t>
      </w:r>
      <w:r w:rsidR="00CD1770" w:rsidRPr="003A0191">
        <w:rPr>
          <w:rFonts w:ascii="Times New Roman" w:hAnsi="Times New Roman"/>
        </w:rPr>
        <w:t>;</w:t>
      </w:r>
    </w:p>
    <w:p w14:paraId="012BDAD1" w14:textId="3455EB5C" w:rsidR="00BB58E0" w:rsidRPr="003A0191" w:rsidRDefault="00BB58E0" w:rsidP="00D66872">
      <w:pPr>
        <w:pStyle w:val="Lettering"/>
        <w:numPr>
          <w:ilvl w:val="0"/>
          <w:numId w:val="78"/>
        </w:numPr>
        <w:spacing w:line="240" w:lineRule="auto"/>
        <w:rPr>
          <w:rFonts w:ascii="Times New Roman" w:hAnsi="Times New Roman"/>
        </w:rPr>
      </w:pPr>
      <w:r w:rsidRPr="003A0191">
        <w:rPr>
          <w:rFonts w:ascii="Times New Roman" w:hAnsi="Times New Roman"/>
        </w:rPr>
        <w:t xml:space="preserve">każdym żądaniu otrzymanym od osoby, której dane przetwarza, powstrzymując się jednocześnie </w:t>
      </w:r>
      <w:r w:rsidR="00876779" w:rsidRPr="003A0191">
        <w:rPr>
          <w:rFonts w:ascii="Times New Roman" w:hAnsi="Times New Roman"/>
        </w:rPr>
        <w:t xml:space="preserve">(o ile jest to zgodne z przepisami prawa) </w:t>
      </w:r>
      <w:r w:rsidRPr="003A0191">
        <w:rPr>
          <w:rFonts w:ascii="Times New Roman" w:hAnsi="Times New Roman"/>
        </w:rPr>
        <w:t>od odpowiedzi na żądanie.</w:t>
      </w:r>
    </w:p>
    <w:p w14:paraId="0A7646D7" w14:textId="77777777" w:rsidR="00BB58E0" w:rsidRPr="003A0191" w:rsidRDefault="00BB58E0" w:rsidP="00D66872">
      <w:pPr>
        <w:pStyle w:val="Numbers"/>
        <w:spacing w:line="240" w:lineRule="auto"/>
        <w:rPr>
          <w:rFonts w:ascii="Times New Roman" w:hAnsi="Times New Roman"/>
          <w:color w:val="auto"/>
        </w:rPr>
      </w:pPr>
      <w:r w:rsidRPr="003A0191">
        <w:rPr>
          <w:rFonts w:ascii="Times New Roman" w:hAnsi="Times New Roman"/>
          <w:color w:val="auto"/>
        </w:rPr>
        <w:t>Administrator ma prawo do kontroli sposobu wykonywania Umowy poprzez przeprowadzenie, zapowiedzianych na 7 dni wcześniej, kontroli dotyczących przetwarzania danych osobowych dokonywanego przez Podmiot przetwarzający oraz ma prawo do żądania składania przez Podmiot przetwarzający pisemnych wyjaśnień.</w:t>
      </w:r>
    </w:p>
    <w:p w14:paraId="76886172" w14:textId="77777777" w:rsidR="00BB58E0" w:rsidRPr="003A0191" w:rsidRDefault="00BB58E0" w:rsidP="00D66872">
      <w:pPr>
        <w:pStyle w:val="Numbers"/>
        <w:spacing w:line="240" w:lineRule="auto"/>
        <w:rPr>
          <w:rFonts w:ascii="Times New Roman" w:hAnsi="Times New Roman"/>
          <w:color w:val="auto"/>
        </w:rPr>
      </w:pPr>
      <w:r w:rsidRPr="003A0191">
        <w:rPr>
          <w:rFonts w:ascii="Times New Roman" w:hAnsi="Times New Roman"/>
          <w:color w:val="auto"/>
        </w:rPr>
        <w:t xml:space="preserve">W przypadku wystąpienia sytuacji określonych w § 4 ust. 3, Administrator będzie miał prawo dokonać kontroli bez konieczności zachowania terminu, o którym mowa w § 4 ust. 5. </w:t>
      </w:r>
    </w:p>
    <w:p w14:paraId="690F58B9" w14:textId="77777777" w:rsidR="00BB58E0" w:rsidRPr="003A0191" w:rsidRDefault="00BB58E0" w:rsidP="00D66872">
      <w:pPr>
        <w:pStyle w:val="Numbers"/>
        <w:spacing w:line="240" w:lineRule="auto"/>
        <w:rPr>
          <w:rFonts w:ascii="Times New Roman" w:hAnsi="Times New Roman"/>
          <w:color w:val="auto"/>
        </w:rPr>
      </w:pPr>
      <w:r w:rsidRPr="003A0191">
        <w:rPr>
          <w:rFonts w:ascii="Times New Roman" w:hAnsi="Times New Roman"/>
          <w:color w:val="auto"/>
        </w:rPr>
        <w:t>Na zakończenie kontroli, o których mowa w ust. 5 i 6, przedstawiciel Administratora sporządza protokół w 2 egzemplarzach, który podpisują przedstawiciele obu Stron. Podmiot przetwarzający może wnieść zastrzeżenia do protokołu w ciągu 5 dni roboczych od daty jego podpisania przez Strony.</w:t>
      </w:r>
    </w:p>
    <w:p w14:paraId="0CCB8EA5" w14:textId="77777777" w:rsidR="00BB58E0" w:rsidRPr="003A0191" w:rsidRDefault="00BB58E0" w:rsidP="00D66872">
      <w:pPr>
        <w:pStyle w:val="Numbers"/>
        <w:spacing w:line="240" w:lineRule="auto"/>
        <w:rPr>
          <w:rFonts w:ascii="Times New Roman" w:hAnsi="Times New Roman"/>
          <w:color w:val="auto"/>
        </w:rPr>
      </w:pPr>
      <w:r w:rsidRPr="003A0191">
        <w:rPr>
          <w:rFonts w:ascii="Times New Roman" w:hAnsi="Times New Roman"/>
          <w:color w:val="auto"/>
        </w:rPr>
        <w:t>W przypadku wykrycia w wyniku kontroli, o których mowa w ust. 5 i 6, jakichkolwiek nieprawidłowości w procesie przetwarzania danych osobowych dokonywanego przez Przetwarzającego, koszty kontroli ponosi Podmiot przetwarzający.</w:t>
      </w:r>
    </w:p>
    <w:p w14:paraId="782C16D2" w14:textId="77777777" w:rsidR="00BB58E0" w:rsidRPr="003A0191" w:rsidRDefault="00BB58E0" w:rsidP="00D66872">
      <w:pPr>
        <w:pStyle w:val="Numbers"/>
        <w:spacing w:line="240" w:lineRule="auto"/>
        <w:rPr>
          <w:rFonts w:ascii="Times New Roman" w:hAnsi="Times New Roman"/>
          <w:color w:val="auto"/>
        </w:rPr>
      </w:pPr>
      <w:r w:rsidRPr="003A0191">
        <w:rPr>
          <w:rFonts w:ascii="Times New Roman" w:hAnsi="Times New Roman"/>
          <w:color w:val="auto"/>
        </w:rPr>
        <w:t>Podmiot przetwarzający zobowiązuje się dostosować do zaleceń pokontrolnych mających na celu usunięcie uchybień i poprawę bezpieczeństwa przetwarzania danych osobowych, pod rygorem wypowiedzenia Umowy głównej, o której mowa w § 1 ust. 1 niniejszej Umowy.</w:t>
      </w:r>
    </w:p>
    <w:p w14:paraId="4E74700C" w14:textId="77777777" w:rsidR="00BB58E0" w:rsidRPr="003A0191" w:rsidRDefault="00BB58E0" w:rsidP="00D66872">
      <w:pPr>
        <w:pStyle w:val="Tekstpodstawowy"/>
        <w:numPr>
          <w:ilvl w:val="0"/>
          <w:numId w:val="0"/>
        </w:numPr>
        <w:ind w:left="432" w:hanging="432"/>
        <w:rPr>
          <w:rFonts w:ascii="Times New Roman" w:hAnsi="Times New Roman"/>
          <w:b/>
          <w:sz w:val="22"/>
          <w:szCs w:val="22"/>
        </w:rPr>
      </w:pPr>
    </w:p>
    <w:p w14:paraId="63FB5CA4" w14:textId="77777777" w:rsidR="00BB58E0" w:rsidRPr="003A0191" w:rsidRDefault="00BB58E0" w:rsidP="00D66872">
      <w:pPr>
        <w:pStyle w:val="Tekstpodstawowy"/>
        <w:numPr>
          <w:ilvl w:val="0"/>
          <w:numId w:val="0"/>
        </w:numPr>
        <w:jc w:val="center"/>
        <w:rPr>
          <w:rFonts w:ascii="Times New Roman" w:hAnsi="Times New Roman"/>
          <w:b/>
          <w:bCs/>
          <w:sz w:val="22"/>
          <w:szCs w:val="22"/>
        </w:rPr>
      </w:pPr>
      <w:r w:rsidRPr="003A0191">
        <w:rPr>
          <w:rFonts w:ascii="Times New Roman" w:hAnsi="Times New Roman"/>
          <w:b/>
          <w:bCs/>
          <w:sz w:val="22"/>
          <w:szCs w:val="22"/>
        </w:rPr>
        <w:t>§ 5.</w:t>
      </w:r>
    </w:p>
    <w:p w14:paraId="3D1DE914" w14:textId="77777777" w:rsidR="00BB58E0" w:rsidRPr="003A0191" w:rsidRDefault="00BB58E0" w:rsidP="00D66872">
      <w:pPr>
        <w:pStyle w:val="Tekstpodstawowy"/>
        <w:numPr>
          <w:ilvl w:val="0"/>
          <w:numId w:val="0"/>
        </w:numPr>
        <w:jc w:val="center"/>
        <w:rPr>
          <w:rFonts w:ascii="Times New Roman" w:hAnsi="Times New Roman"/>
          <w:b/>
          <w:sz w:val="22"/>
          <w:szCs w:val="22"/>
        </w:rPr>
      </w:pPr>
      <w:r w:rsidRPr="003A0191">
        <w:rPr>
          <w:rFonts w:ascii="Times New Roman" w:hAnsi="Times New Roman"/>
          <w:b/>
          <w:sz w:val="22"/>
          <w:szCs w:val="22"/>
        </w:rPr>
        <w:t>Dostęp do danych oraz upoważnianie do przetwarzania danych</w:t>
      </w:r>
    </w:p>
    <w:p w14:paraId="3F837484" w14:textId="77777777" w:rsidR="00BB58E0" w:rsidRPr="003A0191" w:rsidRDefault="00BB58E0" w:rsidP="00D66872">
      <w:pPr>
        <w:pStyle w:val="Numbers"/>
        <w:numPr>
          <w:ilvl w:val="0"/>
          <w:numId w:val="79"/>
        </w:numPr>
        <w:spacing w:line="240" w:lineRule="auto"/>
        <w:rPr>
          <w:rFonts w:ascii="Times New Roman" w:hAnsi="Times New Roman"/>
          <w:color w:val="auto"/>
        </w:rPr>
      </w:pPr>
      <w:r w:rsidRPr="003A0191">
        <w:rPr>
          <w:rFonts w:ascii="Times New Roman" w:hAnsi="Times New Roman"/>
          <w:color w:val="auto"/>
        </w:rPr>
        <w:t xml:space="preserve">Dostęp do powierzonych danych osobowych mogą posiadać tylko osoby, którym Podmiot przetwarzający nadał upoważnienia do przetwarzania danych. </w:t>
      </w:r>
    </w:p>
    <w:p w14:paraId="3119B409" w14:textId="6E0938BA" w:rsidR="00BB58E0" w:rsidRPr="003A0191" w:rsidRDefault="00BB58E0" w:rsidP="00D66872">
      <w:pPr>
        <w:pStyle w:val="Numbers"/>
        <w:numPr>
          <w:ilvl w:val="0"/>
          <w:numId w:val="79"/>
        </w:numPr>
        <w:spacing w:line="240" w:lineRule="auto"/>
        <w:rPr>
          <w:rFonts w:ascii="Times New Roman" w:hAnsi="Times New Roman"/>
          <w:color w:val="auto"/>
        </w:rPr>
      </w:pPr>
      <w:r w:rsidRPr="003A0191">
        <w:rPr>
          <w:rFonts w:ascii="Times New Roman" w:hAnsi="Times New Roman"/>
          <w:color w:val="auto"/>
        </w:rPr>
        <w:t>Podmiot przetwarzający zobowiązuje się do prowadzenia rejestru osób upoważnionych do przetwarzania danych. Na żądanie Administratora Podmiot przetwarzający niezwłocznie udostępni aktualny rejestr osób upoważnionych do przetwarzania powierzonych danych.</w:t>
      </w:r>
    </w:p>
    <w:p w14:paraId="421C8D12" w14:textId="7DC2FDF5" w:rsidR="00BB58E0" w:rsidRPr="003A0191" w:rsidRDefault="00BB58E0" w:rsidP="00D66872">
      <w:pPr>
        <w:pStyle w:val="Numbers"/>
        <w:numPr>
          <w:ilvl w:val="0"/>
          <w:numId w:val="79"/>
        </w:numPr>
        <w:spacing w:line="240" w:lineRule="auto"/>
        <w:rPr>
          <w:rFonts w:ascii="Times New Roman" w:hAnsi="Times New Roman"/>
          <w:color w:val="auto"/>
        </w:rPr>
      </w:pPr>
      <w:r w:rsidRPr="003A0191">
        <w:rPr>
          <w:rFonts w:ascii="Times New Roman" w:hAnsi="Times New Roman"/>
          <w:color w:val="auto"/>
        </w:rPr>
        <w:lastRenderedPageBreak/>
        <w:t>Podmiot przetwarzający zobowiązuje się zapewnić kontrolę nad tym, jakie dane osobowe, kiedy i</w:t>
      </w:r>
      <w:r w:rsidR="00CD1770" w:rsidRPr="003A0191">
        <w:rPr>
          <w:rFonts w:ascii="Times New Roman" w:hAnsi="Times New Roman"/>
          <w:color w:val="auto"/>
        </w:rPr>
        <w:t> </w:t>
      </w:r>
      <w:r w:rsidRPr="003A0191">
        <w:rPr>
          <w:rFonts w:ascii="Times New Roman" w:hAnsi="Times New Roman"/>
          <w:color w:val="auto"/>
        </w:rPr>
        <w:t xml:space="preserve">przez kogo zostały wprowadzone do </w:t>
      </w:r>
      <w:r w:rsidR="0086539A" w:rsidRPr="003A0191">
        <w:rPr>
          <w:rFonts w:ascii="Times New Roman" w:hAnsi="Times New Roman"/>
          <w:color w:val="auto"/>
        </w:rPr>
        <w:t xml:space="preserve">przetwarzanego przez niego każdego </w:t>
      </w:r>
      <w:r w:rsidRPr="003A0191">
        <w:rPr>
          <w:rFonts w:ascii="Times New Roman" w:hAnsi="Times New Roman"/>
          <w:color w:val="auto"/>
        </w:rPr>
        <w:t>zbioru danych oraz komu są przekazywane.</w:t>
      </w:r>
    </w:p>
    <w:p w14:paraId="5C5CB02C" w14:textId="53DD8757" w:rsidR="00BB58E0" w:rsidRPr="003A0191" w:rsidRDefault="00BB58E0" w:rsidP="00D66872">
      <w:pPr>
        <w:pStyle w:val="Numbers"/>
        <w:numPr>
          <w:ilvl w:val="0"/>
          <w:numId w:val="79"/>
        </w:numPr>
        <w:spacing w:line="240" w:lineRule="auto"/>
        <w:rPr>
          <w:rFonts w:ascii="Times New Roman" w:hAnsi="Times New Roman"/>
          <w:color w:val="auto"/>
        </w:rPr>
      </w:pPr>
      <w:r w:rsidRPr="003A0191">
        <w:rPr>
          <w:rFonts w:ascii="Times New Roman" w:hAnsi="Times New Roman"/>
          <w:color w:val="auto"/>
        </w:rPr>
        <w:t>Podmiot przetwarzający oświadcza, że każda osoba, w tym pracownik etatowy, osoba świadcząca czynności na podstawie umów cywilnoprawnych lub inna osoba pracująca na rzecz Podmiotu przetwarzającego, która zostanie dopuszczona do przetwarzania powierzonych przez Administratora danych osobowych, zostanie zobowiązana do zachowania wszelkich informacji dotyczących tych danych w tajemnicy. Tajemnica ta obejmuje również wszelkie informacje dotyczące sposobów zabezpieczenia</w:t>
      </w:r>
      <w:r w:rsidR="0086539A" w:rsidRPr="003A0191">
        <w:rPr>
          <w:rFonts w:ascii="Times New Roman" w:hAnsi="Times New Roman"/>
          <w:color w:val="auto"/>
        </w:rPr>
        <w:t xml:space="preserve"> (organizacyjn</w:t>
      </w:r>
      <w:r w:rsidR="0091250E" w:rsidRPr="003A0191">
        <w:rPr>
          <w:rFonts w:ascii="Times New Roman" w:hAnsi="Times New Roman"/>
          <w:color w:val="auto"/>
        </w:rPr>
        <w:t>ego</w:t>
      </w:r>
      <w:r w:rsidR="0086539A" w:rsidRPr="003A0191">
        <w:rPr>
          <w:rFonts w:ascii="Times New Roman" w:hAnsi="Times New Roman"/>
          <w:color w:val="auto"/>
        </w:rPr>
        <w:t>, techniczn</w:t>
      </w:r>
      <w:r w:rsidR="0091250E" w:rsidRPr="003A0191">
        <w:rPr>
          <w:rFonts w:ascii="Times New Roman" w:hAnsi="Times New Roman"/>
          <w:color w:val="auto"/>
        </w:rPr>
        <w:t>ego</w:t>
      </w:r>
      <w:r w:rsidR="0086539A" w:rsidRPr="003A0191">
        <w:rPr>
          <w:rFonts w:ascii="Times New Roman" w:hAnsi="Times New Roman"/>
          <w:color w:val="auto"/>
        </w:rPr>
        <w:t xml:space="preserve"> i in</w:t>
      </w:r>
      <w:r w:rsidR="0091250E" w:rsidRPr="003A0191">
        <w:rPr>
          <w:rFonts w:ascii="Times New Roman" w:hAnsi="Times New Roman"/>
          <w:color w:val="auto"/>
        </w:rPr>
        <w:t>.</w:t>
      </w:r>
      <w:r w:rsidR="0086539A" w:rsidRPr="003A0191">
        <w:rPr>
          <w:rFonts w:ascii="Times New Roman" w:hAnsi="Times New Roman"/>
          <w:color w:val="auto"/>
        </w:rPr>
        <w:t>)</w:t>
      </w:r>
      <w:r w:rsidRPr="003A0191">
        <w:rPr>
          <w:rFonts w:ascii="Times New Roman" w:hAnsi="Times New Roman"/>
          <w:color w:val="auto"/>
        </w:rPr>
        <w:t xml:space="preserve"> powierzonych do przetwarzania danych osobowych.</w:t>
      </w:r>
    </w:p>
    <w:p w14:paraId="40CA1449" w14:textId="77777777" w:rsidR="003E6177" w:rsidRPr="003A0191" w:rsidRDefault="003E6177" w:rsidP="00D66872">
      <w:pPr>
        <w:pStyle w:val="Standard"/>
        <w:autoSpaceDE w:val="0"/>
        <w:spacing w:line="240" w:lineRule="auto"/>
        <w:ind w:left="0" w:firstLine="0"/>
        <w:rPr>
          <w:b/>
          <w:bCs/>
          <w:sz w:val="22"/>
          <w:szCs w:val="22"/>
        </w:rPr>
      </w:pPr>
    </w:p>
    <w:p w14:paraId="18EC13FB" w14:textId="77777777" w:rsidR="00BB58E0" w:rsidRPr="003A0191" w:rsidRDefault="00BB58E0" w:rsidP="00D66872">
      <w:pPr>
        <w:pStyle w:val="Standard"/>
        <w:autoSpaceDE w:val="0"/>
        <w:spacing w:line="240" w:lineRule="auto"/>
        <w:jc w:val="center"/>
        <w:rPr>
          <w:b/>
          <w:bCs/>
          <w:sz w:val="22"/>
          <w:szCs w:val="22"/>
        </w:rPr>
      </w:pPr>
      <w:r w:rsidRPr="003A0191">
        <w:rPr>
          <w:b/>
          <w:bCs/>
          <w:sz w:val="22"/>
          <w:szCs w:val="22"/>
        </w:rPr>
        <w:t>§ 6.</w:t>
      </w:r>
    </w:p>
    <w:p w14:paraId="33C73543" w14:textId="77777777" w:rsidR="00BB58E0" w:rsidRPr="003A0191" w:rsidRDefault="00BB58E0" w:rsidP="00D66872">
      <w:pPr>
        <w:pStyle w:val="Standard"/>
        <w:autoSpaceDE w:val="0"/>
        <w:spacing w:line="240" w:lineRule="auto"/>
        <w:jc w:val="center"/>
        <w:rPr>
          <w:b/>
          <w:bCs/>
          <w:sz w:val="22"/>
          <w:szCs w:val="22"/>
        </w:rPr>
      </w:pPr>
      <w:r w:rsidRPr="003A0191">
        <w:rPr>
          <w:b/>
          <w:bCs/>
          <w:sz w:val="22"/>
          <w:szCs w:val="22"/>
        </w:rPr>
        <w:t>Odpowiedzialność Podmiotu przetwarzającego</w:t>
      </w:r>
    </w:p>
    <w:p w14:paraId="7C532434" w14:textId="77777777" w:rsidR="00BB58E0" w:rsidRPr="003A0191" w:rsidRDefault="00BB58E0" w:rsidP="00D66872">
      <w:pPr>
        <w:pStyle w:val="Numbers"/>
        <w:numPr>
          <w:ilvl w:val="0"/>
          <w:numId w:val="80"/>
        </w:numPr>
        <w:spacing w:line="240" w:lineRule="auto"/>
        <w:rPr>
          <w:rFonts w:ascii="Times New Roman" w:hAnsi="Times New Roman"/>
          <w:color w:val="auto"/>
        </w:rPr>
      </w:pPr>
      <w:r w:rsidRPr="003A0191">
        <w:rPr>
          <w:rFonts w:ascii="Times New Roman" w:hAnsi="Times New Roman"/>
          <w:color w:val="auto"/>
        </w:rPr>
        <w:t>Podmiot przetwarzający jest odpowiedzialny za przetwarzanie lub wykorzystanie danych osobowych niezgodnie z Umową, a w szczególności za udostępnienie danych osobom nieupoważnionym.</w:t>
      </w:r>
    </w:p>
    <w:p w14:paraId="1CA0C911" w14:textId="6E456BE1" w:rsidR="00BB58E0" w:rsidRPr="003A0191" w:rsidRDefault="00BB58E0" w:rsidP="00D66872">
      <w:pPr>
        <w:pStyle w:val="Numbers"/>
        <w:numPr>
          <w:ilvl w:val="0"/>
          <w:numId w:val="80"/>
        </w:numPr>
        <w:spacing w:line="240" w:lineRule="auto"/>
        <w:rPr>
          <w:rFonts w:ascii="Times New Roman" w:hAnsi="Times New Roman"/>
          <w:color w:val="auto"/>
        </w:rPr>
      </w:pPr>
      <w:r w:rsidRPr="003A0191">
        <w:rPr>
          <w:rFonts w:ascii="Times New Roman" w:hAnsi="Times New Roman"/>
          <w:color w:val="auto"/>
        </w:rPr>
        <w:t xml:space="preserve">Odpowiedzialność, o której mowa w ust. 1, obejmuje także odpowiedzialność Podmiotu przetwarzającego za działania </w:t>
      </w:r>
      <w:proofErr w:type="spellStart"/>
      <w:r w:rsidRPr="003A0191">
        <w:rPr>
          <w:rFonts w:ascii="Times New Roman" w:hAnsi="Times New Roman"/>
          <w:color w:val="auto"/>
        </w:rPr>
        <w:t>subprocesorów</w:t>
      </w:r>
      <w:proofErr w:type="spellEnd"/>
      <w:r w:rsidRPr="003A0191">
        <w:rPr>
          <w:rFonts w:ascii="Times New Roman" w:hAnsi="Times New Roman"/>
          <w:color w:val="auto"/>
        </w:rPr>
        <w:t xml:space="preserve">, o których mowa w § 3 ust. </w:t>
      </w:r>
      <w:r w:rsidR="00FA3EDE" w:rsidRPr="003A0191">
        <w:rPr>
          <w:rFonts w:ascii="Times New Roman" w:hAnsi="Times New Roman"/>
          <w:color w:val="auto"/>
        </w:rPr>
        <w:t>10</w:t>
      </w:r>
      <w:r w:rsidRPr="003A0191">
        <w:rPr>
          <w:rFonts w:ascii="Times New Roman" w:hAnsi="Times New Roman"/>
          <w:color w:val="auto"/>
        </w:rPr>
        <w:t xml:space="preserve"> niniejszej Umowy.</w:t>
      </w:r>
    </w:p>
    <w:p w14:paraId="5F4E537C" w14:textId="15160CDA" w:rsidR="00BB58E0" w:rsidRPr="003A0191" w:rsidRDefault="00BB58E0" w:rsidP="00D66872">
      <w:pPr>
        <w:pStyle w:val="Numbers"/>
        <w:numPr>
          <w:ilvl w:val="0"/>
          <w:numId w:val="80"/>
        </w:numPr>
        <w:spacing w:line="240" w:lineRule="auto"/>
        <w:rPr>
          <w:rFonts w:ascii="Times New Roman" w:hAnsi="Times New Roman"/>
          <w:color w:val="auto"/>
        </w:rPr>
      </w:pPr>
      <w:r w:rsidRPr="003A0191">
        <w:rPr>
          <w:rFonts w:ascii="Times New Roman" w:hAnsi="Times New Roman"/>
          <w:color w:val="auto"/>
        </w:rPr>
        <w:t xml:space="preserve">W przypadku naruszenia przez Podmiot przetwarzający przepisów prawa powszechnie obowiązującego lub niniejszej Umowy, w następstwie czego Administrator zostanie zobowiązany do wypłaty odszkodowania </w:t>
      </w:r>
      <w:r w:rsidR="00FA3EDE" w:rsidRPr="003A0191">
        <w:rPr>
          <w:rFonts w:ascii="Times New Roman" w:hAnsi="Times New Roman"/>
          <w:color w:val="auto"/>
        </w:rPr>
        <w:t>i/</w:t>
      </w:r>
      <w:r w:rsidRPr="003A0191">
        <w:rPr>
          <w:rFonts w:ascii="Times New Roman" w:hAnsi="Times New Roman"/>
          <w:color w:val="auto"/>
        </w:rPr>
        <w:t>lub zostanie ukarany karą grzywny albo jakąkolwiek inną karą, Podmiot przetwarzający zobowiązuje się pokryć poniesioną z tego tytułu szkodę.</w:t>
      </w:r>
    </w:p>
    <w:p w14:paraId="5AE5B2BB" w14:textId="77777777" w:rsidR="00BB58E0" w:rsidRPr="003A0191" w:rsidRDefault="00BB58E0" w:rsidP="00D66872">
      <w:pPr>
        <w:pStyle w:val="Numbers"/>
        <w:numPr>
          <w:ilvl w:val="0"/>
          <w:numId w:val="80"/>
        </w:numPr>
        <w:spacing w:line="240" w:lineRule="auto"/>
        <w:rPr>
          <w:rFonts w:ascii="Times New Roman" w:hAnsi="Times New Roman"/>
          <w:color w:val="auto"/>
        </w:rPr>
      </w:pPr>
      <w:r w:rsidRPr="003A0191">
        <w:rPr>
          <w:rFonts w:ascii="Times New Roman" w:hAnsi="Times New Roman"/>
          <w:color w:val="auto"/>
        </w:rPr>
        <w:t>Podmiot przetwarzający ponosi pełną odpowiedzialność względem osób trzecich i jest zobowiązany do naprawienia szkody powstałej w związku z dokonanym, niezgodnym z prawem lub postanowieniami Umowy powierzenia, przetwarzaniem danych osobowych.</w:t>
      </w:r>
    </w:p>
    <w:p w14:paraId="3906A559" w14:textId="494FBC10" w:rsidR="00BB58E0" w:rsidRPr="003A0191" w:rsidRDefault="00BB58E0" w:rsidP="00D66872">
      <w:pPr>
        <w:pStyle w:val="Numbers"/>
        <w:numPr>
          <w:ilvl w:val="0"/>
          <w:numId w:val="80"/>
        </w:numPr>
        <w:spacing w:line="240" w:lineRule="auto"/>
        <w:rPr>
          <w:rFonts w:ascii="Times New Roman" w:hAnsi="Times New Roman"/>
          <w:color w:val="auto"/>
        </w:rPr>
      </w:pPr>
      <w:r w:rsidRPr="003A0191">
        <w:rPr>
          <w:rFonts w:ascii="Times New Roman" w:hAnsi="Times New Roman"/>
          <w:color w:val="auto"/>
        </w:rPr>
        <w:t>Podmiot przetwarzający zobowiązuje się do niezwłocznego poinformowania Administratora o</w:t>
      </w:r>
      <w:r w:rsidR="00CD1770" w:rsidRPr="003A0191">
        <w:rPr>
          <w:rFonts w:ascii="Times New Roman" w:hAnsi="Times New Roman"/>
          <w:color w:val="auto"/>
        </w:rPr>
        <w:t> </w:t>
      </w:r>
      <w:r w:rsidRPr="003A0191">
        <w:rPr>
          <w:rFonts w:ascii="Times New Roman" w:hAnsi="Times New Roman"/>
          <w:color w:val="auto"/>
        </w:rPr>
        <w:t>jakimkolwiek postępowaniu, w szczególności administracyjnym lub sądowym, dotyczącym przetwarzania przez Podmiot przetwarzający danych osobowych określonych w Umowie powierzenia, o jakiejkolwiek decyzji administracyjnej lub orzeczeniu dotyczącym przetwarzania tych danych, skierowanych do Podmiotu przetwarzającego, a także o wszelkich planowanych</w:t>
      </w:r>
      <w:r w:rsidR="00271036" w:rsidRPr="003A0191">
        <w:rPr>
          <w:rFonts w:ascii="Times New Roman" w:hAnsi="Times New Roman"/>
          <w:color w:val="auto"/>
        </w:rPr>
        <w:t xml:space="preserve"> (</w:t>
      </w:r>
      <w:r w:rsidRPr="003A0191">
        <w:rPr>
          <w:rFonts w:ascii="Times New Roman" w:hAnsi="Times New Roman"/>
          <w:color w:val="auto"/>
        </w:rPr>
        <w:t>o ile są wiadome</w:t>
      </w:r>
      <w:r w:rsidR="00271036" w:rsidRPr="003A0191">
        <w:rPr>
          <w:rFonts w:ascii="Times New Roman" w:hAnsi="Times New Roman"/>
          <w:color w:val="auto"/>
        </w:rPr>
        <w:t>)</w:t>
      </w:r>
      <w:r w:rsidRPr="003A0191">
        <w:rPr>
          <w:rFonts w:ascii="Times New Roman" w:hAnsi="Times New Roman"/>
          <w:color w:val="auto"/>
        </w:rPr>
        <w:t xml:space="preserve"> lub realizowanych kontrolach i inspekcjach dotyczących przetwarzania tych danych osobowych, w szczególności prowadzonych przez </w:t>
      </w:r>
      <w:r w:rsidR="00B87F0B" w:rsidRPr="003A0191">
        <w:rPr>
          <w:rFonts w:ascii="Times New Roman" w:hAnsi="Times New Roman"/>
          <w:color w:val="auto"/>
        </w:rPr>
        <w:t>osoby</w:t>
      </w:r>
      <w:r w:rsidRPr="003A0191">
        <w:rPr>
          <w:rFonts w:ascii="Times New Roman" w:hAnsi="Times New Roman"/>
          <w:color w:val="auto"/>
        </w:rPr>
        <w:t xml:space="preserve"> upoważnion</w:t>
      </w:r>
      <w:r w:rsidR="00B87F0B" w:rsidRPr="003A0191">
        <w:rPr>
          <w:rFonts w:ascii="Times New Roman" w:hAnsi="Times New Roman"/>
          <w:color w:val="auto"/>
        </w:rPr>
        <w:t>e</w:t>
      </w:r>
      <w:r w:rsidRPr="003A0191">
        <w:rPr>
          <w:rFonts w:ascii="Times New Roman" w:hAnsi="Times New Roman"/>
          <w:color w:val="auto"/>
        </w:rPr>
        <w:t xml:space="preserve"> przez polski organ nadzorczy. Niniejszy ustęp dotyczy wyłącznie danych osobowych powierzonych przez Administratora.</w:t>
      </w:r>
    </w:p>
    <w:p w14:paraId="4F021302" w14:textId="77777777" w:rsidR="00BB58E0" w:rsidRPr="003A0191" w:rsidRDefault="00BB58E0" w:rsidP="00D66872">
      <w:pPr>
        <w:spacing w:line="240" w:lineRule="auto"/>
        <w:rPr>
          <w:rFonts w:ascii="Times New Roman" w:eastAsia="Arial" w:hAnsi="Times New Roman"/>
          <w:lang w:eastAsia="pl-PL"/>
        </w:rPr>
      </w:pPr>
    </w:p>
    <w:p w14:paraId="1DA01F1A" w14:textId="77777777" w:rsidR="00BB58E0" w:rsidRPr="003A0191" w:rsidRDefault="00BB58E0" w:rsidP="00D66872">
      <w:pPr>
        <w:pStyle w:val="Standard"/>
        <w:autoSpaceDE w:val="0"/>
        <w:spacing w:line="240" w:lineRule="auto"/>
        <w:jc w:val="center"/>
        <w:rPr>
          <w:b/>
          <w:bCs/>
          <w:sz w:val="22"/>
          <w:szCs w:val="22"/>
        </w:rPr>
      </w:pPr>
      <w:r w:rsidRPr="003A0191">
        <w:rPr>
          <w:b/>
          <w:bCs/>
          <w:sz w:val="22"/>
          <w:szCs w:val="22"/>
        </w:rPr>
        <w:t>§ 7.</w:t>
      </w:r>
    </w:p>
    <w:p w14:paraId="22D5E716" w14:textId="77777777" w:rsidR="00BB58E0" w:rsidRPr="003A0191" w:rsidRDefault="00BB58E0" w:rsidP="00D66872">
      <w:pPr>
        <w:pStyle w:val="Standard"/>
        <w:autoSpaceDE w:val="0"/>
        <w:spacing w:line="240" w:lineRule="auto"/>
        <w:jc w:val="center"/>
        <w:rPr>
          <w:b/>
          <w:bCs/>
          <w:sz w:val="22"/>
          <w:szCs w:val="22"/>
        </w:rPr>
      </w:pPr>
      <w:r w:rsidRPr="003A0191">
        <w:rPr>
          <w:b/>
          <w:bCs/>
          <w:sz w:val="22"/>
          <w:szCs w:val="22"/>
        </w:rPr>
        <w:t>Wynagrodzenie</w:t>
      </w:r>
    </w:p>
    <w:p w14:paraId="030F0B24" w14:textId="665474A1" w:rsidR="00BB58E0" w:rsidRPr="003A0191" w:rsidRDefault="00BB58E0" w:rsidP="00D66872">
      <w:pPr>
        <w:spacing w:line="240" w:lineRule="auto"/>
        <w:rPr>
          <w:rFonts w:ascii="Times New Roman" w:hAnsi="Times New Roman"/>
          <w:b/>
          <w:bCs/>
        </w:rPr>
      </w:pPr>
      <w:r w:rsidRPr="003A0191">
        <w:rPr>
          <w:rFonts w:ascii="Times New Roman" w:hAnsi="Times New Roman"/>
        </w:rPr>
        <w:t xml:space="preserve">Z </w:t>
      </w:r>
      <w:r w:rsidRPr="003A0191">
        <w:rPr>
          <w:rFonts w:ascii="Times New Roman" w:hAnsi="Times New Roman"/>
          <w:bCs/>
        </w:rPr>
        <w:t>tytułu</w:t>
      </w:r>
      <w:r w:rsidRPr="003A0191">
        <w:rPr>
          <w:rFonts w:ascii="Times New Roman" w:hAnsi="Times New Roman"/>
        </w:rPr>
        <w:t xml:space="preserve"> wykonywania usług objętych Umową powierzenia Stronom nie przysługuje odrębne wynagrodzenie poza określonym w Umow</w:t>
      </w:r>
      <w:r w:rsidR="00B9291B" w:rsidRPr="003A0191">
        <w:rPr>
          <w:rFonts w:ascii="Times New Roman" w:hAnsi="Times New Roman"/>
        </w:rPr>
        <w:t>ie</w:t>
      </w:r>
      <w:r w:rsidRPr="003A0191">
        <w:rPr>
          <w:rFonts w:ascii="Times New Roman" w:hAnsi="Times New Roman"/>
        </w:rPr>
        <w:t xml:space="preserve"> głównej.</w:t>
      </w:r>
    </w:p>
    <w:p w14:paraId="732B16E0" w14:textId="77777777" w:rsidR="00BB58E0" w:rsidRPr="003A0191" w:rsidRDefault="00BB58E0" w:rsidP="00D66872">
      <w:pPr>
        <w:pStyle w:val="Tekstpodstawowy"/>
        <w:keepNext/>
        <w:numPr>
          <w:ilvl w:val="0"/>
          <w:numId w:val="0"/>
        </w:numPr>
        <w:tabs>
          <w:tab w:val="left" w:pos="360"/>
        </w:tabs>
        <w:ind w:left="432" w:hanging="432"/>
        <w:rPr>
          <w:rFonts w:ascii="Times New Roman" w:hAnsi="Times New Roman"/>
          <w:b/>
          <w:bCs/>
          <w:sz w:val="22"/>
          <w:szCs w:val="22"/>
        </w:rPr>
      </w:pPr>
    </w:p>
    <w:p w14:paraId="5719956C" w14:textId="77777777" w:rsidR="00BB58E0" w:rsidRPr="003A0191" w:rsidRDefault="00BB58E0" w:rsidP="00D66872">
      <w:pPr>
        <w:pStyle w:val="Tekstpodstawowy"/>
        <w:keepNext/>
        <w:numPr>
          <w:ilvl w:val="0"/>
          <w:numId w:val="0"/>
        </w:numPr>
        <w:tabs>
          <w:tab w:val="left" w:pos="360"/>
        </w:tabs>
        <w:jc w:val="center"/>
        <w:rPr>
          <w:rStyle w:val="Odwoaniedokomentarza"/>
          <w:rFonts w:ascii="Times New Roman" w:eastAsia="Arial Unicode MS" w:hAnsi="Times New Roman"/>
          <w:b/>
          <w:sz w:val="22"/>
          <w:szCs w:val="22"/>
          <w:lang w:eastAsia="en-US"/>
        </w:rPr>
      </w:pPr>
      <w:r w:rsidRPr="003A0191">
        <w:rPr>
          <w:rFonts w:ascii="Times New Roman" w:hAnsi="Times New Roman"/>
          <w:b/>
          <w:bCs/>
          <w:sz w:val="22"/>
          <w:szCs w:val="22"/>
        </w:rPr>
        <w:t>§ 8.</w:t>
      </w:r>
    </w:p>
    <w:p w14:paraId="0B863F5B" w14:textId="77777777" w:rsidR="00BB58E0" w:rsidRPr="003A0191" w:rsidRDefault="00BB58E0" w:rsidP="00D66872">
      <w:pPr>
        <w:pStyle w:val="Tekstpodstawowy"/>
        <w:keepNext/>
        <w:numPr>
          <w:ilvl w:val="0"/>
          <w:numId w:val="0"/>
        </w:numPr>
        <w:tabs>
          <w:tab w:val="left" w:pos="360"/>
        </w:tabs>
        <w:jc w:val="center"/>
        <w:rPr>
          <w:rStyle w:val="Odwoaniedokomentarza"/>
          <w:rFonts w:ascii="Times New Roman" w:eastAsia="Arial Unicode MS" w:hAnsi="Times New Roman"/>
          <w:b/>
          <w:sz w:val="22"/>
          <w:szCs w:val="22"/>
        </w:rPr>
      </w:pPr>
      <w:r w:rsidRPr="003A0191">
        <w:rPr>
          <w:rStyle w:val="Odwoaniedokomentarza"/>
          <w:rFonts w:ascii="Times New Roman" w:eastAsia="Arial Unicode MS" w:hAnsi="Times New Roman"/>
          <w:b/>
          <w:sz w:val="22"/>
          <w:szCs w:val="22"/>
        </w:rPr>
        <w:t>Wejście w życie Umowy i jej rozwiązanie</w:t>
      </w:r>
    </w:p>
    <w:p w14:paraId="383947D9" w14:textId="77777777" w:rsidR="00BB58E0" w:rsidRPr="003A0191" w:rsidRDefault="00BB58E0" w:rsidP="00D66872">
      <w:pPr>
        <w:pStyle w:val="Numbers"/>
        <w:numPr>
          <w:ilvl w:val="0"/>
          <w:numId w:val="81"/>
        </w:numPr>
        <w:spacing w:line="240" w:lineRule="auto"/>
        <w:rPr>
          <w:rStyle w:val="Odwoaniedokomentarza"/>
          <w:rFonts w:ascii="Times New Roman" w:eastAsia="SimSun" w:hAnsi="Times New Roman"/>
          <w:color w:val="auto"/>
          <w:sz w:val="22"/>
          <w:szCs w:val="22"/>
          <w:lang w:eastAsia="zh-CN"/>
        </w:rPr>
      </w:pPr>
      <w:r w:rsidRPr="003A0191">
        <w:rPr>
          <w:rStyle w:val="Odwoaniedokomentarza"/>
          <w:rFonts w:ascii="Times New Roman" w:hAnsi="Times New Roman"/>
          <w:color w:val="auto"/>
          <w:sz w:val="22"/>
          <w:szCs w:val="22"/>
        </w:rPr>
        <w:t>Umowa wchodzi w życie z chwilą podpisania przez Strony.</w:t>
      </w:r>
    </w:p>
    <w:p w14:paraId="088615BE" w14:textId="5720AC30" w:rsidR="00BB58E0" w:rsidRPr="003A0191" w:rsidRDefault="00BB58E0" w:rsidP="00D66872">
      <w:pPr>
        <w:pStyle w:val="Numbers"/>
        <w:numPr>
          <w:ilvl w:val="0"/>
          <w:numId w:val="81"/>
        </w:numPr>
        <w:spacing w:line="240" w:lineRule="auto"/>
        <w:rPr>
          <w:rStyle w:val="Odwoaniedokomentarza"/>
          <w:rFonts w:ascii="Times New Roman" w:hAnsi="Times New Roman"/>
          <w:color w:val="auto"/>
          <w:sz w:val="22"/>
          <w:szCs w:val="22"/>
        </w:rPr>
      </w:pPr>
      <w:r w:rsidRPr="003A0191">
        <w:rPr>
          <w:rStyle w:val="Odwoaniedokomentarza"/>
          <w:rFonts w:ascii="Times New Roman" w:hAnsi="Times New Roman"/>
          <w:color w:val="auto"/>
          <w:sz w:val="22"/>
          <w:szCs w:val="22"/>
        </w:rPr>
        <w:t>Umowa zostaje zawarta na czas obowiązywania Umowy głównej i wygasa automatycznie w</w:t>
      </w:r>
      <w:r w:rsidR="008B2F5B" w:rsidRPr="003A0191">
        <w:rPr>
          <w:rStyle w:val="Odwoaniedokomentarza"/>
          <w:rFonts w:ascii="Times New Roman" w:hAnsi="Times New Roman"/>
          <w:color w:val="auto"/>
          <w:sz w:val="22"/>
          <w:szCs w:val="22"/>
        </w:rPr>
        <w:t> </w:t>
      </w:r>
      <w:r w:rsidRPr="003A0191">
        <w:rPr>
          <w:rStyle w:val="Odwoaniedokomentarza"/>
          <w:rFonts w:ascii="Times New Roman" w:hAnsi="Times New Roman"/>
          <w:color w:val="auto"/>
          <w:sz w:val="22"/>
          <w:szCs w:val="22"/>
        </w:rPr>
        <w:t>momencie rozwiązania Umowy głównej. Wszelkie prawa do wypowiedzenia niniejszej Umowy wyklucza się w takim stopniu, w jakim jest to dozwolone zgodnie z obowiązującym prawem.</w:t>
      </w:r>
    </w:p>
    <w:p w14:paraId="1AFCDF8F" w14:textId="77777777" w:rsidR="00BB58E0" w:rsidRPr="003A0191" w:rsidRDefault="00BB58E0" w:rsidP="00D66872">
      <w:pPr>
        <w:pStyle w:val="Numbers"/>
        <w:numPr>
          <w:ilvl w:val="0"/>
          <w:numId w:val="81"/>
        </w:numPr>
        <w:spacing w:line="240" w:lineRule="auto"/>
        <w:rPr>
          <w:rStyle w:val="Odwoaniedokomentarza"/>
          <w:rFonts w:ascii="Times New Roman" w:hAnsi="Times New Roman"/>
          <w:color w:val="auto"/>
          <w:sz w:val="22"/>
          <w:szCs w:val="22"/>
        </w:rPr>
      </w:pPr>
      <w:r w:rsidRPr="003A0191">
        <w:rPr>
          <w:rStyle w:val="Odwoaniedokomentarza"/>
          <w:rFonts w:ascii="Times New Roman" w:hAnsi="Times New Roman"/>
          <w:color w:val="auto"/>
          <w:sz w:val="22"/>
          <w:szCs w:val="22"/>
        </w:rPr>
        <w:t xml:space="preserve">Administrator ma prawo rozwiązać Umowę </w:t>
      </w:r>
      <w:r w:rsidRPr="003A0191">
        <w:rPr>
          <w:rFonts w:ascii="Times New Roman" w:hAnsi="Times New Roman"/>
          <w:bCs/>
          <w:color w:val="auto"/>
        </w:rPr>
        <w:t>powierzenia</w:t>
      </w:r>
      <w:r w:rsidRPr="003A0191">
        <w:rPr>
          <w:rStyle w:val="Odwoaniedokomentarza"/>
          <w:rFonts w:ascii="Times New Roman" w:hAnsi="Times New Roman"/>
          <w:color w:val="auto"/>
          <w:sz w:val="22"/>
          <w:szCs w:val="22"/>
        </w:rPr>
        <w:t xml:space="preserve"> w trybie natychmiastowym na podstawie złożonego przez siebie na piśmie oświadczenia, gdy Podmiot przetwarzający: </w:t>
      </w:r>
    </w:p>
    <w:p w14:paraId="72193A00" w14:textId="2317C6C5" w:rsidR="00BB58E0" w:rsidRPr="003A0191" w:rsidRDefault="00BB58E0" w:rsidP="00D66872">
      <w:pPr>
        <w:pStyle w:val="Lettering"/>
        <w:numPr>
          <w:ilvl w:val="0"/>
          <w:numId w:val="82"/>
        </w:numPr>
        <w:spacing w:line="240" w:lineRule="auto"/>
        <w:rPr>
          <w:rFonts w:ascii="Times New Roman" w:hAnsi="Times New Roman"/>
        </w:rPr>
      </w:pPr>
      <w:r w:rsidRPr="003A0191">
        <w:rPr>
          <w:rFonts w:ascii="Times New Roman" w:hAnsi="Times New Roman"/>
        </w:rPr>
        <w:t>przetwarza dane osobowe w sposób niezgodny z Umową powierzenia</w:t>
      </w:r>
      <w:r w:rsidR="001F388D" w:rsidRPr="003A0191">
        <w:rPr>
          <w:rFonts w:ascii="Times New Roman" w:hAnsi="Times New Roman"/>
        </w:rPr>
        <w:t>/przepisami RODO (i/lub powiązanymi z RODO aktami prawnymi)</w:t>
      </w:r>
      <w:r w:rsidR="00004622" w:rsidRPr="003A0191">
        <w:rPr>
          <w:rFonts w:ascii="Times New Roman" w:hAnsi="Times New Roman"/>
        </w:rPr>
        <w:t>;</w:t>
      </w:r>
    </w:p>
    <w:p w14:paraId="4CD31606" w14:textId="6B19E923" w:rsidR="00BB58E0" w:rsidRPr="003A0191" w:rsidRDefault="00BB58E0" w:rsidP="00D66872">
      <w:pPr>
        <w:pStyle w:val="Lettering"/>
        <w:numPr>
          <w:ilvl w:val="0"/>
          <w:numId w:val="82"/>
        </w:numPr>
        <w:spacing w:line="240" w:lineRule="auto"/>
        <w:rPr>
          <w:rFonts w:ascii="Times New Roman" w:hAnsi="Times New Roman"/>
        </w:rPr>
      </w:pPr>
      <w:r w:rsidRPr="003A0191">
        <w:rPr>
          <w:rFonts w:ascii="Times New Roman" w:hAnsi="Times New Roman"/>
        </w:rPr>
        <w:lastRenderedPageBreak/>
        <w:t>powierzył przetwarzanie danych osobowych innym podmiotom bez pisemnej zgody Administratora</w:t>
      </w:r>
      <w:r w:rsidR="000C1C4C" w:rsidRPr="003A0191">
        <w:rPr>
          <w:rFonts w:ascii="Times New Roman" w:hAnsi="Times New Roman"/>
        </w:rPr>
        <w:t>;</w:t>
      </w:r>
    </w:p>
    <w:p w14:paraId="5900C01E" w14:textId="3519A36D" w:rsidR="00BB58E0" w:rsidRPr="003A0191" w:rsidRDefault="00BB58E0" w:rsidP="00D66872">
      <w:pPr>
        <w:pStyle w:val="Lettering"/>
        <w:numPr>
          <w:ilvl w:val="0"/>
          <w:numId w:val="82"/>
        </w:numPr>
        <w:spacing w:line="240" w:lineRule="auto"/>
        <w:rPr>
          <w:rFonts w:ascii="Times New Roman" w:hAnsi="Times New Roman"/>
        </w:rPr>
      </w:pPr>
      <w:r w:rsidRPr="003A0191">
        <w:rPr>
          <w:rFonts w:ascii="Times New Roman" w:hAnsi="Times New Roman"/>
        </w:rPr>
        <w:t>nie zaprzestał niewłaściwego przetwarzania danych osobowych, pomimo wezwania do takiego zaprzestania</w:t>
      </w:r>
      <w:r w:rsidR="000C1C4C" w:rsidRPr="003A0191">
        <w:rPr>
          <w:rFonts w:ascii="Times New Roman" w:hAnsi="Times New Roman"/>
        </w:rPr>
        <w:t>;</w:t>
      </w:r>
    </w:p>
    <w:p w14:paraId="0CD713DF" w14:textId="77777777" w:rsidR="00BB58E0" w:rsidRPr="003A0191" w:rsidRDefault="00BB58E0" w:rsidP="00D66872">
      <w:pPr>
        <w:pStyle w:val="Lettering"/>
        <w:numPr>
          <w:ilvl w:val="0"/>
          <w:numId w:val="82"/>
        </w:numPr>
        <w:spacing w:line="240" w:lineRule="auto"/>
        <w:rPr>
          <w:rStyle w:val="Odwoaniedokomentarza"/>
          <w:rFonts w:ascii="Times New Roman" w:hAnsi="Times New Roman"/>
          <w:bCs/>
          <w:sz w:val="22"/>
          <w:szCs w:val="22"/>
        </w:rPr>
      </w:pPr>
      <w:r w:rsidRPr="003A0191">
        <w:rPr>
          <w:rFonts w:ascii="Times New Roman" w:hAnsi="Times New Roman"/>
        </w:rPr>
        <w:t>zawiadomił o swojej niezdolności do dalszego wykonywania Umowy powierzenia.</w:t>
      </w:r>
    </w:p>
    <w:p w14:paraId="322204BD" w14:textId="77777777" w:rsidR="00BB58E0" w:rsidRPr="003A0191" w:rsidRDefault="00BB58E0" w:rsidP="00D66872">
      <w:pPr>
        <w:pStyle w:val="Tekstpodstawowy"/>
        <w:numPr>
          <w:ilvl w:val="0"/>
          <w:numId w:val="0"/>
        </w:numPr>
        <w:tabs>
          <w:tab w:val="left" w:pos="0"/>
        </w:tabs>
        <w:ind w:left="432" w:hanging="432"/>
        <w:rPr>
          <w:rFonts w:ascii="Times New Roman" w:hAnsi="Times New Roman"/>
          <w:b/>
          <w:bCs/>
          <w:sz w:val="22"/>
          <w:szCs w:val="22"/>
        </w:rPr>
      </w:pPr>
    </w:p>
    <w:p w14:paraId="5E1C9F60" w14:textId="77777777" w:rsidR="00BB58E0" w:rsidRPr="003A0191" w:rsidRDefault="00BB58E0" w:rsidP="00D66872">
      <w:pPr>
        <w:pStyle w:val="Tekstpodstawowy"/>
        <w:numPr>
          <w:ilvl w:val="0"/>
          <w:numId w:val="0"/>
        </w:numPr>
        <w:tabs>
          <w:tab w:val="left" w:pos="0"/>
        </w:tabs>
        <w:jc w:val="center"/>
        <w:rPr>
          <w:rStyle w:val="Odwoaniedokomentarza"/>
          <w:rFonts w:ascii="Times New Roman" w:eastAsia="Arial Unicode MS" w:hAnsi="Times New Roman"/>
          <w:b/>
          <w:sz w:val="22"/>
          <w:szCs w:val="22"/>
          <w:lang w:eastAsia="en-US"/>
        </w:rPr>
      </w:pPr>
      <w:r w:rsidRPr="003A0191">
        <w:rPr>
          <w:rFonts w:ascii="Times New Roman" w:hAnsi="Times New Roman"/>
          <w:b/>
          <w:bCs/>
          <w:sz w:val="22"/>
          <w:szCs w:val="22"/>
        </w:rPr>
        <w:t>§ 9.</w:t>
      </w:r>
    </w:p>
    <w:p w14:paraId="0B1B021E" w14:textId="77777777" w:rsidR="00BB58E0" w:rsidRPr="003A0191" w:rsidRDefault="00BB58E0" w:rsidP="00D66872">
      <w:pPr>
        <w:pStyle w:val="Tekstpodstawowy"/>
        <w:numPr>
          <w:ilvl w:val="0"/>
          <w:numId w:val="0"/>
        </w:numPr>
        <w:tabs>
          <w:tab w:val="left" w:pos="0"/>
        </w:tabs>
        <w:jc w:val="center"/>
        <w:rPr>
          <w:rStyle w:val="Odwoaniedokomentarza"/>
          <w:rFonts w:ascii="Times New Roman" w:eastAsia="Arial Unicode MS" w:hAnsi="Times New Roman"/>
          <w:b/>
          <w:sz w:val="22"/>
          <w:szCs w:val="22"/>
        </w:rPr>
      </w:pPr>
      <w:r w:rsidRPr="003A0191">
        <w:rPr>
          <w:rStyle w:val="Odwoaniedokomentarza"/>
          <w:rFonts w:ascii="Times New Roman" w:eastAsia="Arial Unicode MS" w:hAnsi="Times New Roman"/>
          <w:b/>
          <w:sz w:val="22"/>
          <w:szCs w:val="22"/>
        </w:rPr>
        <w:t>Postanowienia końcowe</w:t>
      </w:r>
    </w:p>
    <w:p w14:paraId="262CDD04" w14:textId="585C1566" w:rsidR="00BB58E0" w:rsidRPr="003A0191" w:rsidRDefault="00BB58E0" w:rsidP="00D66872">
      <w:pPr>
        <w:pStyle w:val="Numbers"/>
        <w:numPr>
          <w:ilvl w:val="0"/>
          <w:numId w:val="83"/>
        </w:numPr>
        <w:spacing w:line="240" w:lineRule="auto"/>
        <w:rPr>
          <w:rStyle w:val="Odwoaniedokomentarza"/>
          <w:rFonts w:ascii="Times New Roman" w:eastAsia="SimSun" w:hAnsi="Times New Roman"/>
          <w:color w:val="auto"/>
          <w:sz w:val="22"/>
          <w:szCs w:val="22"/>
          <w:lang w:eastAsia="zh-CN"/>
        </w:rPr>
      </w:pPr>
      <w:r w:rsidRPr="003A0191">
        <w:rPr>
          <w:rStyle w:val="Odwoaniedokomentarza"/>
          <w:rFonts w:ascii="Times New Roman" w:hAnsi="Times New Roman"/>
          <w:color w:val="auto"/>
          <w:sz w:val="22"/>
          <w:szCs w:val="22"/>
        </w:rPr>
        <w:t>Podmiot przetwarzający wyznacza jako swojego przedstawiciela Panią/Pana …………………………….………….</w:t>
      </w:r>
      <w:r w:rsidR="000C1C4C" w:rsidRPr="003A0191">
        <w:rPr>
          <w:rStyle w:val="Odwoaniedokomentarza"/>
          <w:rFonts w:ascii="Times New Roman" w:hAnsi="Times New Roman"/>
          <w:color w:val="auto"/>
          <w:sz w:val="22"/>
          <w:szCs w:val="22"/>
        </w:rPr>
        <w:t xml:space="preserve"> </w:t>
      </w:r>
      <w:r w:rsidRPr="003A0191">
        <w:rPr>
          <w:rStyle w:val="Odwoaniedokomentarza"/>
          <w:rFonts w:ascii="Times New Roman" w:hAnsi="Times New Roman"/>
          <w:color w:val="auto"/>
          <w:sz w:val="22"/>
          <w:szCs w:val="22"/>
        </w:rPr>
        <w:t>. Przedstawiciel jest upoważniony do</w:t>
      </w:r>
      <w:r w:rsidR="00921B5B" w:rsidRPr="003A0191">
        <w:rPr>
          <w:rStyle w:val="Odwoaniedokomentarza"/>
          <w:rFonts w:ascii="Times New Roman" w:hAnsi="Times New Roman"/>
          <w:color w:val="auto"/>
          <w:sz w:val="22"/>
          <w:szCs w:val="22"/>
        </w:rPr>
        <w:t xml:space="preserve"> podejmowania czynności/działań</w:t>
      </w:r>
      <w:r w:rsidR="008A7995" w:rsidRPr="003A0191">
        <w:rPr>
          <w:rStyle w:val="Odwoaniedokomentarza"/>
          <w:rFonts w:ascii="Times New Roman" w:hAnsi="Times New Roman"/>
          <w:color w:val="auto"/>
          <w:sz w:val="22"/>
          <w:szCs w:val="22"/>
        </w:rPr>
        <w:t>,</w:t>
      </w:r>
      <w:r w:rsidRPr="003A0191">
        <w:rPr>
          <w:rStyle w:val="Odwoaniedokomentarza"/>
          <w:rFonts w:ascii="Times New Roman" w:hAnsi="Times New Roman"/>
          <w:color w:val="auto"/>
          <w:sz w:val="22"/>
          <w:szCs w:val="22"/>
        </w:rPr>
        <w:t xml:space="preserve"> w imieniu Przetwarzającego</w:t>
      </w:r>
      <w:r w:rsidR="008A7995" w:rsidRPr="003A0191">
        <w:rPr>
          <w:rStyle w:val="Odwoaniedokomentarza"/>
          <w:rFonts w:ascii="Times New Roman" w:hAnsi="Times New Roman"/>
          <w:color w:val="auto"/>
          <w:sz w:val="22"/>
          <w:szCs w:val="22"/>
        </w:rPr>
        <w:t>,</w:t>
      </w:r>
      <w:r w:rsidR="00921B5B" w:rsidRPr="003A0191">
        <w:rPr>
          <w:rStyle w:val="Odwoaniedokomentarza"/>
          <w:rFonts w:ascii="Times New Roman" w:hAnsi="Times New Roman"/>
          <w:color w:val="auto"/>
          <w:sz w:val="22"/>
          <w:szCs w:val="22"/>
        </w:rPr>
        <w:t xml:space="preserve"> dot. niniejszej</w:t>
      </w:r>
      <w:r w:rsidRPr="003A0191">
        <w:rPr>
          <w:rStyle w:val="Odwoaniedokomentarza"/>
          <w:rFonts w:ascii="Times New Roman" w:hAnsi="Times New Roman"/>
          <w:color w:val="auto"/>
          <w:sz w:val="22"/>
          <w:szCs w:val="22"/>
        </w:rPr>
        <w:t xml:space="preserve"> Umow</w:t>
      </w:r>
      <w:r w:rsidR="00921B5B" w:rsidRPr="003A0191">
        <w:rPr>
          <w:rStyle w:val="Odwoaniedokomentarza"/>
          <w:rFonts w:ascii="Times New Roman" w:hAnsi="Times New Roman"/>
          <w:color w:val="auto"/>
          <w:sz w:val="22"/>
          <w:szCs w:val="22"/>
        </w:rPr>
        <w:t>y</w:t>
      </w:r>
      <w:r w:rsidRPr="003A0191">
        <w:rPr>
          <w:rStyle w:val="Odwoaniedokomentarza"/>
          <w:rFonts w:ascii="Times New Roman" w:hAnsi="Times New Roman"/>
          <w:color w:val="auto"/>
          <w:sz w:val="22"/>
          <w:szCs w:val="22"/>
        </w:rPr>
        <w:t xml:space="preserve"> powierzenia,</w:t>
      </w:r>
      <w:r w:rsidR="008A7995" w:rsidRPr="003A0191">
        <w:rPr>
          <w:rStyle w:val="Odwoaniedokomentarza"/>
          <w:rFonts w:ascii="Times New Roman" w:hAnsi="Times New Roman"/>
          <w:color w:val="auto"/>
          <w:sz w:val="22"/>
          <w:szCs w:val="22"/>
        </w:rPr>
        <w:t xml:space="preserve"> m.in.</w:t>
      </w:r>
      <w:r w:rsidRPr="003A0191">
        <w:rPr>
          <w:rStyle w:val="Odwoaniedokomentarza"/>
          <w:rFonts w:ascii="Times New Roman" w:hAnsi="Times New Roman"/>
          <w:color w:val="auto"/>
          <w:sz w:val="22"/>
          <w:szCs w:val="22"/>
        </w:rPr>
        <w:t xml:space="preserve"> do </w:t>
      </w:r>
      <w:r w:rsidR="008A7995" w:rsidRPr="003A0191">
        <w:rPr>
          <w:rStyle w:val="Odwoaniedokomentarza"/>
          <w:rFonts w:ascii="Times New Roman" w:hAnsi="Times New Roman"/>
          <w:color w:val="auto"/>
          <w:sz w:val="22"/>
          <w:szCs w:val="22"/>
        </w:rPr>
        <w:t>przekazywania/</w:t>
      </w:r>
      <w:r w:rsidRPr="003A0191">
        <w:rPr>
          <w:rStyle w:val="Odwoaniedokomentarza"/>
          <w:rFonts w:ascii="Times New Roman" w:hAnsi="Times New Roman"/>
          <w:color w:val="auto"/>
          <w:sz w:val="22"/>
          <w:szCs w:val="22"/>
        </w:rPr>
        <w:t xml:space="preserve">odbioru dokumentów </w:t>
      </w:r>
      <w:r w:rsidR="008A7995" w:rsidRPr="003A0191">
        <w:rPr>
          <w:rStyle w:val="Odwoaniedokomentarza"/>
          <w:rFonts w:ascii="Times New Roman" w:hAnsi="Times New Roman"/>
          <w:color w:val="auto"/>
          <w:sz w:val="22"/>
          <w:szCs w:val="22"/>
        </w:rPr>
        <w:t xml:space="preserve">i </w:t>
      </w:r>
      <w:r w:rsidRPr="003A0191">
        <w:rPr>
          <w:rStyle w:val="Odwoaniedokomentarza"/>
          <w:rFonts w:ascii="Times New Roman" w:hAnsi="Times New Roman"/>
          <w:color w:val="auto"/>
          <w:sz w:val="22"/>
          <w:szCs w:val="22"/>
        </w:rPr>
        <w:t xml:space="preserve">bezpośrednich kontaktów z Administratorem. Podmiotowi przetwarzającemu przysługuje prawo do zmiany przedstawiciela. O dokonaniu zmiany przedstawiciela Podmiot przetwarzający powiadomi Administratora na piśmie. </w:t>
      </w:r>
    </w:p>
    <w:p w14:paraId="2227AB10" w14:textId="6251FA17" w:rsidR="00BB58E0" w:rsidRPr="003A0191" w:rsidRDefault="00BB58E0" w:rsidP="00D66872">
      <w:pPr>
        <w:pStyle w:val="Numbers"/>
        <w:numPr>
          <w:ilvl w:val="0"/>
          <w:numId w:val="83"/>
        </w:numPr>
        <w:spacing w:line="240" w:lineRule="auto"/>
        <w:rPr>
          <w:rStyle w:val="Odwoaniedokomentarza"/>
          <w:rFonts w:ascii="Times New Roman" w:hAnsi="Times New Roman"/>
          <w:color w:val="auto"/>
          <w:sz w:val="22"/>
          <w:szCs w:val="22"/>
        </w:rPr>
      </w:pPr>
      <w:r w:rsidRPr="003A0191">
        <w:rPr>
          <w:rStyle w:val="Odwoaniedokomentarza"/>
          <w:rFonts w:ascii="Times New Roman" w:hAnsi="Times New Roman"/>
          <w:color w:val="auto"/>
          <w:sz w:val="22"/>
          <w:szCs w:val="22"/>
        </w:rPr>
        <w:t xml:space="preserve">W przypadku rozbieżności postanowień Umowy powierzenia i jakiegokolwiek innego dokumentu, postanowienia niniejszej Umowy powierzenia będą miały walor rozstrzygający w stosunku do Stron niniejszej Umowy powierzenia, z zastrzeżeniem </w:t>
      </w:r>
      <w:r w:rsidR="006E447D" w:rsidRPr="003A0191">
        <w:rPr>
          <w:rStyle w:val="Odwoaniedokomentarza"/>
          <w:rFonts w:ascii="Times New Roman" w:hAnsi="Times New Roman"/>
          <w:color w:val="auto"/>
          <w:sz w:val="22"/>
          <w:szCs w:val="22"/>
        </w:rPr>
        <w:t>pierwszeństwa</w:t>
      </w:r>
      <w:r w:rsidRPr="003A0191">
        <w:rPr>
          <w:rStyle w:val="Odwoaniedokomentarza"/>
          <w:rFonts w:ascii="Times New Roman" w:hAnsi="Times New Roman"/>
          <w:color w:val="auto"/>
          <w:sz w:val="22"/>
          <w:szCs w:val="22"/>
        </w:rPr>
        <w:t xml:space="preserve"> </w:t>
      </w:r>
      <w:r w:rsidR="00C37DF8" w:rsidRPr="003A0191">
        <w:rPr>
          <w:rStyle w:val="Odwoaniedokomentarza"/>
          <w:rFonts w:ascii="Times New Roman" w:hAnsi="Times New Roman"/>
          <w:color w:val="auto"/>
          <w:sz w:val="22"/>
          <w:szCs w:val="22"/>
        </w:rPr>
        <w:t xml:space="preserve">powszechnie </w:t>
      </w:r>
      <w:r w:rsidRPr="003A0191">
        <w:rPr>
          <w:rStyle w:val="Odwoaniedokomentarza"/>
          <w:rFonts w:ascii="Times New Roman" w:hAnsi="Times New Roman"/>
          <w:color w:val="auto"/>
          <w:sz w:val="22"/>
          <w:szCs w:val="22"/>
        </w:rPr>
        <w:t>obowiązujących przepisów prawa</w:t>
      </w:r>
      <w:r w:rsidR="006E447D" w:rsidRPr="003A0191">
        <w:rPr>
          <w:rStyle w:val="Odwoaniedokomentarza"/>
          <w:rFonts w:ascii="Times New Roman" w:hAnsi="Times New Roman"/>
          <w:color w:val="auto"/>
          <w:sz w:val="22"/>
          <w:szCs w:val="22"/>
        </w:rPr>
        <w:t xml:space="preserve"> </w:t>
      </w:r>
      <w:r w:rsidR="00C37DF8" w:rsidRPr="003A0191">
        <w:rPr>
          <w:rStyle w:val="Odwoaniedokomentarza"/>
          <w:rFonts w:ascii="Times New Roman" w:hAnsi="Times New Roman"/>
          <w:color w:val="auto"/>
          <w:sz w:val="22"/>
          <w:szCs w:val="22"/>
        </w:rPr>
        <w:t>dot. każdego z dokumentów</w:t>
      </w:r>
      <w:r w:rsidRPr="003A0191">
        <w:rPr>
          <w:rStyle w:val="Odwoaniedokomentarza"/>
          <w:rFonts w:ascii="Times New Roman" w:hAnsi="Times New Roman"/>
          <w:color w:val="auto"/>
          <w:sz w:val="22"/>
          <w:szCs w:val="22"/>
        </w:rPr>
        <w:t>.</w:t>
      </w:r>
    </w:p>
    <w:p w14:paraId="66DA38A9" w14:textId="77777777" w:rsidR="00BB58E0" w:rsidRPr="003A0191" w:rsidRDefault="00BB58E0" w:rsidP="00D66872">
      <w:pPr>
        <w:pStyle w:val="Numbers"/>
        <w:numPr>
          <w:ilvl w:val="0"/>
          <w:numId w:val="83"/>
        </w:numPr>
        <w:spacing w:line="240" w:lineRule="auto"/>
        <w:rPr>
          <w:rStyle w:val="Odwoaniedokomentarza"/>
          <w:rFonts w:ascii="Times New Roman" w:hAnsi="Times New Roman"/>
          <w:color w:val="auto"/>
          <w:sz w:val="22"/>
          <w:szCs w:val="22"/>
        </w:rPr>
      </w:pPr>
      <w:r w:rsidRPr="003A0191">
        <w:rPr>
          <w:rStyle w:val="Odwoaniedokomentarza"/>
          <w:rFonts w:ascii="Times New Roman" w:hAnsi="Times New Roman"/>
          <w:color w:val="auto"/>
          <w:sz w:val="22"/>
          <w:szCs w:val="22"/>
        </w:rPr>
        <w:t>Jeżeli jakiekolwiek postanowienie Umowy powierzenia jest lub stanie się nieważne w całości lub części, nie będzie to miało wpływu na ważność pozostałych postanowień Umowy powierzenia. W takim przypadku Strony zastąpią nieważne postanowienie ważnym postanowieniem, które będzie odpowiadało w jak najbliższym zakresie celowi nieważnego postanowienia.</w:t>
      </w:r>
    </w:p>
    <w:p w14:paraId="5CBC9FE8" w14:textId="77777777" w:rsidR="00BB58E0" w:rsidRPr="003A0191" w:rsidRDefault="00BB58E0" w:rsidP="00D66872">
      <w:pPr>
        <w:pStyle w:val="Numbers"/>
        <w:numPr>
          <w:ilvl w:val="0"/>
          <w:numId w:val="83"/>
        </w:numPr>
        <w:spacing w:line="240" w:lineRule="auto"/>
        <w:rPr>
          <w:rStyle w:val="Odwoaniedokomentarza"/>
          <w:rFonts w:ascii="Times New Roman" w:hAnsi="Times New Roman"/>
          <w:color w:val="auto"/>
          <w:sz w:val="22"/>
          <w:szCs w:val="22"/>
        </w:rPr>
      </w:pPr>
      <w:r w:rsidRPr="003A0191">
        <w:rPr>
          <w:rStyle w:val="Odwoaniedokomentarza"/>
          <w:rFonts w:ascii="Times New Roman" w:hAnsi="Times New Roman"/>
          <w:color w:val="auto"/>
          <w:sz w:val="22"/>
          <w:szCs w:val="22"/>
        </w:rPr>
        <w:t xml:space="preserve">Wszelkie spory związane z zawarciem lub wykonaniem Umowy powierzenia Strony zgodnie poddają pod rozstrzygnięcie sądu powszechnego właściwego dla siedziby Administratora. </w:t>
      </w:r>
    </w:p>
    <w:p w14:paraId="4B4F726E" w14:textId="77777777" w:rsidR="00BB58E0" w:rsidRPr="003A0191" w:rsidRDefault="00BB58E0" w:rsidP="00D66872">
      <w:pPr>
        <w:pStyle w:val="Numbers"/>
        <w:numPr>
          <w:ilvl w:val="0"/>
          <w:numId w:val="83"/>
        </w:numPr>
        <w:spacing w:line="240" w:lineRule="auto"/>
        <w:rPr>
          <w:rStyle w:val="Odwoaniedokomentarza"/>
          <w:rFonts w:ascii="Times New Roman" w:hAnsi="Times New Roman"/>
          <w:color w:val="auto"/>
          <w:sz w:val="22"/>
          <w:szCs w:val="22"/>
        </w:rPr>
      </w:pPr>
      <w:r w:rsidRPr="003A0191">
        <w:rPr>
          <w:rStyle w:val="Odwoaniedokomentarza"/>
          <w:rFonts w:ascii="Times New Roman" w:hAnsi="Times New Roman"/>
          <w:color w:val="auto"/>
          <w:sz w:val="22"/>
          <w:szCs w:val="22"/>
        </w:rPr>
        <w:t>Wszelkie zmiany lub uzupełnienia Umowy powierzenia wymagają zachowania formy pisemnej pod rygorem nieważności.</w:t>
      </w:r>
    </w:p>
    <w:p w14:paraId="41E5B60F" w14:textId="535A55FA" w:rsidR="00BB58E0" w:rsidRPr="003A0191" w:rsidRDefault="00BB58E0" w:rsidP="00D66872">
      <w:pPr>
        <w:pStyle w:val="Numbers"/>
        <w:numPr>
          <w:ilvl w:val="0"/>
          <w:numId w:val="83"/>
        </w:numPr>
        <w:spacing w:line="240" w:lineRule="auto"/>
        <w:rPr>
          <w:rStyle w:val="Odwoaniedokomentarza"/>
          <w:rFonts w:ascii="Times New Roman" w:hAnsi="Times New Roman"/>
          <w:color w:val="auto"/>
          <w:sz w:val="22"/>
          <w:szCs w:val="22"/>
        </w:rPr>
      </w:pPr>
      <w:r w:rsidRPr="003A0191">
        <w:rPr>
          <w:rStyle w:val="Odwoaniedokomentarza"/>
          <w:rFonts w:ascii="Times New Roman" w:eastAsia="Times New Roman" w:hAnsi="Times New Roman"/>
          <w:color w:val="auto"/>
          <w:sz w:val="22"/>
          <w:szCs w:val="22"/>
        </w:rPr>
        <w:t xml:space="preserve">W sprawach nieuregulowanych niniejszą Umową mają zastosowanie przepisy RODO, przepisy </w:t>
      </w:r>
      <w:r w:rsidR="00DC7518" w:rsidRPr="003A0191">
        <w:rPr>
          <w:rStyle w:val="Odwoaniedokomentarza"/>
          <w:rFonts w:ascii="Times New Roman" w:eastAsia="Times New Roman" w:hAnsi="Times New Roman"/>
          <w:color w:val="auto"/>
          <w:sz w:val="22"/>
          <w:szCs w:val="22"/>
        </w:rPr>
        <w:t>U</w:t>
      </w:r>
      <w:r w:rsidRPr="003A0191">
        <w:rPr>
          <w:rStyle w:val="Odwoaniedokomentarza"/>
          <w:rFonts w:ascii="Times New Roman" w:eastAsia="Times New Roman" w:hAnsi="Times New Roman"/>
          <w:color w:val="auto"/>
          <w:sz w:val="22"/>
          <w:szCs w:val="22"/>
        </w:rPr>
        <w:t>stawy z dnia 23 kwietnia 1964 r. - Kodeks cywilny (</w:t>
      </w:r>
      <w:r w:rsidRPr="003A0191">
        <w:rPr>
          <w:rStyle w:val="Odwoaniedokomentarza"/>
          <w:rFonts w:ascii="Times New Roman" w:hAnsi="Times New Roman"/>
          <w:color w:val="auto"/>
          <w:sz w:val="22"/>
          <w:szCs w:val="22"/>
        </w:rPr>
        <w:t xml:space="preserve">Dz.U. 1964 nr 16 poz. 93 </w:t>
      </w:r>
      <w:r w:rsidRPr="003A0191">
        <w:rPr>
          <w:rStyle w:val="Odwoaniedokomentarza"/>
          <w:rFonts w:ascii="Times New Roman" w:eastAsia="Times New Roman" w:hAnsi="Times New Roman"/>
          <w:color w:val="auto"/>
          <w:sz w:val="22"/>
          <w:szCs w:val="22"/>
        </w:rPr>
        <w:t>z </w:t>
      </w:r>
      <w:proofErr w:type="spellStart"/>
      <w:r w:rsidRPr="003A0191">
        <w:rPr>
          <w:rStyle w:val="Odwoaniedokomentarza"/>
          <w:rFonts w:ascii="Times New Roman" w:eastAsia="Times New Roman" w:hAnsi="Times New Roman"/>
          <w:color w:val="auto"/>
          <w:sz w:val="22"/>
          <w:szCs w:val="22"/>
        </w:rPr>
        <w:t>późn</w:t>
      </w:r>
      <w:proofErr w:type="spellEnd"/>
      <w:r w:rsidRPr="003A0191">
        <w:rPr>
          <w:rStyle w:val="Odwoaniedokomentarza"/>
          <w:rFonts w:ascii="Times New Roman" w:eastAsia="Times New Roman" w:hAnsi="Times New Roman"/>
          <w:color w:val="auto"/>
          <w:sz w:val="22"/>
          <w:szCs w:val="22"/>
        </w:rPr>
        <w:t xml:space="preserve">. zm.) oraz </w:t>
      </w:r>
      <w:r w:rsidR="0084629B" w:rsidRPr="003A0191">
        <w:rPr>
          <w:rStyle w:val="Odwoaniedokomentarza"/>
          <w:rFonts w:ascii="Times New Roman" w:eastAsia="Times New Roman" w:hAnsi="Times New Roman"/>
          <w:color w:val="auto"/>
          <w:sz w:val="22"/>
          <w:szCs w:val="22"/>
        </w:rPr>
        <w:t>U</w:t>
      </w:r>
      <w:r w:rsidRPr="003A0191">
        <w:rPr>
          <w:rStyle w:val="Odwoaniedokomentarza"/>
          <w:rFonts w:ascii="Times New Roman" w:eastAsia="Times New Roman" w:hAnsi="Times New Roman"/>
          <w:color w:val="auto"/>
          <w:sz w:val="22"/>
          <w:szCs w:val="22"/>
        </w:rPr>
        <w:t>staw</w:t>
      </w:r>
      <w:r w:rsidR="0084629B" w:rsidRPr="003A0191">
        <w:rPr>
          <w:rStyle w:val="Odwoaniedokomentarza"/>
          <w:rFonts w:ascii="Times New Roman" w:eastAsia="Times New Roman" w:hAnsi="Times New Roman"/>
          <w:color w:val="auto"/>
          <w:sz w:val="22"/>
          <w:szCs w:val="22"/>
        </w:rPr>
        <w:t>y</w:t>
      </w:r>
      <w:r w:rsidRPr="003A0191">
        <w:rPr>
          <w:rStyle w:val="Odwoaniedokomentarza"/>
          <w:rFonts w:ascii="Times New Roman" w:eastAsia="Times New Roman" w:hAnsi="Times New Roman"/>
          <w:color w:val="auto"/>
          <w:sz w:val="22"/>
          <w:szCs w:val="22"/>
        </w:rPr>
        <w:t xml:space="preserve"> z dnia 10 maja 2018 r. o ochronie danych osobowych (Dz.U. 2018 poz. 1000 z </w:t>
      </w:r>
      <w:proofErr w:type="spellStart"/>
      <w:r w:rsidRPr="003A0191">
        <w:rPr>
          <w:rStyle w:val="Odwoaniedokomentarza"/>
          <w:rFonts w:ascii="Times New Roman" w:eastAsia="Times New Roman" w:hAnsi="Times New Roman"/>
          <w:color w:val="auto"/>
          <w:sz w:val="22"/>
          <w:szCs w:val="22"/>
        </w:rPr>
        <w:t>późn</w:t>
      </w:r>
      <w:proofErr w:type="spellEnd"/>
      <w:r w:rsidRPr="003A0191">
        <w:rPr>
          <w:rStyle w:val="Odwoaniedokomentarza"/>
          <w:rFonts w:ascii="Times New Roman" w:eastAsia="Times New Roman" w:hAnsi="Times New Roman"/>
          <w:color w:val="auto"/>
          <w:sz w:val="22"/>
          <w:szCs w:val="22"/>
        </w:rPr>
        <w:t>. zm.).</w:t>
      </w:r>
    </w:p>
    <w:p w14:paraId="76E75662" w14:textId="41E893FB" w:rsidR="004273ED" w:rsidRPr="003A0191" w:rsidRDefault="00BB58E0" w:rsidP="00D66872">
      <w:pPr>
        <w:pStyle w:val="Numbers"/>
        <w:numPr>
          <w:ilvl w:val="0"/>
          <w:numId w:val="83"/>
        </w:numPr>
        <w:spacing w:line="240" w:lineRule="auto"/>
        <w:rPr>
          <w:rFonts w:ascii="Times New Roman" w:hAnsi="Times New Roman"/>
          <w:color w:val="auto"/>
        </w:rPr>
      </w:pPr>
      <w:r w:rsidRPr="003A0191">
        <w:rPr>
          <w:rStyle w:val="Odwoaniedokomentarza"/>
          <w:rFonts w:ascii="Times New Roman" w:hAnsi="Times New Roman"/>
          <w:color w:val="auto"/>
          <w:sz w:val="22"/>
          <w:szCs w:val="22"/>
        </w:rPr>
        <w:t>Umowa powierzenia została zawarta w dwóch</w:t>
      </w:r>
      <w:r w:rsidR="00DC7518" w:rsidRPr="003A0191">
        <w:rPr>
          <w:rStyle w:val="Odwoaniedokomentarza"/>
          <w:rFonts w:ascii="Times New Roman" w:hAnsi="Times New Roman"/>
          <w:color w:val="auto"/>
          <w:sz w:val="22"/>
          <w:szCs w:val="22"/>
        </w:rPr>
        <w:t xml:space="preserve"> jednobrzmiących</w:t>
      </w:r>
      <w:r w:rsidRPr="003A0191">
        <w:rPr>
          <w:rStyle w:val="Odwoaniedokomentarza"/>
          <w:rFonts w:ascii="Times New Roman" w:hAnsi="Times New Roman"/>
          <w:color w:val="auto"/>
          <w:sz w:val="22"/>
          <w:szCs w:val="22"/>
        </w:rPr>
        <w:t xml:space="preserve"> egzemplarzach, po jednym dla każdej ze Stron. </w:t>
      </w:r>
    </w:p>
    <w:p w14:paraId="23E9DD06" w14:textId="77777777" w:rsidR="004273ED" w:rsidRPr="003A0191" w:rsidRDefault="004273ED" w:rsidP="00D66872">
      <w:pPr>
        <w:spacing w:line="240" w:lineRule="auto"/>
        <w:rPr>
          <w:rFonts w:ascii="Times New Roman" w:hAnsi="Times New Roman"/>
          <w:snapToGrid w:val="0"/>
        </w:rPr>
      </w:pPr>
      <w:r w:rsidRPr="003A0191">
        <w:rPr>
          <w:rFonts w:ascii="Times New Roman" w:hAnsi="Times New Roman"/>
          <w:snapToGrid w:val="0"/>
        </w:rPr>
        <w:tab/>
      </w:r>
      <w:r w:rsidRPr="003A0191">
        <w:rPr>
          <w:rFonts w:ascii="Times New Roman" w:hAnsi="Times New Roman"/>
          <w:snapToGrid w:val="0"/>
        </w:rPr>
        <w:tab/>
      </w:r>
    </w:p>
    <w:p w14:paraId="7A5D2196" w14:textId="77777777" w:rsidR="00CD2885" w:rsidRPr="003A0191" w:rsidRDefault="00CD2885" w:rsidP="00D66872">
      <w:pPr>
        <w:spacing w:line="240" w:lineRule="auto"/>
        <w:rPr>
          <w:rFonts w:ascii="Times New Roman" w:hAnsi="Times New Roman"/>
        </w:rPr>
      </w:pPr>
    </w:p>
    <w:tbl>
      <w:tblPr>
        <w:tblStyle w:val="Tabela-Siatka"/>
        <w:tblW w:w="86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131"/>
      </w:tblGrid>
      <w:tr w:rsidR="00BB58E0" w:rsidRPr="003A0191" w14:paraId="7FD20D17" w14:textId="4EE5539F" w:rsidTr="00BB58E0">
        <w:trPr>
          <w:trHeight w:val="768"/>
        </w:trPr>
        <w:tc>
          <w:tcPr>
            <w:tcW w:w="4531" w:type="dxa"/>
          </w:tcPr>
          <w:p w14:paraId="19D842D2" w14:textId="7209D898" w:rsidR="00BB58E0" w:rsidRPr="003A0191" w:rsidRDefault="00BB58E0" w:rsidP="00D66872">
            <w:pPr>
              <w:spacing w:line="240" w:lineRule="auto"/>
              <w:jc w:val="center"/>
              <w:rPr>
                <w:rFonts w:ascii="Times New Roman" w:hAnsi="Times New Roman"/>
                <w:snapToGrid w:val="0"/>
              </w:rPr>
            </w:pPr>
            <w:r w:rsidRPr="003A0191">
              <w:rPr>
                <w:rFonts w:ascii="Times New Roman" w:hAnsi="Times New Roman"/>
                <w:snapToGrid w:val="0"/>
              </w:rPr>
              <w:t>W imieniu i na rzecz</w:t>
            </w:r>
          </w:p>
          <w:p w14:paraId="5DD0E68D" w14:textId="188842FD" w:rsidR="00BB58E0" w:rsidRPr="003A0191" w:rsidRDefault="00BB58E0" w:rsidP="00D66872">
            <w:pPr>
              <w:spacing w:line="240" w:lineRule="auto"/>
              <w:jc w:val="center"/>
              <w:rPr>
                <w:rFonts w:ascii="Times New Roman" w:hAnsi="Times New Roman"/>
                <w:snapToGrid w:val="0"/>
              </w:rPr>
            </w:pPr>
            <w:r w:rsidRPr="003A0191">
              <w:rPr>
                <w:rFonts w:ascii="Times New Roman" w:hAnsi="Times New Roman"/>
                <w:snapToGrid w:val="0"/>
              </w:rPr>
              <w:t>Administratora</w:t>
            </w:r>
          </w:p>
        </w:tc>
        <w:tc>
          <w:tcPr>
            <w:tcW w:w="4131" w:type="dxa"/>
          </w:tcPr>
          <w:p w14:paraId="3AA85DE4" w14:textId="77777777" w:rsidR="00BB58E0" w:rsidRPr="003A0191" w:rsidRDefault="00BB58E0" w:rsidP="00D66872">
            <w:pPr>
              <w:spacing w:line="240" w:lineRule="auto"/>
              <w:ind w:left="397" w:hanging="397"/>
              <w:jc w:val="center"/>
              <w:rPr>
                <w:rFonts w:ascii="Times New Roman" w:hAnsi="Times New Roman"/>
                <w:snapToGrid w:val="0"/>
              </w:rPr>
            </w:pPr>
            <w:r w:rsidRPr="003A0191">
              <w:rPr>
                <w:rFonts w:ascii="Times New Roman" w:hAnsi="Times New Roman"/>
                <w:snapToGrid w:val="0"/>
              </w:rPr>
              <w:t>W imieniu i na rzecz</w:t>
            </w:r>
          </w:p>
          <w:p w14:paraId="36073E14" w14:textId="77777777" w:rsidR="00BB58E0" w:rsidRPr="003A0191" w:rsidRDefault="00BB58E0" w:rsidP="00D66872">
            <w:pPr>
              <w:spacing w:line="240" w:lineRule="auto"/>
              <w:ind w:left="397" w:hanging="397"/>
              <w:jc w:val="center"/>
              <w:rPr>
                <w:rFonts w:ascii="Times New Roman" w:hAnsi="Times New Roman"/>
                <w:snapToGrid w:val="0"/>
              </w:rPr>
            </w:pPr>
            <w:r w:rsidRPr="003A0191">
              <w:rPr>
                <w:rFonts w:ascii="Times New Roman" w:hAnsi="Times New Roman"/>
                <w:snapToGrid w:val="0"/>
              </w:rPr>
              <w:t>Podmiotu przetwarzającego</w:t>
            </w:r>
          </w:p>
          <w:p w14:paraId="50F9FAEB" w14:textId="77777777" w:rsidR="00CD2885" w:rsidRPr="003A0191" w:rsidRDefault="00CD2885" w:rsidP="00D66872">
            <w:pPr>
              <w:spacing w:line="240" w:lineRule="auto"/>
              <w:ind w:left="397" w:hanging="397"/>
              <w:jc w:val="center"/>
              <w:rPr>
                <w:rFonts w:ascii="Times New Roman" w:hAnsi="Times New Roman"/>
                <w:snapToGrid w:val="0"/>
              </w:rPr>
            </w:pPr>
          </w:p>
          <w:p w14:paraId="4807A7D9" w14:textId="77777777" w:rsidR="00CD2885" w:rsidRPr="003A0191" w:rsidRDefault="00CD2885" w:rsidP="00D66872">
            <w:pPr>
              <w:spacing w:line="240" w:lineRule="auto"/>
              <w:ind w:left="397" w:hanging="397"/>
              <w:jc w:val="center"/>
              <w:rPr>
                <w:rFonts w:ascii="Times New Roman" w:hAnsi="Times New Roman"/>
                <w:snapToGrid w:val="0"/>
              </w:rPr>
            </w:pPr>
          </w:p>
          <w:p w14:paraId="4EC5EB14" w14:textId="3D7E8B07" w:rsidR="00CD2885" w:rsidRPr="003A0191" w:rsidRDefault="00CD2885" w:rsidP="00D66872">
            <w:pPr>
              <w:spacing w:line="240" w:lineRule="auto"/>
              <w:ind w:left="397" w:hanging="397"/>
              <w:jc w:val="center"/>
              <w:rPr>
                <w:rFonts w:ascii="Times New Roman" w:hAnsi="Times New Roman"/>
              </w:rPr>
            </w:pPr>
          </w:p>
        </w:tc>
      </w:tr>
    </w:tbl>
    <w:bookmarkEnd w:id="0"/>
    <w:p w14:paraId="18AA432C" w14:textId="0BCC7632" w:rsidR="00CD2885" w:rsidRPr="003A0191" w:rsidRDefault="00D66872" w:rsidP="009300DB">
      <w:pPr>
        <w:rPr>
          <w:rFonts w:ascii="Times New Roman" w:hAnsi="Times New Roman"/>
          <w:b/>
          <w:bCs/>
          <w:sz w:val="18"/>
          <w:szCs w:val="18"/>
        </w:rPr>
      </w:pPr>
      <w:r w:rsidRPr="003A0191">
        <w:rPr>
          <w:rFonts w:ascii="Times New Roman" w:hAnsi="Times New Roman"/>
          <w:b/>
          <w:bCs/>
          <w:sz w:val="18"/>
          <w:szCs w:val="18"/>
        </w:rPr>
        <w:t>Z</w:t>
      </w:r>
      <w:r w:rsidR="009300DB" w:rsidRPr="003A0191">
        <w:rPr>
          <w:rFonts w:ascii="Times New Roman" w:hAnsi="Times New Roman"/>
          <w:b/>
          <w:bCs/>
          <w:sz w:val="18"/>
          <w:szCs w:val="18"/>
        </w:rPr>
        <w:t>ałącznik nr 1 –</w:t>
      </w:r>
      <w:r w:rsidR="009300DB" w:rsidRPr="003A0191">
        <w:rPr>
          <w:rFonts w:ascii="Times New Roman" w:hAnsi="Times New Roman"/>
        </w:rPr>
        <w:t xml:space="preserve"> </w:t>
      </w:r>
      <w:r w:rsidR="009300DB" w:rsidRPr="003A0191">
        <w:rPr>
          <w:rFonts w:ascii="Times New Roman" w:hAnsi="Times New Roman"/>
          <w:b/>
          <w:bCs/>
          <w:sz w:val="18"/>
          <w:szCs w:val="18"/>
        </w:rPr>
        <w:t>Ankieta dla podmiotu przetwarzającego (procesora)</w:t>
      </w:r>
    </w:p>
    <w:tbl>
      <w:tblPr>
        <w:tblW w:w="5000" w:type="pct"/>
        <w:jc w:val="center"/>
        <w:tblCellMar>
          <w:left w:w="70" w:type="dxa"/>
          <w:right w:w="70" w:type="dxa"/>
        </w:tblCellMar>
        <w:tblLook w:val="04A0" w:firstRow="1" w:lastRow="0" w:firstColumn="1" w:lastColumn="0" w:noHBand="0" w:noVBand="1"/>
      </w:tblPr>
      <w:tblGrid>
        <w:gridCol w:w="406"/>
        <w:gridCol w:w="7716"/>
        <w:gridCol w:w="940"/>
      </w:tblGrid>
      <w:tr w:rsidR="0044784B" w:rsidRPr="003A0191" w14:paraId="44E800A9" w14:textId="77777777" w:rsidTr="00EE646E">
        <w:trPr>
          <w:trHeight w:val="170"/>
          <w:jc w:val="center"/>
        </w:trPr>
        <w:tc>
          <w:tcPr>
            <w:tcW w:w="199" w:type="pct"/>
            <w:tcBorders>
              <w:top w:val="single" w:sz="4" w:space="0" w:color="auto"/>
              <w:left w:val="single" w:sz="4" w:space="0" w:color="auto"/>
              <w:bottom w:val="single" w:sz="4" w:space="0" w:color="auto"/>
              <w:right w:val="single" w:sz="4" w:space="0" w:color="auto"/>
            </w:tcBorders>
            <w:vAlign w:val="center"/>
            <w:hideMark/>
          </w:tcPr>
          <w:p w14:paraId="35A24969" w14:textId="77777777" w:rsidR="0011562D" w:rsidRPr="003A0191" w:rsidRDefault="0011562D" w:rsidP="00687044">
            <w:pPr>
              <w:rPr>
                <w:rFonts w:ascii="Times New Roman" w:eastAsia="Times New Roman" w:hAnsi="Times New Roman"/>
                <w:b/>
                <w:bCs/>
                <w:sz w:val="18"/>
                <w:szCs w:val="18"/>
                <w:lang w:eastAsia="pl-PL"/>
              </w:rPr>
            </w:pPr>
            <w:r w:rsidRPr="003A0191">
              <w:rPr>
                <w:rFonts w:ascii="Times New Roman" w:eastAsia="Times New Roman" w:hAnsi="Times New Roman"/>
                <w:b/>
                <w:bCs/>
                <w:sz w:val="18"/>
                <w:szCs w:val="18"/>
                <w:lang w:eastAsia="pl-PL"/>
              </w:rPr>
              <w:t>Lp.</w:t>
            </w:r>
          </w:p>
        </w:tc>
        <w:tc>
          <w:tcPr>
            <w:tcW w:w="4287" w:type="pct"/>
            <w:tcBorders>
              <w:top w:val="single" w:sz="4" w:space="0" w:color="auto"/>
              <w:left w:val="single" w:sz="4" w:space="0" w:color="auto"/>
              <w:bottom w:val="single" w:sz="4" w:space="0" w:color="auto"/>
              <w:right w:val="single" w:sz="4" w:space="0" w:color="auto"/>
            </w:tcBorders>
            <w:vAlign w:val="center"/>
            <w:hideMark/>
          </w:tcPr>
          <w:p w14:paraId="2DE7051B" w14:textId="77777777" w:rsidR="0011562D" w:rsidRPr="003A0191" w:rsidRDefault="0011562D" w:rsidP="00687044">
            <w:pPr>
              <w:rPr>
                <w:rFonts w:ascii="Times New Roman" w:eastAsia="Times New Roman" w:hAnsi="Times New Roman"/>
                <w:sz w:val="18"/>
                <w:szCs w:val="18"/>
                <w:lang w:eastAsia="pl-PL"/>
              </w:rPr>
            </w:pPr>
            <w:r w:rsidRPr="003A0191">
              <w:rPr>
                <w:rFonts w:ascii="Times New Roman" w:hAnsi="Times New Roman"/>
                <w:b/>
                <w:bCs/>
                <w:sz w:val="18"/>
                <w:szCs w:val="18"/>
              </w:rPr>
              <w:t>Ankieta dla Podmiotu przetwarzającego (Procesora)</w:t>
            </w:r>
          </w:p>
        </w:tc>
        <w:tc>
          <w:tcPr>
            <w:tcW w:w="514" w:type="pct"/>
            <w:tcBorders>
              <w:top w:val="single" w:sz="4" w:space="0" w:color="auto"/>
              <w:left w:val="single" w:sz="4" w:space="0" w:color="auto"/>
              <w:bottom w:val="single" w:sz="4" w:space="0" w:color="auto"/>
              <w:right w:val="single" w:sz="4" w:space="0" w:color="auto"/>
            </w:tcBorders>
            <w:vAlign w:val="center"/>
            <w:hideMark/>
          </w:tcPr>
          <w:p w14:paraId="12BBACFC" w14:textId="77777777" w:rsidR="0011562D" w:rsidRPr="003A0191" w:rsidRDefault="0011562D" w:rsidP="00687044">
            <w:pPr>
              <w:rPr>
                <w:rFonts w:ascii="Times New Roman" w:eastAsia="Times New Roman" w:hAnsi="Times New Roman"/>
                <w:sz w:val="16"/>
                <w:szCs w:val="16"/>
                <w:lang w:eastAsia="pl-PL"/>
              </w:rPr>
            </w:pPr>
            <w:r w:rsidRPr="003A0191">
              <w:rPr>
                <w:rFonts w:ascii="Times New Roman" w:eastAsia="Times New Roman" w:hAnsi="Times New Roman"/>
                <w:sz w:val="16"/>
                <w:szCs w:val="16"/>
                <w:lang w:eastAsia="pl-PL"/>
              </w:rPr>
              <w:t>Tak/Nie/Nie dotyczy (T/N/ND)</w:t>
            </w:r>
          </w:p>
        </w:tc>
      </w:tr>
      <w:tr w:rsidR="0044784B" w:rsidRPr="003A0191" w14:paraId="5E923DC0" w14:textId="77777777" w:rsidTr="00EE646E">
        <w:trPr>
          <w:trHeight w:val="624"/>
          <w:jc w:val="center"/>
        </w:trPr>
        <w:tc>
          <w:tcPr>
            <w:tcW w:w="199" w:type="pct"/>
            <w:tcBorders>
              <w:top w:val="single" w:sz="4" w:space="0" w:color="auto"/>
              <w:left w:val="single" w:sz="4" w:space="0" w:color="auto"/>
              <w:bottom w:val="single" w:sz="4" w:space="0" w:color="auto"/>
              <w:right w:val="single" w:sz="4" w:space="0" w:color="auto"/>
            </w:tcBorders>
            <w:vAlign w:val="center"/>
          </w:tcPr>
          <w:p w14:paraId="136E2751" w14:textId="77777777" w:rsidR="00546DE8" w:rsidRPr="003A0191" w:rsidRDefault="00546DE8" w:rsidP="00546DE8">
            <w:pPr>
              <w:pStyle w:val="Akapitzlist"/>
              <w:numPr>
                <w:ilvl w:val="0"/>
                <w:numId w:val="103"/>
              </w:numPr>
              <w:spacing w:line="240" w:lineRule="auto"/>
              <w:ind w:hanging="720"/>
              <w:jc w:val="left"/>
              <w:rPr>
                <w:rFonts w:ascii="Times New Roman" w:eastAsia="Times New Roman" w:hAnsi="Times New Roman"/>
                <w:sz w:val="18"/>
                <w:szCs w:val="18"/>
                <w:lang w:eastAsia="pl-PL"/>
              </w:rPr>
            </w:pPr>
          </w:p>
        </w:tc>
        <w:tc>
          <w:tcPr>
            <w:tcW w:w="4287" w:type="pct"/>
            <w:tcBorders>
              <w:top w:val="single" w:sz="4" w:space="0" w:color="auto"/>
              <w:left w:val="single" w:sz="4" w:space="0" w:color="auto"/>
              <w:bottom w:val="single" w:sz="4" w:space="0" w:color="auto"/>
              <w:right w:val="single" w:sz="4" w:space="0" w:color="auto"/>
            </w:tcBorders>
            <w:vAlign w:val="center"/>
          </w:tcPr>
          <w:p w14:paraId="03E712B0" w14:textId="0482EC4D" w:rsidR="00546DE8" w:rsidRPr="003A0191" w:rsidRDefault="00546DE8" w:rsidP="00546DE8">
            <w:pPr>
              <w:rPr>
                <w:rFonts w:ascii="Times New Roman" w:eastAsia="Times New Roman" w:hAnsi="Times New Roman"/>
                <w:sz w:val="18"/>
                <w:szCs w:val="18"/>
                <w:lang w:eastAsia="pl-PL"/>
              </w:rPr>
            </w:pPr>
            <w:r w:rsidRPr="003A0191">
              <w:rPr>
                <w:rFonts w:ascii="Times New Roman" w:eastAsia="Times New Roman" w:hAnsi="Times New Roman"/>
                <w:sz w:val="18"/>
                <w:szCs w:val="18"/>
                <w:lang w:eastAsia="pl-PL"/>
              </w:rPr>
              <w:t>Czy Podmiot przetwarzający posiada doświadczenie w świadczeniu usług związanych z powierzeniem przetwarzania danych?</w:t>
            </w:r>
          </w:p>
        </w:tc>
        <w:tc>
          <w:tcPr>
            <w:tcW w:w="514" w:type="pct"/>
            <w:tcBorders>
              <w:top w:val="single" w:sz="4" w:space="0" w:color="auto"/>
              <w:left w:val="single" w:sz="4" w:space="0" w:color="auto"/>
              <w:bottom w:val="single" w:sz="4" w:space="0" w:color="auto"/>
              <w:right w:val="single" w:sz="4" w:space="0" w:color="auto"/>
            </w:tcBorders>
            <w:vAlign w:val="center"/>
          </w:tcPr>
          <w:p w14:paraId="52C4AF9F" w14:textId="77777777" w:rsidR="00546DE8" w:rsidRPr="003A0191" w:rsidRDefault="00546DE8" w:rsidP="00546DE8">
            <w:pPr>
              <w:rPr>
                <w:rFonts w:ascii="Times New Roman" w:eastAsia="Times New Roman" w:hAnsi="Times New Roman"/>
                <w:sz w:val="18"/>
                <w:szCs w:val="18"/>
                <w:lang w:eastAsia="pl-PL"/>
              </w:rPr>
            </w:pPr>
          </w:p>
        </w:tc>
      </w:tr>
      <w:tr w:rsidR="0044784B" w:rsidRPr="003A0191" w14:paraId="02190A68" w14:textId="77777777" w:rsidTr="00EE646E">
        <w:trPr>
          <w:trHeight w:val="624"/>
          <w:jc w:val="center"/>
        </w:trPr>
        <w:tc>
          <w:tcPr>
            <w:tcW w:w="199" w:type="pct"/>
            <w:tcBorders>
              <w:top w:val="nil"/>
              <w:left w:val="single" w:sz="4" w:space="0" w:color="auto"/>
              <w:bottom w:val="single" w:sz="4" w:space="0" w:color="auto"/>
              <w:right w:val="single" w:sz="4" w:space="0" w:color="auto"/>
            </w:tcBorders>
            <w:vAlign w:val="center"/>
          </w:tcPr>
          <w:p w14:paraId="2B57EA88" w14:textId="77777777" w:rsidR="00546DE8" w:rsidRPr="003A0191" w:rsidRDefault="00546DE8" w:rsidP="00546DE8">
            <w:pPr>
              <w:pStyle w:val="Akapitzlist"/>
              <w:numPr>
                <w:ilvl w:val="0"/>
                <w:numId w:val="103"/>
              </w:numPr>
              <w:spacing w:line="240" w:lineRule="auto"/>
              <w:ind w:hanging="720"/>
              <w:jc w:val="left"/>
              <w:rPr>
                <w:rFonts w:ascii="Times New Roman" w:eastAsia="Times New Roman" w:hAnsi="Times New Roman"/>
                <w:sz w:val="18"/>
                <w:szCs w:val="18"/>
                <w:lang w:eastAsia="pl-PL"/>
              </w:rPr>
            </w:pPr>
          </w:p>
        </w:tc>
        <w:tc>
          <w:tcPr>
            <w:tcW w:w="4287" w:type="pct"/>
            <w:tcBorders>
              <w:top w:val="nil"/>
              <w:left w:val="single" w:sz="4" w:space="0" w:color="auto"/>
              <w:bottom w:val="single" w:sz="4" w:space="0" w:color="auto"/>
              <w:right w:val="single" w:sz="4" w:space="0" w:color="auto"/>
            </w:tcBorders>
            <w:vAlign w:val="center"/>
          </w:tcPr>
          <w:p w14:paraId="66CD3FF1" w14:textId="2DAFEEBC" w:rsidR="00546DE8" w:rsidRPr="003A0191" w:rsidRDefault="00546DE8" w:rsidP="00546DE8">
            <w:pPr>
              <w:rPr>
                <w:rFonts w:ascii="Times New Roman" w:eastAsia="Times New Roman" w:hAnsi="Times New Roman"/>
                <w:sz w:val="18"/>
                <w:szCs w:val="18"/>
                <w:lang w:eastAsia="pl-PL"/>
              </w:rPr>
            </w:pPr>
            <w:r w:rsidRPr="003A0191">
              <w:rPr>
                <w:rFonts w:ascii="Times New Roman" w:eastAsia="Times New Roman" w:hAnsi="Times New Roman"/>
                <w:sz w:val="18"/>
                <w:szCs w:val="18"/>
                <w:lang w:eastAsia="pl-PL"/>
              </w:rPr>
              <w:t>Czy Podmiot przetwarzający korzysta z usług tylko takich podmiotów zewnętrznych/podwykonawców, którzy zostali wcześniej przez niego sprawdzeni pod kątem zapewnienia odpowiedniego poziomu ochrony danych osobowych?</w:t>
            </w:r>
          </w:p>
        </w:tc>
        <w:tc>
          <w:tcPr>
            <w:tcW w:w="514" w:type="pct"/>
            <w:tcBorders>
              <w:top w:val="nil"/>
              <w:left w:val="single" w:sz="4" w:space="0" w:color="auto"/>
              <w:bottom w:val="single" w:sz="4" w:space="0" w:color="auto"/>
              <w:right w:val="single" w:sz="4" w:space="0" w:color="auto"/>
            </w:tcBorders>
            <w:vAlign w:val="center"/>
          </w:tcPr>
          <w:p w14:paraId="6B1AE6E7" w14:textId="77777777" w:rsidR="00546DE8" w:rsidRPr="003A0191" w:rsidRDefault="00546DE8" w:rsidP="00546DE8">
            <w:pPr>
              <w:rPr>
                <w:rFonts w:ascii="Times New Roman" w:eastAsia="Times New Roman" w:hAnsi="Times New Roman"/>
                <w:sz w:val="18"/>
                <w:szCs w:val="18"/>
                <w:lang w:eastAsia="pl-PL"/>
              </w:rPr>
            </w:pPr>
          </w:p>
        </w:tc>
      </w:tr>
      <w:tr w:rsidR="0044784B" w:rsidRPr="003A0191" w14:paraId="53060175" w14:textId="77777777" w:rsidTr="00EE646E">
        <w:trPr>
          <w:trHeight w:val="624"/>
          <w:jc w:val="center"/>
        </w:trPr>
        <w:tc>
          <w:tcPr>
            <w:tcW w:w="199" w:type="pct"/>
            <w:tcBorders>
              <w:top w:val="nil"/>
              <w:left w:val="single" w:sz="4" w:space="0" w:color="auto"/>
              <w:bottom w:val="single" w:sz="4" w:space="0" w:color="auto"/>
              <w:right w:val="single" w:sz="4" w:space="0" w:color="auto"/>
            </w:tcBorders>
            <w:vAlign w:val="center"/>
          </w:tcPr>
          <w:p w14:paraId="15B0ED35" w14:textId="77777777" w:rsidR="00546DE8" w:rsidRPr="003A0191" w:rsidRDefault="00546DE8" w:rsidP="00546DE8">
            <w:pPr>
              <w:pStyle w:val="Akapitzlist"/>
              <w:numPr>
                <w:ilvl w:val="0"/>
                <w:numId w:val="103"/>
              </w:numPr>
              <w:spacing w:line="240" w:lineRule="auto"/>
              <w:ind w:hanging="720"/>
              <w:jc w:val="left"/>
              <w:rPr>
                <w:rFonts w:ascii="Times New Roman" w:eastAsia="Times New Roman" w:hAnsi="Times New Roman"/>
                <w:sz w:val="18"/>
                <w:szCs w:val="18"/>
                <w:lang w:eastAsia="pl-PL"/>
              </w:rPr>
            </w:pPr>
          </w:p>
        </w:tc>
        <w:tc>
          <w:tcPr>
            <w:tcW w:w="4287" w:type="pct"/>
            <w:tcBorders>
              <w:top w:val="nil"/>
              <w:left w:val="single" w:sz="4" w:space="0" w:color="auto"/>
              <w:bottom w:val="single" w:sz="4" w:space="0" w:color="auto"/>
              <w:right w:val="single" w:sz="4" w:space="0" w:color="auto"/>
            </w:tcBorders>
            <w:vAlign w:val="center"/>
          </w:tcPr>
          <w:p w14:paraId="3F88D14A" w14:textId="516674F1" w:rsidR="00546DE8" w:rsidRPr="003A0191" w:rsidRDefault="00546DE8" w:rsidP="00546DE8">
            <w:pPr>
              <w:rPr>
                <w:rFonts w:ascii="Times New Roman" w:eastAsia="Times New Roman" w:hAnsi="Times New Roman"/>
                <w:sz w:val="18"/>
                <w:szCs w:val="18"/>
                <w:lang w:eastAsia="pl-PL"/>
              </w:rPr>
            </w:pPr>
            <w:r w:rsidRPr="003A0191">
              <w:rPr>
                <w:rFonts w:ascii="Times New Roman" w:eastAsia="Times New Roman" w:hAnsi="Times New Roman"/>
                <w:sz w:val="18"/>
                <w:szCs w:val="18"/>
                <w:lang w:eastAsia="pl-PL"/>
              </w:rPr>
              <w:t>Czy Podmiot przetwarzający jest w stanie wykazać przestrzeganie zasad ochrony danych osobowych, m.in. poprzez przedstawienie obowiązujących w jego organizacji procedur i dokumentacji ochrony danych osobowych?</w:t>
            </w:r>
          </w:p>
        </w:tc>
        <w:tc>
          <w:tcPr>
            <w:tcW w:w="514" w:type="pct"/>
            <w:tcBorders>
              <w:top w:val="nil"/>
              <w:left w:val="single" w:sz="4" w:space="0" w:color="auto"/>
              <w:bottom w:val="single" w:sz="4" w:space="0" w:color="auto"/>
              <w:right w:val="single" w:sz="4" w:space="0" w:color="auto"/>
            </w:tcBorders>
            <w:vAlign w:val="center"/>
          </w:tcPr>
          <w:p w14:paraId="7ED1D5DA" w14:textId="77777777" w:rsidR="00546DE8" w:rsidRPr="003A0191" w:rsidRDefault="00546DE8" w:rsidP="00546DE8">
            <w:pPr>
              <w:rPr>
                <w:rFonts w:ascii="Times New Roman" w:eastAsia="Times New Roman" w:hAnsi="Times New Roman"/>
                <w:sz w:val="18"/>
                <w:szCs w:val="18"/>
                <w:lang w:eastAsia="pl-PL"/>
              </w:rPr>
            </w:pPr>
          </w:p>
        </w:tc>
      </w:tr>
      <w:tr w:rsidR="0044784B" w:rsidRPr="003A0191" w14:paraId="6292F44D" w14:textId="77777777" w:rsidTr="00EE646E">
        <w:trPr>
          <w:trHeight w:val="624"/>
          <w:jc w:val="center"/>
        </w:trPr>
        <w:tc>
          <w:tcPr>
            <w:tcW w:w="199" w:type="pct"/>
            <w:tcBorders>
              <w:top w:val="nil"/>
              <w:left w:val="single" w:sz="4" w:space="0" w:color="auto"/>
              <w:bottom w:val="single" w:sz="4" w:space="0" w:color="auto"/>
              <w:right w:val="single" w:sz="4" w:space="0" w:color="auto"/>
            </w:tcBorders>
            <w:vAlign w:val="center"/>
          </w:tcPr>
          <w:p w14:paraId="2872C9AF" w14:textId="77777777" w:rsidR="00546DE8" w:rsidRPr="003A0191" w:rsidRDefault="00546DE8" w:rsidP="00546DE8">
            <w:pPr>
              <w:pStyle w:val="Akapitzlist"/>
              <w:numPr>
                <w:ilvl w:val="0"/>
                <w:numId w:val="103"/>
              </w:numPr>
              <w:spacing w:line="240" w:lineRule="auto"/>
              <w:ind w:hanging="720"/>
              <w:jc w:val="left"/>
              <w:rPr>
                <w:rFonts w:ascii="Times New Roman" w:eastAsia="Times New Roman" w:hAnsi="Times New Roman"/>
                <w:sz w:val="18"/>
                <w:szCs w:val="18"/>
                <w:lang w:eastAsia="pl-PL"/>
              </w:rPr>
            </w:pPr>
          </w:p>
        </w:tc>
        <w:tc>
          <w:tcPr>
            <w:tcW w:w="4287" w:type="pct"/>
            <w:tcBorders>
              <w:top w:val="nil"/>
              <w:left w:val="single" w:sz="4" w:space="0" w:color="auto"/>
              <w:bottom w:val="single" w:sz="4" w:space="0" w:color="auto"/>
              <w:right w:val="single" w:sz="4" w:space="0" w:color="auto"/>
            </w:tcBorders>
            <w:vAlign w:val="center"/>
          </w:tcPr>
          <w:p w14:paraId="56B012CB" w14:textId="62A128CD" w:rsidR="00546DE8" w:rsidRPr="003A0191" w:rsidRDefault="00546DE8" w:rsidP="00546DE8">
            <w:pPr>
              <w:rPr>
                <w:rFonts w:ascii="Times New Roman" w:eastAsia="Times New Roman" w:hAnsi="Times New Roman"/>
                <w:sz w:val="18"/>
                <w:szCs w:val="18"/>
                <w:lang w:eastAsia="pl-PL"/>
              </w:rPr>
            </w:pPr>
            <w:r w:rsidRPr="003A0191">
              <w:rPr>
                <w:rFonts w:ascii="Times New Roman" w:eastAsia="Times New Roman" w:hAnsi="Times New Roman"/>
                <w:sz w:val="18"/>
                <w:szCs w:val="18"/>
                <w:lang w:eastAsia="pl-PL"/>
              </w:rPr>
              <w:t>Czy Podmiot przetwarzający posiada opracowaną i zatwierdzoną politykę ochrony danych osobowych lub inny dokument opisujący ochronę informacji/danych osobowych?</w:t>
            </w:r>
          </w:p>
        </w:tc>
        <w:tc>
          <w:tcPr>
            <w:tcW w:w="514" w:type="pct"/>
            <w:tcBorders>
              <w:top w:val="nil"/>
              <w:left w:val="single" w:sz="4" w:space="0" w:color="auto"/>
              <w:bottom w:val="single" w:sz="4" w:space="0" w:color="auto"/>
              <w:right w:val="single" w:sz="4" w:space="0" w:color="auto"/>
            </w:tcBorders>
            <w:vAlign w:val="center"/>
          </w:tcPr>
          <w:p w14:paraId="3BCDD5E1" w14:textId="77777777" w:rsidR="00546DE8" w:rsidRPr="003A0191" w:rsidRDefault="00546DE8" w:rsidP="00546DE8">
            <w:pPr>
              <w:rPr>
                <w:rFonts w:ascii="Times New Roman" w:eastAsia="Times New Roman" w:hAnsi="Times New Roman"/>
                <w:sz w:val="18"/>
                <w:szCs w:val="18"/>
                <w:lang w:eastAsia="pl-PL"/>
              </w:rPr>
            </w:pPr>
          </w:p>
        </w:tc>
      </w:tr>
      <w:tr w:rsidR="0044784B" w:rsidRPr="003A0191" w14:paraId="7C692738" w14:textId="77777777" w:rsidTr="00EE646E">
        <w:trPr>
          <w:trHeight w:val="624"/>
          <w:jc w:val="center"/>
        </w:trPr>
        <w:tc>
          <w:tcPr>
            <w:tcW w:w="199" w:type="pct"/>
            <w:tcBorders>
              <w:top w:val="nil"/>
              <w:left w:val="single" w:sz="4" w:space="0" w:color="auto"/>
              <w:bottom w:val="single" w:sz="4" w:space="0" w:color="auto"/>
              <w:right w:val="single" w:sz="4" w:space="0" w:color="auto"/>
            </w:tcBorders>
            <w:vAlign w:val="center"/>
          </w:tcPr>
          <w:p w14:paraId="3AB30677" w14:textId="77777777" w:rsidR="00546DE8" w:rsidRPr="003A0191" w:rsidRDefault="00546DE8" w:rsidP="00546DE8">
            <w:pPr>
              <w:pStyle w:val="Akapitzlist"/>
              <w:numPr>
                <w:ilvl w:val="0"/>
                <w:numId w:val="103"/>
              </w:numPr>
              <w:spacing w:line="240" w:lineRule="auto"/>
              <w:ind w:hanging="720"/>
              <w:jc w:val="left"/>
              <w:rPr>
                <w:rFonts w:ascii="Times New Roman" w:eastAsia="Times New Roman" w:hAnsi="Times New Roman"/>
                <w:sz w:val="18"/>
                <w:szCs w:val="18"/>
                <w:lang w:eastAsia="pl-PL"/>
              </w:rPr>
            </w:pPr>
          </w:p>
        </w:tc>
        <w:tc>
          <w:tcPr>
            <w:tcW w:w="4287" w:type="pct"/>
            <w:tcBorders>
              <w:top w:val="nil"/>
              <w:left w:val="single" w:sz="4" w:space="0" w:color="auto"/>
              <w:bottom w:val="single" w:sz="4" w:space="0" w:color="auto"/>
              <w:right w:val="single" w:sz="4" w:space="0" w:color="auto"/>
            </w:tcBorders>
            <w:vAlign w:val="center"/>
          </w:tcPr>
          <w:p w14:paraId="5BA725D9" w14:textId="77777777" w:rsidR="00546DE8" w:rsidRPr="003A0191" w:rsidRDefault="00546DE8" w:rsidP="00546DE8">
            <w:pPr>
              <w:rPr>
                <w:rFonts w:ascii="Times New Roman" w:eastAsia="Times New Roman" w:hAnsi="Times New Roman"/>
                <w:sz w:val="18"/>
                <w:szCs w:val="18"/>
                <w:lang w:eastAsia="pl-PL"/>
              </w:rPr>
            </w:pPr>
            <w:r w:rsidRPr="003A0191">
              <w:rPr>
                <w:rFonts w:ascii="Times New Roman" w:eastAsia="Times New Roman" w:hAnsi="Times New Roman"/>
                <w:sz w:val="18"/>
                <w:szCs w:val="18"/>
                <w:lang w:eastAsia="pl-PL"/>
              </w:rPr>
              <w:t xml:space="preserve">Czy Podmiot przetwarzający wdrożył inne zasady, standardy, regulaminy, procedury, polityki, zbiory najlepszych praktyk, aplikacje, biblioteki programistyczne itp. mające znaczenie dla ochrony informacji/danych osobowych? </w:t>
            </w:r>
          </w:p>
          <w:p w14:paraId="6D57921F" w14:textId="6641EE10" w:rsidR="00546DE8" w:rsidRPr="003A0191" w:rsidRDefault="00546DE8" w:rsidP="00546DE8">
            <w:pPr>
              <w:rPr>
                <w:rFonts w:ascii="Times New Roman" w:eastAsia="Times New Roman" w:hAnsi="Times New Roman"/>
                <w:sz w:val="18"/>
                <w:szCs w:val="18"/>
                <w:lang w:eastAsia="pl-PL"/>
              </w:rPr>
            </w:pPr>
            <w:r w:rsidRPr="003A0191">
              <w:rPr>
                <w:rFonts w:ascii="Times New Roman" w:eastAsia="Times New Roman" w:hAnsi="Times New Roman"/>
                <w:sz w:val="18"/>
                <w:szCs w:val="18"/>
                <w:lang w:eastAsia="pl-PL"/>
              </w:rPr>
              <w:t>Jeśli tak, proszę wymienić:</w:t>
            </w:r>
          </w:p>
        </w:tc>
        <w:tc>
          <w:tcPr>
            <w:tcW w:w="514" w:type="pct"/>
            <w:tcBorders>
              <w:top w:val="nil"/>
              <w:left w:val="single" w:sz="4" w:space="0" w:color="auto"/>
              <w:bottom w:val="single" w:sz="4" w:space="0" w:color="auto"/>
              <w:right w:val="single" w:sz="4" w:space="0" w:color="auto"/>
            </w:tcBorders>
            <w:vAlign w:val="center"/>
          </w:tcPr>
          <w:p w14:paraId="538DA7BF" w14:textId="77777777" w:rsidR="00546DE8" w:rsidRPr="003A0191" w:rsidRDefault="00546DE8" w:rsidP="00546DE8">
            <w:pPr>
              <w:rPr>
                <w:rFonts w:ascii="Times New Roman" w:eastAsia="Times New Roman" w:hAnsi="Times New Roman"/>
                <w:sz w:val="18"/>
                <w:szCs w:val="18"/>
                <w:lang w:eastAsia="pl-PL"/>
              </w:rPr>
            </w:pPr>
          </w:p>
        </w:tc>
      </w:tr>
      <w:tr w:rsidR="0044784B" w:rsidRPr="003A0191" w14:paraId="79ACB296" w14:textId="77777777" w:rsidTr="00EE646E">
        <w:trPr>
          <w:trHeight w:val="624"/>
          <w:jc w:val="center"/>
        </w:trPr>
        <w:tc>
          <w:tcPr>
            <w:tcW w:w="199" w:type="pct"/>
            <w:tcBorders>
              <w:top w:val="nil"/>
              <w:left w:val="single" w:sz="4" w:space="0" w:color="auto"/>
              <w:bottom w:val="single" w:sz="4" w:space="0" w:color="auto"/>
              <w:right w:val="single" w:sz="4" w:space="0" w:color="auto"/>
            </w:tcBorders>
            <w:vAlign w:val="center"/>
          </w:tcPr>
          <w:p w14:paraId="69129191" w14:textId="77777777" w:rsidR="00546DE8" w:rsidRPr="003A0191" w:rsidRDefault="00546DE8" w:rsidP="00546DE8">
            <w:pPr>
              <w:pStyle w:val="Akapitzlist"/>
              <w:numPr>
                <w:ilvl w:val="0"/>
                <w:numId w:val="103"/>
              </w:numPr>
              <w:spacing w:line="240" w:lineRule="auto"/>
              <w:ind w:hanging="720"/>
              <w:jc w:val="left"/>
              <w:rPr>
                <w:rFonts w:ascii="Times New Roman" w:eastAsia="Times New Roman" w:hAnsi="Times New Roman"/>
                <w:sz w:val="18"/>
                <w:szCs w:val="18"/>
                <w:lang w:eastAsia="pl-PL"/>
              </w:rPr>
            </w:pPr>
          </w:p>
        </w:tc>
        <w:tc>
          <w:tcPr>
            <w:tcW w:w="4287" w:type="pct"/>
            <w:tcBorders>
              <w:top w:val="nil"/>
              <w:left w:val="single" w:sz="4" w:space="0" w:color="auto"/>
              <w:bottom w:val="single" w:sz="4" w:space="0" w:color="auto"/>
              <w:right w:val="single" w:sz="4" w:space="0" w:color="auto"/>
            </w:tcBorders>
            <w:vAlign w:val="center"/>
          </w:tcPr>
          <w:p w14:paraId="08675C31" w14:textId="2E4650A9" w:rsidR="00546DE8" w:rsidRPr="003A0191" w:rsidRDefault="00546DE8" w:rsidP="00546DE8">
            <w:pPr>
              <w:rPr>
                <w:rFonts w:ascii="Times New Roman" w:eastAsia="Times New Roman" w:hAnsi="Times New Roman"/>
                <w:sz w:val="18"/>
                <w:szCs w:val="18"/>
                <w:lang w:eastAsia="pl-PL"/>
              </w:rPr>
            </w:pPr>
            <w:r w:rsidRPr="003A0191">
              <w:rPr>
                <w:rFonts w:ascii="Times New Roman" w:eastAsia="Times New Roman" w:hAnsi="Times New Roman"/>
                <w:sz w:val="18"/>
                <w:szCs w:val="18"/>
                <w:lang w:eastAsia="pl-PL"/>
              </w:rPr>
              <w:t>Czy Podmiot przetwarzający prowadzi rejestr kategorii czynności przetwarzania zawierający wszystkie informacje wskazane w art. 30 ust. 2 RODO?</w:t>
            </w:r>
          </w:p>
        </w:tc>
        <w:tc>
          <w:tcPr>
            <w:tcW w:w="514" w:type="pct"/>
            <w:tcBorders>
              <w:top w:val="nil"/>
              <w:left w:val="single" w:sz="4" w:space="0" w:color="auto"/>
              <w:bottom w:val="single" w:sz="4" w:space="0" w:color="auto"/>
              <w:right w:val="single" w:sz="4" w:space="0" w:color="auto"/>
            </w:tcBorders>
            <w:vAlign w:val="center"/>
          </w:tcPr>
          <w:p w14:paraId="00488897" w14:textId="77777777" w:rsidR="00546DE8" w:rsidRPr="003A0191" w:rsidRDefault="00546DE8" w:rsidP="00546DE8">
            <w:pPr>
              <w:rPr>
                <w:rFonts w:ascii="Times New Roman" w:eastAsia="Times New Roman" w:hAnsi="Times New Roman"/>
                <w:sz w:val="18"/>
                <w:szCs w:val="18"/>
                <w:lang w:eastAsia="pl-PL"/>
              </w:rPr>
            </w:pPr>
          </w:p>
        </w:tc>
      </w:tr>
      <w:tr w:rsidR="0044784B" w:rsidRPr="003A0191" w14:paraId="7A652FFF" w14:textId="77777777" w:rsidTr="00EE646E">
        <w:trPr>
          <w:trHeight w:val="624"/>
          <w:jc w:val="center"/>
        </w:trPr>
        <w:tc>
          <w:tcPr>
            <w:tcW w:w="199" w:type="pct"/>
            <w:tcBorders>
              <w:top w:val="nil"/>
              <w:left w:val="single" w:sz="4" w:space="0" w:color="auto"/>
              <w:bottom w:val="single" w:sz="4" w:space="0" w:color="auto"/>
              <w:right w:val="single" w:sz="4" w:space="0" w:color="auto"/>
            </w:tcBorders>
            <w:vAlign w:val="center"/>
          </w:tcPr>
          <w:p w14:paraId="714C2B5D" w14:textId="77777777" w:rsidR="00546DE8" w:rsidRPr="003A0191" w:rsidRDefault="00546DE8" w:rsidP="00546DE8">
            <w:pPr>
              <w:pStyle w:val="Akapitzlist"/>
              <w:numPr>
                <w:ilvl w:val="0"/>
                <w:numId w:val="103"/>
              </w:numPr>
              <w:spacing w:line="240" w:lineRule="auto"/>
              <w:ind w:hanging="720"/>
              <w:jc w:val="left"/>
              <w:rPr>
                <w:rFonts w:ascii="Times New Roman" w:eastAsia="Times New Roman" w:hAnsi="Times New Roman"/>
                <w:sz w:val="18"/>
                <w:szCs w:val="18"/>
                <w:lang w:eastAsia="pl-PL"/>
              </w:rPr>
            </w:pPr>
          </w:p>
        </w:tc>
        <w:tc>
          <w:tcPr>
            <w:tcW w:w="4287" w:type="pct"/>
            <w:tcBorders>
              <w:top w:val="nil"/>
              <w:left w:val="single" w:sz="4" w:space="0" w:color="auto"/>
              <w:bottom w:val="single" w:sz="4" w:space="0" w:color="auto"/>
              <w:right w:val="single" w:sz="4" w:space="0" w:color="auto"/>
            </w:tcBorders>
            <w:vAlign w:val="center"/>
          </w:tcPr>
          <w:p w14:paraId="12287537" w14:textId="5A9131D8" w:rsidR="00546DE8" w:rsidRPr="003A0191" w:rsidRDefault="00546DE8" w:rsidP="00546DE8">
            <w:pPr>
              <w:rPr>
                <w:rFonts w:ascii="Times New Roman" w:eastAsia="Times New Roman" w:hAnsi="Times New Roman"/>
                <w:sz w:val="18"/>
                <w:szCs w:val="18"/>
                <w:lang w:eastAsia="pl-PL"/>
              </w:rPr>
            </w:pPr>
            <w:r w:rsidRPr="003A0191">
              <w:rPr>
                <w:rFonts w:ascii="Times New Roman" w:eastAsia="Times New Roman" w:hAnsi="Times New Roman"/>
                <w:sz w:val="18"/>
                <w:szCs w:val="18"/>
                <w:lang w:eastAsia="pl-PL"/>
              </w:rPr>
              <w:t>Czy Podmiot przetwarzający wdrożył procedurę/instrukcję postępowania w sytuacji naruszenia ochrony danych osobowych?</w:t>
            </w:r>
          </w:p>
        </w:tc>
        <w:tc>
          <w:tcPr>
            <w:tcW w:w="514" w:type="pct"/>
            <w:tcBorders>
              <w:top w:val="nil"/>
              <w:left w:val="single" w:sz="4" w:space="0" w:color="auto"/>
              <w:bottom w:val="single" w:sz="4" w:space="0" w:color="auto"/>
              <w:right w:val="single" w:sz="4" w:space="0" w:color="auto"/>
            </w:tcBorders>
            <w:vAlign w:val="center"/>
          </w:tcPr>
          <w:p w14:paraId="35257E25" w14:textId="77777777" w:rsidR="00546DE8" w:rsidRPr="003A0191" w:rsidRDefault="00546DE8" w:rsidP="00546DE8">
            <w:pPr>
              <w:rPr>
                <w:rFonts w:ascii="Times New Roman" w:eastAsia="Times New Roman" w:hAnsi="Times New Roman"/>
                <w:sz w:val="18"/>
                <w:szCs w:val="18"/>
                <w:lang w:eastAsia="pl-PL"/>
              </w:rPr>
            </w:pPr>
          </w:p>
        </w:tc>
      </w:tr>
      <w:tr w:rsidR="0044784B" w:rsidRPr="003A0191" w14:paraId="7D9DA39A" w14:textId="77777777" w:rsidTr="00EE646E">
        <w:trPr>
          <w:trHeight w:val="660"/>
          <w:jc w:val="center"/>
        </w:trPr>
        <w:tc>
          <w:tcPr>
            <w:tcW w:w="199" w:type="pct"/>
            <w:tcBorders>
              <w:top w:val="nil"/>
              <w:left w:val="single" w:sz="4" w:space="0" w:color="auto"/>
              <w:bottom w:val="single" w:sz="4" w:space="0" w:color="auto"/>
              <w:right w:val="single" w:sz="4" w:space="0" w:color="auto"/>
            </w:tcBorders>
            <w:vAlign w:val="center"/>
          </w:tcPr>
          <w:p w14:paraId="16EF52AF" w14:textId="77777777" w:rsidR="00546DE8" w:rsidRPr="003A0191" w:rsidRDefault="00546DE8" w:rsidP="00546DE8">
            <w:pPr>
              <w:pStyle w:val="Akapitzlist"/>
              <w:numPr>
                <w:ilvl w:val="0"/>
                <w:numId w:val="103"/>
              </w:numPr>
              <w:spacing w:line="240" w:lineRule="auto"/>
              <w:ind w:hanging="720"/>
              <w:jc w:val="left"/>
              <w:rPr>
                <w:rFonts w:ascii="Times New Roman" w:eastAsia="Times New Roman" w:hAnsi="Times New Roman"/>
                <w:sz w:val="18"/>
                <w:szCs w:val="18"/>
                <w:lang w:eastAsia="pl-PL"/>
              </w:rPr>
            </w:pPr>
          </w:p>
        </w:tc>
        <w:tc>
          <w:tcPr>
            <w:tcW w:w="4287" w:type="pct"/>
            <w:tcBorders>
              <w:top w:val="nil"/>
              <w:left w:val="single" w:sz="4" w:space="0" w:color="auto"/>
              <w:bottom w:val="single" w:sz="4" w:space="0" w:color="auto"/>
              <w:right w:val="single" w:sz="4" w:space="0" w:color="auto"/>
            </w:tcBorders>
            <w:vAlign w:val="center"/>
          </w:tcPr>
          <w:p w14:paraId="0F320C21" w14:textId="77777777" w:rsidR="00546DE8" w:rsidRPr="003A0191" w:rsidRDefault="00546DE8" w:rsidP="00546DE8">
            <w:pPr>
              <w:rPr>
                <w:rFonts w:ascii="Times New Roman" w:eastAsia="Times New Roman" w:hAnsi="Times New Roman"/>
                <w:sz w:val="18"/>
                <w:szCs w:val="18"/>
                <w:lang w:eastAsia="pl-PL"/>
              </w:rPr>
            </w:pPr>
            <w:r w:rsidRPr="003A0191">
              <w:rPr>
                <w:rFonts w:ascii="Times New Roman" w:eastAsia="Times New Roman" w:hAnsi="Times New Roman"/>
                <w:sz w:val="18"/>
                <w:szCs w:val="18"/>
                <w:lang w:eastAsia="pl-PL"/>
              </w:rPr>
              <w:t>Czy Podmiot przetwarzający dobrał zabezpieczenia zapewniające bezpieczeństwo przetwarzanych danych osobowych w odniesieniu do oceny skutków ich przetwarzania dla praw i wolności osób, których dane dotyczą?</w:t>
            </w:r>
          </w:p>
          <w:p w14:paraId="09D9C361" w14:textId="12D5485E" w:rsidR="00546DE8" w:rsidRPr="003A0191" w:rsidRDefault="00546DE8" w:rsidP="00546DE8">
            <w:pPr>
              <w:rPr>
                <w:rFonts w:ascii="Times New Roman" w:eastAsia="Times New Roman" w:hAnsi="Times New Roman"/>
                <w:sz w:val="18"/>
                <w:szCs w:val="18"/>
                <w:lang w:eastAsia="pl-PL"/>
              </w:rPr>
            </w:pPr>
            <w:r w:rsidRPr="003A0191">
              <w:rPr>
                <w:rFonts w:ascii="Times New Roman" w:eastAsia="Times New Roman" w:hAnsi="Times New Roman"/>
                <w:sz w:val="18"/>
                <w:szCs w:val="18"/>
                <w:lang w:eastAsia="pl-PL"/>
              </w:rPr>
              <w:t>Jeśli tak, proszę przedstawić poniżej listę wdrożonych oraz stosowanych technicznych i organizacyjnych środków ochrony danych osobowych:</w:t>
            </w:r>
          </w:p>
        </w:tc>
        <w:tc>
          <w:tcPr>
            <w:tcW w:w="514" w:type="pct"/>
            <w:tcBorders>
              <w:top w:val="nil"/>
              <w:left w:val="single" w:sz="4" w:space="0" w:color="auto"/>
              <w:bottom w:val="single" w:sz="4" w:space="0" w:color="auto"/>
              <w:right w:val="single" w:sz="4" w:space="0" w:color="auto"/>
            </w:tcBorders>
            <w:vAlign w:val="center"/>
          </w:tcPr>
          <w:p w14:paraId="02291880" w14:textId="77777777" w:rsidR="00546DE8" w:rsidRPr="003A0191" w:rsidRDefault="00546DE8" w:rsidP="00546DE8">
            <w:pPr>
              <w:rPr>
                <w:rFonts w:ascii="Times New Roman" w:eastAsia="Times New Roman" w:hAnsi="Times New Roman"/>
                <w:sz w:val="18"/>
                <w:szCs w:val="18"/>
                <w:lang w:eastAsia="pl-PL"/>
              </w:rPr>
            </w:pPr>
          </w:p>
        </w:tc>
      </w:tr>
      <w:tr w:rsidR="0044784B" w:rsidRPr="003A0191" w14:paraId="0C82E619" w14:textId="77777777" w:rsidTr="00EE646E">
        <w:trPr>
          <w:trHeight w:val="312"/>
          <w:jc w:val="center"/>
        </w:trPr>
        <w:tc>
          <w:tcPr>
            <w:tcW w:w="199" w:type="pct"/>
            <w:tcBorders>
              <w:top w:val="nil"/>
              <w:left w:val="single" w:sz="4" w:space="0" w:color="auto"/>
              <w:bottom w:val="single" w:sz="4" w:space="0" w:color="auto"/>
              <w:right w:val="single" w:sz="4" w:space="0" w:color="auto"/>
            </w:tcBorders>
            <w:vAlign w:val="center"/>
          </w:tcPr>
          <w:p w14:paraId="239A3CE1" w14:textId="77777777" w:rsidR="00546DE8" w:rsidRPr="003A0191" w:rsidRDefault="00546DE8" w:rsidP="00546DE8">
            <w:pPr>
              <w:pStyle w:val="Akapitzlist"/>
              <w:numPr>
                <w:ilvl w:val="0"/>
                <w:numId w:val="103"/>
              </w:numPr>
              <w:spacing w:line="240" w:lineRule="auto"/>
              <w:ind w:hanging="720"/>
              <w:jc w:val="left"/>
              <w:rPr>
                <w:rFonts w:ascii="Times New Roman" w:eastAsia="Times New Roman" w:hAnsi="Times New Roman"/>
                <w:sz w:val="18"/>
                <w:szCs w:val="18"/>
                <w:lang w:eastAsia="pl-PL"/>
              </w:rPr>
            </w:pPr>
          </w:p>
        </w:tc>
        <w:tc>
          <w:tcPr>
            <w:tcW w:w="4287" w:type="pct"/>
            <w:tcBorders>
              <w:top w:val="nil"/>
              <w:left w:val="single" w:sz="4" w:space="0" w:color="auto"/>
              <w:bottom w:val="single" w:sz="4" w:space="0" w:color="auto"/>
              <w:right w:val="single" w:sz="4" w:space="0" w:color="auto"/>
            </w:tcBorders>
            <w:vAlign w:val="center"/>
          </w:tcPr>
          <w:p w14:paraId="6F1E4227" w14:textId="119CABC8" w:rsidR="00546DE8" w:rsidRPr="003A0191" w:rsidRDefault="00546DE8" w:rsidP="00546DE8">
            <w:pPr>
              <w:rPr>
                <w:rFonts w:ascii="Times New Roman" w:eastAsia="Times New Roman" w:hAnsi="Times New Roman"/>
                <w:sz w:val="18"/>
                <w:szCs w:val="18"/>
                <w:lang w:eastAsia="pl-PL"/>
              </w:rPr>
            </w:pPr>
            <w:r w:rsidRPr="003A0191">
              <w:rPr>
                <w:rFonts w:ascii="Times New Roman" w:eastAsia="Times New Roman" w:hAnsi="Times New Roman"/>
                <w:sz w:val="18"/>
                <w:szCs w:val="18"/>
                <w:lang w:eastAsia="pl-PL"/>
              </w:rPr>
              <w:t xml:space="preserve">Czy Podmiot przetwarzający okresowo dokonuje przeglądu </w:t>
            </w:r>
            <w:proofErr w:type="spellStart"/>
            <w:r w:rsidRPr="003A0191">
              <w:rPr>
                <w:rFonts w:ascii="Times New Roman" w:eastAsia="Times New Roman" w:hAnsi="Times New Roman"/>
                <w:sz w:val="18"/>
                <w:szCs w:val="18"/>
                <w:lang w:eastAsia="pl-PL"/>
              </w:rPr>
              <w:t>ryzyk</w:t>
            </w:r>
            <w:proofErr w:type="spellEnd"/>
            <w:r w:rsidRPr="003A0191">
              <w:rPr>
                <w:rFonts w:ascii="Times New Roman" w:eastAsia="Times New Roman" w:hAnsi="Times New Roman"/>
                <w:sz w:val="18"/>
                <w:szCs w:val="18"/>
                <w:lang w:eastAsia="pl-PL"/>
              </w:rPr>
              <w:t xml:space="preserve"> związanych z przetwarzaniem danych osobowych?</w:t>
            </w:r>
          </w:p>
        </w:tc>
        <w:tc>
          <w:tcPr>
            <w:tcW w:w="514" w:type="pct"/>
            <w:tcBorders>
              <w:top w:val="nil"/>
              <w:left w:val="single" w:sz="4" w:space="0" w:color="auto"/>
              <w:bottom w:val="single" w:sz="4" w:space="0" w:color="auto"/>
              <w:right w:val="single" w:sz="4" w:space="0" w:color="auto"/>
            </w:tcBorders>
            <w:vAlign w:val="center"/>
          </w:tcPr>
          <w:p w14:paraId="76DCB7C5" w14:textId="77777777" w:rsidR="00546DE8" w:rsidRPr="003A0191" w:rsidRDefault="00546DE8" w:rsidP="00546DE8">
            <w:pPr>
              <w:rPr>
                <w:rFonts w:ascii="Times New Roman" w:eastAsia="Times New Roman" w:hAnsi="Times New Roman"/>
                <w:sz w:val="18"/>
                <w:szCs w:val="18"/>
                <w:lang w:eastAsia="pl-PL"/>
              </w:rPr>
            </w:pPr>
          </w:p>
        </w:tc>
      </w:tr>
      <w:tr w:rsidR="0044784B" w:rsidRPr="003A0191" w14:paraId="4B580372" w14:textId="77777777" w:rsidTr="00EE646E">
        <w:trPr>
          <w:trHeight w:val="624"/>
          <w:jc w:val="center"/>
        </w:trPr>
        <w:tc>
          <w:tcPr>
            <w:tcW w:w="199" w:type="pct"/>
            <w:tcBorders>
              <w:top w:val="nil"/>
              <w:left w:val="single" w:sz="4" w:space="0" w:color="auto"/>
              <w:bottom w:val="single" w:sz="4" w:space="0" w:color="auto"/>
              <w:right w:val="single" w:sz="4" w:space="0" w:color="auto"/>
            </w:tcBorders>
            <w:vAlign w:val="center"/>
          </w:tcPr>
          <w:p w14:paraId="14C2055B" w14:textId="77777777" w:rsidR="00546DE8" w:rsidRPr="003A0191" w:rsidRDefault="00546DE8" w:rsidP="00546DE8">
            <w:pPr>
              <w:pStyle w:val="Akapitzlist"/>
              <w:numPr>
                <w:ilvl w:val="0"/>
                <w:numId w:val="103"/>
              </w:numPr>
              <w:spacing w:line="240" w:lineRule="auto"/>
              <w:ind w:hanging="720"/>
              <w:jc w:val="left"/>
              <w:rPr>
                <w:rFonts w:ascii="Times New Roman" w:eastAsia="Times New Roman" w:hAnsi="Times New Roman"/>
                <w:sz w:val="18"/>
                <w:szCs w:val="18"/>
                <w:lang w:eastAsia="pl-PL"/>
              </w:rPr>
            </w:pPr>
          </w:p>
        </w:tc>
        <w:tc>
          <w:tcPr>
            <w:tcW w:w="4287" w:type="pct"/>
            <w:tcBorders>
              <w:top w:val="nil"/>
              <w:left w:val="single" w:sz="4" w:space="0" w:color="auto"/>
              <w:bottom w:val="single" w:sz="4" w:space="0" w:color="auto"/>
              <w:right w:val="single" w:sz="4" w:space="0" w:color="auto"/>
            </w:tcBorders>
            <w:vAlign w:val="center"/>
          </w:tcPr>
          <w:p w14:paraId="72543757" w14:textId="4276CAC2" w:rsidR="00546DE8" w:rsidRPr="003A0191" w:rsidRDefault="00546DE8" w:rsidP="00546DE8">
            <w:pPr>
              <w:rPr>
                <w:rFonts w:ascii="Times New Roman" w:eastAsia="Times New Roman" w:hAnsi="Times New Roman"/>
                <w:sz w:val="18"/>
                <w:szCs w:val="18"/>
                <w:lang w:eastAsia="pl-PL"/>
              </w:rPr>
            </w:pPr>
            <w:r w:rsidRPr="003A0191">
              <w:rPr>
                <w:rFonts w:ascii="Times New Roman" w:eastAsia="Times New Roman" w:hAnsi="Times New Roman"/>
                <w:sz w:val="18"/>
                <w:szCs w:val="18"/>
                <w:lang w:eastAsia="pl-PL"/>
              </w:rPr>
              <w:t>Czy w przypadku zmiany poziomu ryzyka Podmiot przetwarzający, postępując z ryzykiem, dobiera nowe/odpowiednie środki techniczne i organizacyjne zabezpieczające dane, stosownie do wyników analizy?</w:t>
            </w:r>
          </w:p>
        </w:tc>
        <w:tc>
          <w:tcPr>
            <w:tcW w:w="514" w:type="pct"/>
            <w:tcBorders>
              <w:top w:val="nil"/>
              <w:left w:val="single" w:sz="4" w:space="0" w:color="auto"/>
              <w:bottom w:val="single" w:sz="4" w:space="0" w:color="auto"/>
              <w:right w:val="single" w:sz="4" w:space="0" w:color="auto"/>
            </w:tcBorders>
            <w:vAlign w:val="center"/>
          </w:tcPr>
          <w:p w14:paraId="23DC0928" w14:textId="77777777" w:rsidR="00546DE8" w:rsidRPr="003A0191" w:rsidRDefault="00546DE8" w:rsidP="00546DE8">
            <w:pPr>
              <w:rPr>
                <w:rFonts w:ascii="Times New Roman" w:eastAsia="Times New Roman" w:hAnsi="Times New Roman"/>
                <w:sz w:val="18"/>
                <w:szCs w:val="18"/>
                <w:lang w:eastAsia="pl-PL"/>
              </w:rPr>
            </w:pPr>
          </w:p>
        </w:tc>
      </w:tr>
      <w:tr w:rsidR="0044784B" w:rsidRPr="003A0191" w14:paraId="65126C95" w14:textId="77777777" w:rsidTr="00EE646E">
        <w:trPr>
          <w:trHeight w:val="624"/>
          <w:jc w:val="center"/>
        </w:trPr>
        <w:tc>
          <w:tcPr>
            <w:tcW w:w="199" w:type="pct"/>
            <w:tcBorders>
              <w:top w:val="nil"/>
              <w:left w:val="single" w:sz="4" w:space="0" w:color="auto"/>
              <w:bottom w:val="single" w:sz="4" w:space="0" w:color="auto"/>
              <w:right w:val="single" w:sz="4" w:space="0" w:color="auto"/>
            </w:tcBorders>
            <w:vAlign w:val="center"/>
          </w:tcPr>
          <w:p w14:paraId="0A8903EF" w14:textId="77777777" w:rsidR="00546DE8" w:rsidRPr="003A0191" w:rsidRDefault="00546DE8" w:rsidP="00546DE8">
            <w:pPr>
              <w:pStyle w:val="Akapitzlist"/>
              <w:numPr>
                <w:ilvl w:val="0"/>
                <w:numId w:val="103"/>
              </w:numPr>
              <w:spacing w:line="240" w:lineRule="auto"/>
              <w:ind w:hanging="720"/>
              <w:jc w:val="left"/>
              <w:rPr>
                <w:rFonts w:ascii="Times New Roman" w:eastAsia="Times New Roman" w:hAnsi="Times New Roman"/>
                <w:sz w:val="18"/>
                <w:szCs w:val="18"/>
                <w:lang w:eastAsia="pl-PL"/>
              </w:rPr>
            </w:pPr>
          </w:p>
        </w:tc>
        <w:tc>
          <w:tcPr>
            <w:tcW w:w="4287" w:type="pct"/>
            <w:tcBorders>
              <w:top w:val="nil"/>
              <w:left w:val="single" w:sz="4" w:space="0" w:color="auto"/>
              <w:bottom w:val="single" w:sz="4" w:space="0" w:color="auto"/>
              <w:right w:val="single" w:sz="4" w:space="0" w:color="auto"/>
            </w:tcBorders>
            <w:vAlign w:val="center"/>
          </w:tcPr>
          <w:p w14:paraId="4568A14B" w14:textId="624D49AB" w:rsidR="00546DE8" w:rsidRPr="003A0191" w:rsidRDefault="00546DE8" w:rsidP="00546DE8">
            <w:pPr>
              <w:rPr>
                <w:rFonts w:ascii="Times New Roman" w:eastAsia="Times New Roman" w:hAnsi="Times New Roman"/>
                <w:sz w:val="18"/>
                <w:szCs w:val="18"/>
                <w:lang w:eastAsia="pl-PL"/>
              </w:rPr>
            </w:pPr>
            <w:r w:rsidRPr="003A0191">
              <w:rPr>
                <w:rFonts w:ascii="Times New Roman" w:eastAsia="Times New Roman" w:hAnsi="Times New Roman"/>
                <w:sz w:val="18"/>
                <w:szCs w:val="18"/>
                <w:lang w:eastAsia="pl-PL"/>
              </w:rPr>
              <w:t>Czy Podmiot przetwarzający wdrożył odpowiednie środki techniczne i organizacyjne, aby zapewnić stopień bezpieczeństwa odpowiadający ryzyku związanemu z ich przetwarzaniem, w tym:</w:t>
            </w:r>
          </w:p>
        </w:tc>
        <w:tc>
          <w:tcPr>
            <w:tcW w:w="514" w:type="pct"/>
            <w:tcBorders>
              <w:top w:val="nil"/>
              <w:left w:val="single" w:sz="4" w:space="0" w:color="auto"/>
              <w:bottom w:val="single" w:sz="4" w:space="0" w:color="auto"/>
              <w:right w:val="single" w:sz="4" w:space="0" w:color="auto"/>
            </w:tcBorders>
            <w:vAlign w:val="center"/>
          </w:tcPr>
          <w:p w14:paraId="5A00A04C" w14:textId="77777777" w:rsidR="00546DE8" w:rsidRPr="003A0191" w:rsidRDefault="00546DE8" w:rsidP="00546DE8">
            <w:pPr>
              <w:rPr>
                <w:rFonts w:ascii="Times New Roman" w:eastAsia="Times New Roman" w:hAnsi="Times New Roman"/>
                <w:sz w:val="18"/>
                <w:szCs w:val="18"/>
                <w:lang w:eastAsia="pl-PL"/>
              </w:rPr>
            </w:pPr>
          </w:p>
        </w:tc>
      </w:tr>
      <w:tr w:rsidR="0044784B" w:rsidRPr="003A0191" w14:paraId="72B5CF1E" w14:textId="77777777" w:rsidTr="00EE646E">
        <w:trPr>
          <w:trHeight w:val="312"/>
          <w:jc w:val="center"/>
        </w:trPr>
        <w:tc>
          <w:tcPr>
            <w:tcW w:w="199" w:type="pct"/>
            <w:tcBorders>
              <w:top w:val="nil"/>
              <w:left w:val="single" w:sz="4" w:space="0" w:color="auto"/>
              <w:bottom w:val="single" w:sz="4" w:space="0" w:color="auto"/>
              <w:right w:val="single" w:sz="4" w:space="0" w:color="auto"/>
            </w:tcBorders>
            <w:vAlign w:val="center"/>
          </w:tcPr>
          <w:p w14:paraId="0EDC7C54" w14:textId="77777777" w:rsidR="00546DE8" w:rsidRPr="003A0191" w:rsidRDefault="00546DE8" w:rsidP="00546DE8">
            <w:pPr>
              <w:pStyle w:val="Akapitzlist"/>
              <w:numPr>
                <w:ilvl w:val="0"/>
                <w:numId w:val="104"/>
              </w:numPr>
              <w:spacing w:line="240" w:lineRule="auto"/>
              <w:ind w:left="0" w:firstLine="0"/>
              <w:jc w:val="left"/>
              <w:rPr>
                <w:rFonts w:ascii="Times New Roman" w:eastAsia="Times New Roman" w:hAnsi="Times New Roman"/>
                <w:sz w:val="18"/>
                <w:szCs w:val="18"/>
                <w:lang w:eastAsia="pl-PL"/>
              </w:rPr>
            </w:pPr>
          </w:p>
        </w:tc>
        <w:tc>
          <w:tcPr>
            <w:tcW w:w="4287" w:type="pct"/>
            <w:tcBorders>
              <w:top w:val="nil"/>
              <w:left w:val="single" w:sz="4" w:space="0" w:color="auto"/>
              <w:bottom w:val="single" w:sz="4" w:space="0" w:color="auto"/>
              <w:right w:val="single" w:sz="4" w:space="0" w:color="auto"/>
            </w:tcBorders>
            <w:vAlign w:val="center"/>
          </w:tcPr>
          <w:p w14:paraId="3B9A6115" w14:textId="4A10131E" w:rsidR="00546DE8" w:rsidRPr="003A0191" w:rsidRDefault="00546DE8" w:rsidP="00546DE8">
            <w:pPr>
              <w:rPr>
                <w:rFonts w:ascii="Times New Roman" w:eastAsia="Times New Roman" w:hAnsi="Times New Roman"/>
                <w:sz w:val="18"/>
                <w:szCs w:val="18"/>
                <w:lang w:eastAsia="pl-PL"/>
              </w:rPr>
            </w:pPr>
            <w:proofErr w:type="spellStart"/>
            <w:r w:rsidRPr="003A0191">
              <w:rPr>
                <w:rFonts w:ascii="Times New Roman" w:eastAsia="Times New Roman" w:hAnsi="Times New Roman"/>
                <w:sz w:val="18"/>
                <w:szCs w:val="18"/>
                <w:lang w:eastAsia="pl-PL"/>
              </w:rPr>
              <w:t>pseudonimizację</w:t>
            </w:r>
            <w:proofErr w:type="spellEnd"/>
            <w:r w:rsidRPr="003A0191">
              <w:rPr>
                <w:rFonts w:ascii="Times New Roman" w:eastAsia="Times New Roman" w:hAnsi="Times New Roman"/>
                <w:sz w:val="18"/>
                <w:szCs w:val="18"/>
                <w:lang w:eastAsia="pl-PL"/>
              </w:rPr>
              <w:t xml:space="preserve"> i/lub szyfrowanie danych osobowych?</w:t>
            </w:r>
          </w:p>
        </w:tc>
        <w:tc>
          <w:tcPr>
            <w:tcW w:w="514" w:type="pct"/>
            <w:tcBorders>
              <w:top w:val="nil"/>
              <w:left w:val="single" w:sz="4" w:space="0" w:color="auto"/>
              <w:bottom w:val="single" w:sz="4" w:space="0" w:color="auto"/>
              <w:right w:val="single" w:sz="4" w:space="0" w:color="auto"/>
            </w:tcBorders>
            <w:vAlign w:val="center"/>
          </w:tcPr>
          <w:p w14:paraId="2C8B2FCE" w14:textId="77777777" w:rsidR="00546DE8" w:rsidRPr="003A0191" w:rsidRDefault="00546DE8" w:rsidP="00546DE8">
            <w:pPr>
              <w:rPr>
                <w:rFonts w:ascii="Times New Roman" w:eastAsia="Times New Roman" w:hAnsi="Times New Roman"/>
                <w:sz w:val="18"/>
                <w:szCs w:val="18"/>
                <w:lang w:eastAsia="pl-PL"/>
              </w:rPr>
            </w:pPr>
          </w:p>
        </w:tc>
      </w:tr>
      <w:tr w:rsidR="0044784B" w:rsidRPr="003A0191" w14:paraId="20B8E4EA" w14:textId="77777777" w:rsidTr="00EE646E">
        <w:trPr>
          <w:trHeight w:val="624"/>
          <w:jc w:val="center"/>
        </w:trPr>
        <w:tc>
          <w:tcPr>
            <w:tcW w:w="199" w:type="pct"/>
            <w:tcBorders>
              <w:top w:val="nil"/>
              <w:left w:val="single" w:sz="4" w:space="0" w:color="auto"/>
              <w:bottom w:val="single" w:sz="4" w:space="0" w:color="auto"/>
              <w:right w:val="single" w:sz="4" w:space="0" w:color="auto"/>
            </w:tcBorders>
            <w:vAlign w:val="center"/>
          </w:tcPr>
          <w:p w14:paraId="43D7B792" w14:textId="77777777" w:rsidR="00546DE8" w:rsidRPr="003A0191" w:rsidRDefault="00546DE8" w:rsidP="00546DE8">
            <w:pPr>
              <w:pStyle w:val="Akapitzlist"/>
              <w:numPr>
                <w:ilvl w:val="0"/>
                <w:numId w:val="104"/>
              </w:numPr>
              <w:spacing w:line="240" w:lineRule="auto"/>
              <w:ind w:left="0" w:firstLine="0"/>
              <w:jc w:val="left"/>
              <w:rPr>
                <w:rFonts w:ascii="Times New Roman" w:eastAsia="Times New Roman" w:hAnsi="Times New Roman"/>
                <w:sz w:val="18"/>
                <w:szCs w:val="18"/>
                <w:lang w:eastAsia="pl-PL"/>
              </w:rPr>
            </w:pPr>
          </w:p>
        </w:tc>
        <w:tc>
          <w:tcPr>
            <w:tcW w:w="4287" w:type="pct"/>
            <w:tcBorders>
              <w:top w:val="nil"/>
              <w:left w:val="single" w:sz="4" w:space="0" w:color="auto"/>
              <w:bottom w:val="single" w:sz="4" w:space="0" w:color="auto"/>
              <w:right w:val="single" w:sz="4" w:space="0" w:color="auto"/>
            </w:tcBorders>
            <w:vAlign w:val="center"/>
          </w:tcPr>
          <w:p w14:paraId="45AA37AD" w14:textId="65BA3240" w:rsidR="00546DE8" w:rsidRPr="003A0191" w:rsidRDefault="00546DE8" w:rsidP="00546DE8">
            <w:pPr>
              <w:rPr>
                <w:rFonts w:ascii="Times New Roman" w:eastAsia="Times New Roman" w:hAnsi="Times New Roman"/>
                <w:sz w:val="18"/>
                <w:szCs w:val="18"/>
                <w:lang w:eastAsia="pl-PL"/>
              </w:rPr>
            </w:pPr>
            <w:r w:rsidRPr="003A0191">
              <w:rPr>
                <w:rFonts w:ascii="Times New Roman" w:eastAsia="Times New Roman" w:hAnsi="Times New Roman"/>
                <w:sz w:val="18"/>
                <w:szCs w:val="18"/>
                <w:lang w:eastAsia="pl-PL"/>
              </w:rPr>
              <w:t>zdolność do ciągłego zapewnienia poufności, integralności, dostępności i odporności systemów i usług przetwarzania?</w:t>
            </w:r>
          </w:p>
        </w:tc>
        <w:tc>
          <w:tcPr>
            <w:tcW w:w="514" w:type="pct"/>
            <w:tcBorders>
              <w:top w:val="nil"/>
              <w:left w:val="single" w:sz="4" w:space="0" w:color="auto"/>
              <w:bottom w:val="single" w:sz="4" w:space="0" w:color="auto"/>
              <w:right w:val="single" w:sz="4" w:space="0" w:color="auto"/>
            </w:tcBorders>
            <w:vAlign w:val="center"/>
          </w:tcPr>
          <w:p w14:paraId="2E26C74F" w14:textId="77777777" w:rsidR="00546DE8" w:rsidRPr="003A0191" w:rsidRDefault="00546DE8" w:rsidP="00546DE8">
            <w:pPr>
              <w:rPr>
                <w:rFonts w:ascii="Times New Roman" w:eastAsia="Times New Roman" w:hAnsi="Times New Roman"/>
                <w:sz w:val="18"/>
                <w:szCs w:val="18"/>
                <w:lang w:eastAsia="pl-PL"/>
              </w:rPr>
            </w:pPr>
          </w:p>
        </w:tc>
      </w:tr>
      <w:tr w:rsidR="0044784B" w:rsidRPr="003A0191" w14:paraId="1912FECC" w14:textId="77777777" w:rsidTr="00EE646E">
        <w:trPr>
          <w:trHeight w:val="624"/>
          <w:jc w:val="center"/>
        </w:trPr>
        <w:tc>
          <w:tcPr>
            <w:tcW w:w="199" w:type="pct"/>
            <w:tcBorders>
              <w:top w:val="nil"/>
              <w:left w:val="single" w:sz="4" w:space="0" w:color="auto"/>
              <w:bottom w:val="single" w:sz="4" w:space="0" w:color="auto"/>
              <w:right w:val="single" w:sz="4" w:space="0" w:color="auto"/>
            </w:tcBorders>
            <w:vAlign w:val="center"/>
          </w:tcPr>
          <w:p w14:paraId="703295DC" w14:textId="77777777" w:rsidR="00546DE8" w:rsidRPr="003A0191" w:rsidRDefault="00546DE8" w:rsidP="00546DE8">
            <w:pPr>
              <w:pStyle w:val="Akapitzlist"/>
              <w:numPr>
                <w:ilvl w:val="0"/>
                <w:numId w:val="104"/>
              </w:numPr>
              <w:spacing w:line="240" w:lineRule="auto"/>
              <w:ind w:left="0" w:firstLine="0"/>
              <w:jc w:val="left"/>
              <w:rPr>
                <w:rFonts w:ascii="Times New Roman" w:eastAsia="Times New Roman" w:hAnsi="Times New Roman"/>
                <w:sz w:val="18"/>
                <w:szCs w:val="18"/>
                <w:lang w:eastAsia="pl-PL"/>
              </w:rPr>
            </w:pPr>
          </w:p>
        </w:tc>
        <w:tc>
          <w:tcPr>
            <w:tcW w:w="4287" w:type="pct"/>
            <w:tcBorders>
              <w:top w:val="nil"/>
              <w:left w:val="single" w:sz="4" w:space="0" w:color="auto"/>
              <w:bottom w:val="single" w:sz="4" w:space="0" w:color="auto"/>
              <w:right w:val="single" w:sz="4" w:space="0" w:color="auto"/>
            </w:tcBorders>
            <w:vAlign w:val="center"/>
          </w:tcPr>
          <w:p w14:paraId="5FAC033E" w14:textId="33269E9D" w:rsidR="00546DE8" w:rsidRPr="003A0191" w:rsidRDefault="00546DE8" w:rsidP="00546DE8">
            <w:pPr>
              <w:rPr>
                <w:rFonts w:ascii="Times New Roman" w:eastAsia="Times New Roman" w:hAnsi="Times New Roman"/>
                <w:sz w:val="18"/>
                <w:szCs w:val="18"/>
                <w:lang w:eastAsia="pl-PL"/>
              </w:rPr>
            </w:pPr>
            <w:r w:rsidRPr="003A0191">
              <w:rPr>
                <w:rFonts w:ascii="Times New Roman" w:eastAsia="Times New Roman" w:hAnsi="Times New Roman"/>
                <w:sz w:val="18"/>
                <w:szCs w:val="18"/>
                <w:lang w:eastAsia="pl-PL"/>
              </w:rPr>
              <w:t>zdolność do szybkiego przywrócenia dostępności danych osobowych i dostępu do nich w razie incydentu fizycznego lub technicznego (np. ataku na system informatyczny)?</w:t>
            </w:r>
          </w:p>
        </w:tc>
        <w:tc>
          <w:tcPr>
            <w:tcW w:w="514" w:type="pct"/>
            <w:tcBorders>
              <w:top w:val="nil"/>
              <w:left w:val="single" w:sz="4" w:space="0" w:color="auto"/>
              <w:bottom w:val="single" w:sz="4" w:space="0" w:color="auto"/>
              <w:right w:val="single" w:sz="4" w:space="0" w:color="auto"/>
            </w:tcBorders>
            <w:vAlign w:val="center"/>
          </w:tcPr>
          <w:p w14:paraId="65055822" w14:textId="77777777" w:rsidR="00546DE8" w:rsidRPr="003A0191" w:rsidRDefault="00546DE8" w:rsidP="00546DE8">
            <w:pPr>
              <w:rPr>
                <w:rFonts w:ascii="Times New Roman" w:eastAsia="Times New Roman" w:hAnsi="Times New Roman"/>
                <w:sz w:val="18"/>
                <w:szCs w:val="18"/>
                <w:lang w:eastAsia="pl-PL"/>
              </w:rPr>
            </w:pPr>
          </w:p>
        </w:tc>
      </w:tr>
      <w:tr w:rsidR="0044784B" w:rsidRPr="003A0191" w14:paraId="4A66922D" w14:textId="77777777" w:rsidTr="00EE646E">
        <w:trPr>
          <w:trHeight w:val="624"/>
          <w:jc w:val="center"/>
        </w:trPr>
        <w:tc>
          <w:tcPr>
            <w:tcW w:w="199" w:type="pct"/>
            <w:tcBorders>
              <w:top w:val="nil"/>
              <w:left w:val="single" w:sz="4" w:space="0" w:color="auto"/>
              <w:bottom w:val="single" w:sz="4" w:space="0" w:color="auto"/>
              <w:right w:val="single" w:sz="4" w:space="0" w:color="auto"/>
            </w:tcBorders>
            <w:vAlign w:val="center"/>
          </w:tcPr>
          <w:p w14:paraId="08C5A7E9" w14:textId="77777777" w:rsidR="00546DE8" w:rsidRPr="003A0191" w:rsidRDefault="00546DE8" w:rsidP="00546DE8">
            <w:pPr>
              <w:pStyle w:val="Akapitzlist"/>
              <w:numPr>
                <w:ilvl w:val="0"/>
                <w:numId w:val="104"/>
              </w:numPr>
              <w:spacing w:line="240" w:lineRule="auto"/>
              <w:ind w:left="0" w:firstLine="0"/>
              <w:jc w:val="left"/>
              <w:rPr>
                <w:rFonts w:ascii="Times New Roman" w:eastAsia="Times New Roman" w:hAnsi="Times New Roman"/>
                <w:sz w:val="18"/>
                <w:szCs w:val="18"/>
                <w:lang w:eastAsia="pl-PL"/>
              </w:rPr>
            </w:pPr>
          </w:p>
        </w:tc>
        <w:tc>
          <w:tcPr>
            <w:tcW w:w="4287" w:type="pct"/>
            <w:tcBorders>
              <w:top w:val="nil"/>
              <w:left w:val="single" w:sz="4" w:space="0" w:color="auto"/>
              <w:bottom w:val="single" w:sz="4" w:space="0" w:color="auto"/>
              <w:right w:val="single" w:sz="4" w:space="0" w:color="auto"/>
            </w:tcBorders>
            <w:vAlign w:val="center"/>
          </w:tcPr>
          <w:p w14:paraId="21C75A48" w14:textId="6B9FACF2" w:rsidR="00546DE8" w:rsidRPr="003A0191" w:rsidRDefault="00546DE8" w:rsidP="00546DE8">
            <w:pPr>
              <w:rPr>
                <w:rFonts w:ascii="Times New Roman" w:eastAsia="Times New Roman" w:hAnsi="Times New Roman"/>
                <w:sz w:val="18"/>
                <w:szCs w:val="18"/>
                <w:lang w:eastAsia="pl-PL"/>
              </w:rPr>
            </w:pPr>
            <w:r w:rsidRPr="003A0191">
              <w:rPr>
                <w:rFonts w:ascii="Times New Roman" w:eastAsia="Times New Roman" w:hAnsi="Times New Roman"/>
                <w:sz w:val="18"/>
                <w:szCs w:val="18"/>
                <w:lang w:eastAsia="pl-PL"/>
              </w:rPr>
              <w:t>regularne testowanie, mierzenie i ocenianie skuteczności środków technicznych i organizacyjnych mających zapewnić bezpieczeństwo przetwarzania?</w:t>
            </w:r>
          </w:p>
        </w:tc>
        <w:tc>
          <w:tcPr>
            <w:tcW w:w="514" w:type="pct"/>
            <w:tcBorders>
              <w:top w:val="nil"/>
              <w:left w:val="single" w:sz="4" w:space="0" w:color="auto"/>
              <w:bottom w:val="single" w:sz="4" w:space="0" w:color="auto"/>
              <w:right w:val="single" w:sz="4" w:space="0" w:color="auto"/>
            </w:tcBorders>
            <w:vAlign w:val="center"/>
          </w:tcPr>
          <w:p w14:paraId="77DF3E51" w14:textId="77777777" w:rsidR="00546DE8" w:rsidRPr="003A0191" w:rsidRDefault="00546DE8" w:rsidP="00546DE8">
            <w:pPr>
              <w:rPr>
                <w:rFonts w:ascii="Times New Roman" w:eastAsia="Times New Roman" w:hAnsi="Times New Roman"/>
                <w:sz w:val="18"/>
                <w:szCs w:val="18"/>
                <w:lang w:eastAsia="pl-PL"/>
              </w:rPr>
            </w:pPr>
          </w:p>
        </w:tc>
      </w:tr>
      <w:tr w:rsidR="0044784B" w:rsidRPr="003A0191" w14:paraId="34F5E020" w14:textId="77777777" w:rsidTr="00EE646E">
        <w:trPr>
          <w:trHeight w:val="936"/>
          <w:jc w:val="center"/>
        </w:trPr>
        <w:tc>
          <w:tcPr>
            <w:tcW w:w="199" w:type="pct"/>
            <w:tcBorders>
              <w:top w:val="nil"/>
              <w:left w:val="single" w:sz="4" w:space="0" w:color="auto"/>
              <w:bottom w:val="single" w:sz="4" w:space="0" w:color="auto"/>
              <w:right w:val="single" w:sz="4" w:space="0" w:color="auto"/>
            </w:tcBorders>
            <w:vAlign w:val="center"/>
          </w:tcPr>
          <w:p w14:paraId="5C029FCA" w14:textId="77777777" w:rsidR="00546DE8" w:rsidRPr="003A0191" w:rsidRDefault="00546DE8" w:rsidP="00546DE8">
            <w:pPr>
              <w:pStyle w:val="Akapitzlist"/>
              <w:numPr>
                <w:ilvl w:val="0"/>
                <w:numId w:val="103"/>
              </w:numPr>
              <w:spacing w:line="240" w:lineRule="auto"/>
              <w:ind w:hanging="720"/>
              <w:jc w:val="left"/>
              <w:rPr>
                <w:rFonts w:ascii="Times New Roman" w:eastAsia="Times New Roman" w:hAnsi="Times New Roman"/>
                <w:sz w:val="18"/>
                <w:szCs w:val="18"/>
                <w:lang w:eastAsia="pl-PL"/>
              </w:rPr>
            </w:pPr>
          </w:p>
        </w:tc>
        <w:tc>
          <w:tcPr>
            <w:tcW w:w="4287" w:type="pct"/>
            <w:tcBorders>
              <w:top w:val="nil"/>
              <w:left w:val="single" w:sz="4" w:space="0" w:color="auto"/>
              <w:bottom w:val="single" w:sz="4" w:space="0" w:color="auto"/>
              <w:right w:val="single" w:sz="4" w:space="0" w:color="auto"/>
            </w:tcBorders>
            <w:vAlign w:val="center"/>
          </w:tcPr>
          <w:p w14:paraId="6BB8E13F" w14:textId="67BABDCB" w:rsidR="00546DE8" w:rsidRPr="003A0191" w:rsidRDefault="00546DE8" w:rsidP="00546DE8">
            <w:pPr>
              <w:rPr>
                <w:rFonts w:ascii="Times New Roman" w:eastAsia="Times New Roman" w:hAnsi="Times New Roman"/>
                <w:sz w:val="18"/>
                <w:szCs w:val="18"/>
                <w:lang w:eastAsia="pl-PL"/>
              </w:rPr>
            </w:pPr>
            <w:r w:rsidRPr="003A0191">
              <w:rPr>
                <w:rFonts w:ascii="Times New Roman" w:eastAsia="Times New Roman" w:hAnsi="Times New Roman"/>
                <w:sz w:val="18"/>
                <w:szCs w:val="18"/>
                <w:lang w:eastAsia="pl-PL"/>
              </w:rPr>
              <w:t>Czy Podmiot przetwarzający prowadzi regularnie audyty dotyczące zasad bezpieczeństwa informacji, w tym danych osobowych, w celu weryfikacji spełniania wymogów polityki ochrony danych lub innej wewnętrznej procedury, w tym oceny skuteczności środków technicznych i organizacyjnych mających zapewnić bezpieczeństwo przetwarzania?</w:t>
            </w:r>
          </w:p>
        </w:tc>
        <w:tc>
          <w:tcPr>
            <w:tcW w:w="514" w:type="pct"/>
            <w:tcBorders>
              <w:top w:val="nil"/>
              <w:left w:val="single" w:sz="4" w:space="0" w:color="auto"/>
              <w:bottom w:val="single" w:sz="4" w:space="0" w:color="auto"/>
              <w:right w:val="single" w:sz="4" w:space="0" w:color="auto"/>
            </w:tcBorders>
            <w:vAlign w:val="center"/>
          </w:tcPr>
          <w:p w14:paraId="2EA61810" w14:textId="77777777" w:rsidR="00546DE8" w:rsidRPr="003A0191" w:rsidRDefault="00546DE8" w:rsidP="00546DE8">
            <w:pPr>
              <w:rPr>
                <w:rFonts w:ascii="Times New Roman" w:eastAsia="Times New Roman" w:hAnsi="Times New Roman"/>
                <w:sz w:val="18"/>
                <w:szCs w:val="18"/>
                <w:lang w:eastAsia="pl-PL"/>
              </w:rPr>
            </w:pPr>
          </w:p>
        </w:tc>
      </w:tr>
      <w:tr w:rsidR="0044784B" w:rsidRPr="003A0191" w14:paraId="22DF852D" w14:textId="77777777" w:rsidTr="00EE646E">
        <w:trPr>
          <w:trHeight w:val="312"/>
          <w:jc w:val="center"/>
        </w:trPr>
        <w:tc>
          <w:tcPr>
            <w:tcW w:w="199" w:type="pct"/>
            <w:tcBorders>
              <w:top w:val="nil"/>
              <w:left w:val="single" w:sz="4" w:space="0" w:color="auto"/>
              <w:bottom w:val="single" w:sz="4" w:space="0" w:color="auto"/>
              <w:right w:val="single" w:sz="4" w:space="0" w:color="auto"/>
            </w:tcBorders>
            <w:vAlign w:val="center"/>
          </w:tcPr>
          <w:p w14:paraId="57A3FBF2" w14:textId="77777777" w:rsidR="00546DE8" w:rsidRPr="003A0191" w:rsidRDefault="00546DE8" w:rsidP="00546DE8">
            <w:pPr>
              <w:pStyle w:val="Akapitzlist"/>
              <w:numPr>
                <w:ilvl w:val="0"/>
                <w:numId w:val="103"/>
              </w:numPr>
              <w:spacing w:line="240" w:lineRule="auto"/>
              <w:ind w:hanging="720"/>
              <w:jc w:val="left"/>
              <w:rPr>
                <w:rFonts w:ascii="Times New Roman" w:eastAsia="Times New Roman" w:hAnsi="Times New Roman"/>
                <w:sz w:val="18"/>
                <w:szCs w:val="18"/>
                <w:lang w:eastAsia="pl-PL"/>
              </w:rPr>
            </w:pPr>
          </w:p>
        </w:tc>
        <w:tc>
          <w:tcPr>
            <w:tcW w:w="4287" w:type="pct"/>
            <w:tcBorders>
              <w:top w:val="nil"/>
              <w:left w:val="single" w:sz="4" w:space="0" w:color="auto"/>
              <w:bottom w:val="single" w:sz="4" w:space="0" w:color="auto"/>
              <w:right w:val="single" w:sz="4" w:space="0" w:color="auto"/>
            </w:tcBorders>
            <w:vAlign w:val="center"/>
          </w:tcPr>
          <w:p w14:paraId="49056854" w14:textId="020FF495" w:rsidR="00546DE8" w:rsidRPr="003A0191" w:rsidRDefault="00546DE8" w:rsidP="00546DE8">
            <w:pPr>
              <w:rPr>
                <w:rFonts w:ascii="Times New Roman" w:eastAsia="Times New Roman" w:hAnsi="Times New Roman"/>
                <w:sz w:val="18"/>
                <w:szCs w:val="18"/>
                <w:lang w:eastAsia="pl-PL"/>
              </w:rPr>
            </w:pPr>
            <w:r w:rsidRPr="003A0191">
              <w:rPr>
                <w:rFonts w:ascii="Times New Roman" w:eastAsia="Times New Roman" w:hAnsi="Times New Roman"/>
                <w:sz w:val="18"/>
                <w:szCs w:val="18"/>
                <w:lang w:eastAsia="pl-PL"/>
              </w:rPr>
              <w:t>Czy wnioski z audytów zostały udokumentowane?</w:t>
            </w:r>
          </w:p>
        </w:tc>
        <w:tc>
          <w:tcPr>
            <w:tcW w:w="514" w:type="pct"/>
            <w:tcBorders>
              <w:top w:val="nil"/>
              <w:left w:val="single" w:sz="4" w:space="0" w:color="auto"/>
              <w:bottom w:val="single" w:sz="4" w:space="0" w:color="auto"/>
              <w:right w:val="single" w:sz="4" w:space="0" w:color="auto"/>
            </w:tcBorders>
            <w:vAlign w:val="center"/>
          </w:tcPr>
          <w:p w14:paraId="6F802A31" w14:textId="77777777" w:rsidR="00546DE8" w:rsidRPr="003A0191" w:rsidRDefault="00546DE8" w:rsidP="00546DE8">
            <w:pPr>
              <w:rPr>
                <w:rFonts w:ascii="Times New Roman" w:eastAsia="Times New Roman" w:hAnsi="Times New Roman"/>
                <w:sz w:val="18"/>
                <w:szCs w:val="18"/>
                <w:lang w:eastAsia="pl-PL"/>
              </w:rPr>
            </w:pPr>
          </w:p>
        </w:tc>
      </w:tr>
      <w:tr w:rsidR="0044784B" w:rsidRPr="003A0191" w14:paraId="3919E036" w14:textId="77777777" w:rsidTr="00EE646E">
        <w:trPr>
          <w:trHeight w:val="624"/>
          <w:jc w:val="center"/>
        </w:trPr>
        <w:tc>
          <w:tcPr>
            <w:tcW w:w="199" w:type="pct"/>
            <w:tcBorders>
              <w:top w:val="nil"/>
              <w:left w:val="single" w:sz="4" w:space="0" w:color="auto"/>
              <w:bottom w:val="single" w:sz="4" w:space="0" w:color="auto"/>
              <w:right w:val="single" w:sz="4" w:space="0" w:color="auto"/>
            </w:tcBorders>
            <w:vAlign w:val="center"/>
          </w:tcPr>
          <w:p w14:paraId="7404CE0F" w14:textId="77777777" w:rsidR="00546DE8" w:rsidRPr="003A0191" w:rsidRDefault="00546DE8" w:rsidP="00546DE8">
            <w:pPr>
              <w:pStyle w:val="Akapitzlist"/>
              <w:numPr>
                <w:ilvl w:val="0"/>
                <w:numId w:val="103"/>
              </w:numPr>
              <w:spacing w:line="240" w:lineRule="auto"/>
              <w:ind w:hanging="720"/>
              <w:jc w:val="left"/>
              <w:rPr>
                <w:rFonts w:ascii="Times New Roman" w:eastAsia="Times New Roman" w:hAnsi="Times New Roman"/>
                <w:sz w:val="18"/>
                <w:szCs w:val="18"/>
                <w:lang w:eastAsia="pl-PL"/>
              </w:rPr>
            </w:pPr>
          </w:p>
        </w:tc>
        <w:tc>
          <w:tcPr>
            <w:tcW w:w="4287" w:type="pct"/>
            <w:tcBorders>
              <w:top w:val="nil"/>
              <w:left w:val="single" w:sz="4" w:space="0" w:color="auto"/>
              <w:bottom w:val="single" w:sz="4" w:space="0" w:color="auto"/>
              <w:right w:val="single" w:sz="4" w:space="0" w:color="auto"/>
            </w:tcBorders>
            <w:vAlign w:val="center"/>
          </w:tcPr>
          <w:p w14:paraId="776216EC" w14:textId="3926B7D2" w:rsidR="00546DE8" w:rsidRPr="003A0191" w:rsidRDefault="00546DE8" w:rsidP="00546DE8">
            <w:pPr>
              <w:rPr>
                <w:rFonts w:ascii="Times New Roman" w:eastAsia="Times New Roman" w:hAnsi="Times New Roman"/>
                <w:sz w:val="18"/>
                <w:szCs w:val="18"/>
                <w:lang w:eastAsia="pl-PL"/>
              </w:rPr>
            </w:pPr>
            <w:r w:rsidRPr="003A0191">
              <w:rPr>
                <w:rFonts w:ascii="Times New Roman" w:eastAsia="Times New Roman" w:hAnsi="Times New Roman"/>
                <w:sz w:val="18"/>
                <w:szCs w:val="18"/>
                <w:lang w:eastAsia="pl-PL"/>
              </w:rPr>
              <w:t>Czy Podmiot przetwarzający jest przygotowany do poddania się audytowi przeprowadzonemu przez Administratora lub audytora upoważnionego przez Administratora?</w:t>
            </w:r>
          </w:p>
        </w:tc>
        <w:tc>
          <w:tcPr>
            <w:tcW w:w="514" w:type="pct"/>
            <w:tcBorders>
              <w:top w:val="nil"/>
              <w:left w:val="single" w:sz="4" w:space="0" w:color="auto"/>
              <w:bottom w:val="single" w:sz="4" w:space="0" w:color="auto"/>
              <w:right w:val="single" w:sz="4" w:space="0" w:color="auto"/>
            </w:tcBorders>
            <w:vAlign w:val="center"/>
          </w:tcPr>
          <w:p w14:paraId="09165725" w14:textId="77777777" w:rsidR="00546DE8" w:rsidRPr="003A0191" w:rsidRDefault="00546DE8" w:rsidP="00546DE8">
            <w:pPr>
              <w:rPr>
                <w:rFonts w:ascii="Times New Roman" w:eastAsia="Times New Roman" w:hAnsi="Times New Roman"/>
                <w:sz w:val="18"/>
                <w:szCs w:val="18"/>
                <w:lang w:eastAsia="pl-PL"/>
              </w:rPr>
            </w:pPr>
          </w:p>
        </w:tc>
      </w:tr>
      <w:tr w:rsidR="0044784B" w:rsidRPr="003A0191" w14:paraId="0CC36F8D" w14:textId="77777777" w:rsidTr="00EE646E">
        <w:trPr>
          <w:trHeight w:val="624"/>
          <w:jc w:val="center"/>
        </w:trPr>
        <w:tc>
          <w:tcPr>
            <w:tcW w:w="199" w:type="pct"/>
            <w:tcBorders>
              <w:top w:val="nil"/>
              <w:left w:val="single" w:sz="4" w:space="0" w:color="auto"/>
              <w:bottom w:val="single" w:sz="4" w:space="0" w:color="auto"/>
              <w:right w:val="single" w:sz="4" w:space="0" w:color="auto"/>
            </w:tcBorders>
            <w:vAlign w:val="center"/>
          </w:tcPr>
          <w:p w14:paraId="30BB532E" w14:textId="77777777" w:rsidR="00546DE8" w:rsidRPr="003A0191" w:rsidRDefault="00546DE8" w:rsidP="00546DE8">
            <w:pPr>
              <w:pStyle w:val="Akapitzlist"/>
              <w:numPr>
                <w:ilvl w:val="0"/>
                <w:numId w:val="103"/>
              </w:numPr>
              <w:spacing w:line="240" w:lineRule="auto"/>
              <w:ind w:hanging="720"/>
              <w:jc w:val="left"/>
              <w:rPr>
                <w:rFonts w:ascii="Times New Roman" w:eastAsia="Times New Roman" w:hAnsi="Times New Roman"/>
                <w:sz w:val="18"/>
                <w:szCs w:val="18"/>
                <w:lang w:eastAsia="pl-PL"/>
              </w:rPr>
            </w:pPr>
          </w:p>
        </w:tc>
        <w:tc>
          <w:tcPr>
            <w:tcW w:w="4287" w:type="pct"/>
            <w:tcBorders>
              <w:top w:val="nil"/>
              <w:left w:val="single" w:sz="4" w:space="0" w:color="auto"/>
              <w:bottom w:val="single" w:sz="4" w:space="0" w:color="auto"/>
              <w:right w:val="single" w:sz="4" w:space="0" w:color="auto"/>
            </w:tcBorders>
            <w:vAlign w:val="center"/>
          </w:tcPr>
          <w:p w14:paraId="1D72E434" w14:textId="1D66B5E8" w:rsidR="00546DE8" w:rsidRPr="003A0191" w:rsidRDefault="00546DE8" w:rsidP="00546DE8">
            <w:pPr>
              <w:rPr>
                <w:rFonts w:ascii="Times New Roman" w:eastAsia="Times New Roman" w:hAnsi="Times New Roman"/>
                <w:sz w:val="18"/>
                <w:szCs w:val="18"/>
                <w:lang w:eastAsia="pl-PL"/>
              </w:rPr>
            </w:pPr>
            <w:r w:rsidRPr="003A0191">
              <w:rPr>
                <w:rFonts w:ascii="Times New Roman" w:eastAsia="Times New Roman" w:hAnsi="Times New Roman"/>
                <w:sz w:val="18"/>
                <w:szCs w:val="18"/>
                <w:lang w:eastAsia="pl-PL"/>
              </w:rPr>
              <w:t>Czy zapewniono zdolność do szybkiego przywrócenia dostępności danych osobowych i dostępu do nich w razie incydentu?</w:t>
            </w:r>
          </w:p>
        </w:tc>
        <w:tc>
          <w:tcPr>
            <w:tcW w:w="514" w:type="pct"/>
            <w:tcBorders>
              <w:top w:val="nil"/>
              <w:left w:val="single" w:sz="4" w:space="0" w:color="auto"/>
              <w:bottom w:val="single" w:sz="4" w:space="0" w:color="auto"/>
              <w:right w:val="single" w:sz="4" w:space="0" w:color="auto"/>
            </w:tcBorders>
            <w:vAlign w:val="center"/>
          </w:tcPr>
          <w:p w14:paraId="5BA96639" w14:textId="77777777" w:rsidR="00546DE8" w:rsidRPr="003A0191" w:rsidRDefault="00546DE8" w:rsidP="00546DE8">
            <w:pPr>
              <w:rPr>
                <w:rFonts w:ascii="Times New Roman" w:eastAsia="Times New Roman" w:hAnsi="Times New Roman"/>
                <w:sz w:val="18"/>
                <w:szCs w:val="18"/>
                <w:lang w:eastAsia="pl-PL"/>
              </w:rPr>
            </w:pPr>
          </w:p>
        </w:tc>
      </w:tr>
      <w:tr w:rsidR="0044784B" w:rsidRPr="003A0191" w14:paraId="5D59803C" w14:textId="77777777" w:rsidTr="00EE646E">
        <w:trPr>
          <w:trHeight w:val="624"/>
          <w:jc w:val="center"/>
        </w:trPr>
        <w:tc>
          <w:tcPr>
            <w:tcW w:w="199" w:type="pct"/>
            <w:tcBorders>
              <w:top w:val="nil"/>
              <w:left w:val="single" w:sz="4" w:space="0" w:color="auto"/>
              <w:bottom w:val="single" w:sz="4" w:space="0" w:color="auto"/>
              <w:right w:val="single" w:sz="4" w:space="0" w:color="auto"/>
            </w:tcBorders>
            <w:vAlign w:val="center"/>
          </w:tcPr>
          <w:p w14:paraId="409B3BB4" w14:textId="77777777" w:rsidR="00546DE8" w:rsidRPr="003A0191" w:rsidRDefault="00546DE8" w:rsidP="00546DE8">
            <w:pPr>
              <w:pStyle w:val="Akapitzlist"/>
              <w:numPr>
                <w:ilvl w:val="0"/>
                <w:numId w:val="103"/>
              </w:numPr>
              <w:spacing w:line="240" w:lineRule="auto"/>
              <w:ind w:hanging="720"/>
              <w:jc w:val="left"/>
              <w:rPr>
                <w:rFonts w:ascii="Times New Roman" w:eastAsia="Times New Roman" w:hAnsi="Times New Roman"/>
                <w:sz w:val="18"/>
                <w:szCs w:val="18"/>
                <w:lang w:eastAsia="pl-PL"/>
              </w:rPr>
            </w:pPr>
          </w:p>
        </w:tc>
        <w:tc>
          <w:tcPr>
            <w:tcW w:w="4287" w:type="pct"/>
            <w:tcBorders>
              <w:top w:val="nil"/>
              <w:left w:val="single" w:sz="4" w:space="0" w:color="auto"/>
              <w:bottom w:val="single" w:sz="4" w:space="0" w:color="auto"/>
              <w:right w:val="single" w:sz="4" w:space="0" w:color="auto"/>
            </w:tcBorders>
            <w:vAlign w:val="center"/>
          </w:tcPr>
          <w:p w14:paraId="1E4E4D2C" w14:textId="085D3BC2" w:rsidR="00546DE8" w:rsidRPr="003A0191" w:rsidRDefault="00546DE8" w:rsidP="00546DE8">
            <w:pPr>
              <w:rPr>
                <w:rFonts w:ascii="Times New Roman" w:eastAsia="Times New Roman" w:hAnsi="Times New Roman"/>
                <w:sz w:val="18"/>
                <w:szCs w:val="18"/>
                <w:lang w:eastAsia="pl-PL"/>
              </w:rPr>
            </w:pPr>
            <w:r w:rsidRPr="003A0191">
              <w:rPr>
                <w:rFonts w:ascii="Times New Roman" w:eastAsia="Times New Roman" w:hAnsi="Times New Roman"/>
                <w:sz w:val="18"/>
                <w:szCs w:val="18"/>
                <w:lang w:eastAsia="pl-PL"/>
              </w:rPr>
              <w:t>Czy organizacja Podmiotu przetwarzającego posiada procedury odtwarzania systemu po awarii oraz procedury ich testowania, oraz stosuje je w praktyce?</w:t>
            </w:r>
          </w:p>
        </w:tc>
        <w:tc>
          <w:tcPr>
            <w:tcW w:w="514" w:type="pct"/>
            <w:tcBorders>
              <w:top w:val="nil"/>
              <w:left w:val="single" w:sz="4" w:space="0" w:color="auto"/>
              <w:bottom w:val="single" w:sz="4" w:space="0" w:color="auto"/>
              <w:right w:val="single" w:sz="4" w:space="0" w:color="auto"/>
            </w:tcBorders>
            <w:vAlign w:val="center"/>
          </w:tcPr>
          <w:p w14:paraId="3CF35039" w14:textId="77777777" w:rsidR="00546DE8" w:rsidRPr="003A0191" w:rsidRDefault="00546DE8" w:rsidP="00546DE8">
            <w:pPr>
              <w:rPr>
                <w:rFonts w:ascii="Times New Roman" w:eastAsia="Times New Roman" w:hAnsi="Times New Roman"/>
                <w:sz w:val="18"/>
                <w:szCs w:val="18"/>
                <w:lang w:eastAsia="pl-PL"/>
              </w:rPr>
            </w:pPr>
          </w:p>
        </w:tc>
      </w:tr>
      <w:tr w:rsidR="0044784B" w:rsidRPr="003A0191" w14:paraId="55C4068F" w14:textId="77777777" w:rsidTr="00EE646E">
        <w:trPr>
          <w:trHeight w:val="624"/>
          <w:jc w:val="center"/>
        </w:trPr>
        <w:tc>
          <w:tcPr>
            <w:tcW w:w="199" w:type="pct"/>
            <w:tcBorders>
              <w:top w:val="nil"/>
              <w:left w:val="single" w:sz="4" w:space="0" w:color="auto"/>
              <w:bottom w:val="single" w:sz="4" w:space="0" w:color="auto"/>
              <w:right w:val="single" w:sz="4" w:space="0" w:color="auto"/>
            </w:tcBorders>
            <w:vAlign w:val="center"/>
          </w:tcPr>
          <w:p w14:paraId="4D995C5B" w14:textId="77777777" w:rsidR="00546DE8" w:rsidRPr="003A0191" w:rsidRDefault="00546DE8" w:rsidP="00546DE8">
            <w:pPr>
              <w:pStyle w:val="Akapitzlist"/>
              <w:numPr>
                <w:ilvl w:val="0"/>
                <w:numId w:val="103"/>
              </w:numPr>
              <w:spacing w:line="240" w:lineRule="auto"/>
              <w:ind w:hanging="720"/>
              <w:jc w:val="left"/>
              <w:rPr>
                <w:rFonts w:ascii="Times New Roman" w:eastAsia="Times New Roman" w:hAnsi="Times New Roman"/>
                <w:sz w:val="18"/>
                <w:szCs w:val="18"/>
                <w:lang w:eastAsia="pl-PL"/>
              </w:rPr>
            </w:pPr>
          </w:p>
        </w:tc>
        <w:tc>
          <w:tcPr>
            <w:tcW w:w="4287" w:type="pct"/>
            <w:tcBorders>
              <w:top w:val="nil"/>
              <w:left w:val="single" w:sz="4" w:space="0" w:color="auto"/>
              <w:bottom w:val="single" w:sz="4" w:space="0" w:color="auto"/>
              <w:right w:val="single" w:sz="4" w:space="0" w:color="auto"/>
            </w:tcBorders>
            <w:vAlign w:val="center"/>
          </w:tcPr>
          <w:p w14:paraId="0F78F1BE" w14:textId="7BCA36F9" w:rsidR="00546DE8" w:rsidRPr="003A0191" w:rsidRDefault="00546DE8" w:rsidP="00546DE8">
            <w:pPr>
              <w:rPr>
                <w:rFonts w:ascii="Times New Roman" w:eastAsia="Times New Roman" w:hAnsi="Times New Roman"/>
                <w:sz w:val="18"/>
                <w:szCs w:val="18"/>
                <w:lang w:eastAsia="pl-PL"/>
              </w:rPr>
            </w:pPr>
            <w:r w:rsidRPr="003A0191">
              <w:rPr>
                <w:rFonts w:ascii="Times New Roman" w:eastAsia="Times New Roman" w:hAnsi="Times New Roman"/>
                <w:sz w:val="18"/>
                <w:szCs w:val="18"/>
                <w:lang w:eastAsia="pl-PL"/>
              </w:rPr>
              <w:t>Czy Podmiot przetwarzający zapewnia fizyczne oddzielenie powierzonych mu przez Administratora danych od danych innych podmiotów, w tym danych własnych?</w:t>
            </w:r>
          </w:p>
        </w:tc>
        <w:tc>
          <w:tcPr>
            <w:tcW w:w="514" w:type="pct"/>
            <w:tcBorders>
              <w:top w:val="nil"/>
              <w:left w:val="single" w:sz="4" w:space="0" w:color="auto"/>
              <w:bottom w:val="single" w:sz="4" w:space="0" w:color="auto"/>
              <w:right w:val="single" w:sz="4" w:space="0" w:color="auto"/>
            </w:tcBorders>
            <w:vAlign w:val="center"/>
          </w:tcPr>
          <w:p w14:paraId="2DDEC1F8" w14:textId="77777777" w:rsidR="00546DE8" w:rsidRPr="003A0191" w:rsidRDefault="00546DE8" w:rsidP="00546DE8">
            <w:pPr>
              <w:rPr>
                <w:rFonts w:ascii="Times New Roman" w:eastAsia="Times New Roman" w:hAnsi="Times New Roman"/>
                <w:sz w:val="18"/>
                <w:szCs w:val="18"/>
                <w:lang w:eastAsia="pl-PL"/>
              </w:rPr>
            </w:pPr>
          </w:p>
        </w:tc>
      </w:tr>
      <w:tr w:rsidR="0044784B" w:rsidRPr="003A0191" w14:paraId="6EEB38EE" w14:textId="77777777" w:rsidTr="00EE646E">
        <w:trPr>
          <w:trHeight w:val="936"/>
          <w:jc w:val="center"/>
        </w:trPr>
        <w:tc>
          <w:tcPr>
            <w:tcW w:w="199" w:type="pct"/>
            <w:tcBorders>
              <w:top w:val="nil"/>
              <w:left w:val="single" w:sz="4" w:space="0" w:color="auto"/>
              <w:bottom w:val="single" w:sz="4" w:space="0" w:color="auto"/>
              <w:right w:val="single" w:sz="4" w:space="0" w:color="auto"/>
            </w:tcBorders>
            <w:vAlign w:val="center"/>
          </w:tcPr>
          <w:p w14:paraId="5C3C7004" w14:textId="77777777" w:rsidR="00546DE8" w:rsidRPr="003A0191" w:rsidRDefault="00546DE8" w:rsidP="00546DE8">
            <w:pPr>
              <w:pStyle w:val="Akapitzlist"/>
              <w:numPr>
                <w:ilvl w:val="0"/>
                <w:numId w:val="103"/>
              </w:numPr>
              <w:spacing w:line="240" w:lineRule="auto"/>
              <w:ind w:hanging="720"/>
              <w:jc w:val="left"/>
              <w:rPr>
                <w:rFonts w:ascii="Times New Roman" w:eastAsia="Times New Roman" w:hAnsi="Times New Roman"/>
                <w:sz w:val="18"/>
                <w:szCs w:val="18"/>
                <w:lang w:eastAsia="pl-PL"/>
              </w:rPr>
            </w:pPr>
          </w:p>
        </w:tc>
        <w:tc>
          <w:tcPr>
            <w:tcW w:w="4287" w:type="pct"/>
            <w:tcBorders>
              <w:top w:val="nil"/>
              <w:left w:val="single" w:sz="4" w:space="0" w:color="auto"/>
              <w:bottom w:val="single" w:sz="4" w:space="0" w:color="auto"/>
              <w:right w:val="single" w:sz="4" w:space="0" w:color="auto"/>
            </w:tcBorders>
            <w:vAlign w:val="center"/>
          </w:tcPr>
          <w:p w14:paraId="15A24204" w14:textId="17ABE2D3" w:rsidR="00546DE8" w:rsidRPr="003A0191" w:rsidRDefault="00546DE8" w:rsidP="00546DE8">
            <w:pPr>
              <w:rPr>
                <w:rFonts w:ascii="Times New Roman" w:eastAsia="Times New Roman" w:hAnsi="Times New Roman"/>
                <w:sz w:val="18"/>
                <w:szCs w:val="18"/>
                <w:lang w:eastAsia="pl-PL"/>
              </w:rPr>
            </w:pPr>
            <w:r w:rsidRPr="003A0191">
              <w:rPr>
                <w:rFonts w:ascii="Times New Roman" w:eastAsia="Times New Roman" w:hAnsi="Times New Roman"/>
                <w:sz w:val="18"/>
                <w:szCs w:val="18"/>
                <w:lang w:eastAsia="pl-PL"/>
              </w:rPr>
              <w:t>Czy zgodnie z art. 29 RODO osoby wykonujące operacje na danych osobowych otrzymały od Podmiotu przetwarzającego stosowne upoważnienia do przetwarzania danych, w których zostały sprecyzowane działania na nich wykonywane?</w:t>
            </w:r>
          </w:p>
        </w:tc>
        <w:tc>
          <w:tcPr>
            <w:tcW w:w="514" w:type="pct"/>
            <w:tcBorders>
              <w:top w:val="nil"/>
              <w:left w:val="single" w:sz="4" w:space="0" w:color="auto"/>
              <w:bottom w:val="single" w:sz="4" w:space="0" w:color="auto"/>
              <w:right w:val="single" w:sz="4" w:space="0" w:color="auto"/>
            </w:tcBorders>
            <w:vAlign w:val="center"/>
          </w:tcPr>
          <w:p w14:paraId="0CCB50E6" w14:textId="77777777" w:rsidR="00546DE8" w:rsidRPr="003A0191" w:rsidRDefault="00546DE8" w:rsidP="00546DE8">
            <w:pPr>
              <w:rPr>
                <w:rFonts w:ascii="Times New Roman" w:eastAsia="Times New Roman" w:hAnsi="Times New Roman"/>
                <w:sz w:val="18"/>
                <w:szCs w:val="18"/>
                <w:lang w:eastAsia="pl-PL"/>
              </w:rPr>
            </w:pPr>
          </w:p>
        </w:tc>
      </w:tr>
      <w:tr w:rsidR="0044784B" w:rsidRPr="003A0191" w14:paraId="1B14FDAE" w14:textId="77777777" w:rsidTr="00EE646E">
        <w:trPr>
          <w:trHeight w:val="936"/>
          <w:jc w:val="center"/>
        </w:trPr>
        <w:tc>
          <w:tcPr>
            <w:tcW w:w="199" w:type="pct"/>
            <w:tcBorders>
              <w:top w:val="nil"/>
              <w:left w:val="single" w:sz="4" w:space="0" w:color="auto"/>
              <w:bottom w:val="single" w:sz="4" w:space="0" w:color="auto"/>
              <w:right w:val="single" w:sz="4" w:space="0" w:color="auto"/>
            </w:tcBorders>
            <w:vAlign w:val="center"/>
          </w:tcPr>
          <w:p w14:paraId="50F3F733" w14:textId="77777777" w:rsidR="00546DE8" w:rsidRPr="003A0191" w:rsidRDefault="00546DE8" w:rsidP="00546DE8">
            <w:pPr>
              <w:pStyle w:val="Akapitzlist"/>
              <w:numPr>
                <w:ilvl w:val="0"/>
                <w:numId w:val="103"/>
              </w:numPr>
              <w:spacing w:line="240" w:lineRule="auto"/>
              <w:ind w:hanging="720"/>
              <w:jc w:val="left"/>
              <w:rPr>
                <w:rFonts w:ascii="Times New Roman" w:eastAsia="Times New Roman" w:hAnsi="Times New Roman"/>
                <w:sz w:val="18"/>
                <w:szCs w:val="18"/>
                <w:lang w:eastAsia="pl-PL"/>
              </w:rPr>
            </w:pPr>
          </w:p>
        </w:tc>
        <w:tc>
          <w:tcPr>
            <w:tcW w:w="4287" w:type="pct"/>
            <w:tcBorders>
              <w:top w:val="nil"/>
              <w:left w:val="single" w:sz="4" w:space="0" w:color="auto"/>
              <w:bottom w:val="single" w:sz="4" w:space="0" w:color="auto"/>
              <w:right w:val="single" w:sz="4" w:space="0" w:color="auto"/>
            </w:tcBorders>
            <w:vAlign w:val="center"/>
          </w:tcPr>
          <w:p w14:paraId="3A5F395E" w14:textId="38296F93" w:rsidR="00546DE8" w:rsidRPr="003A0191" w:rsidRDefault="00546DE8" w:rsidP="00546DE8">
            <w:pPr>
              <w:rPr>
                <w:rFonts w:ascii="Times New Roman" w:eastAsia="Times New Roman" w:hAnsi="Times New Roman"/>
                <w:sz w:val="18"/>
                <w:szCs w:val="18"/>
                <w:lang w:eastAsia="pl-PL"/>
              </w:rPr>
            </w:pPr>
            <w:r w:rsidRPr="003A0191">
              <w:rPr>
                <w:rFonts w:ascii="Times New Roman" w:eastAsia="Times New Roman" w:hAnsi="Times New Roman"/>
                <w:sz w:val="18"/>
                <w:szCs w:val="18"/>
                <w:lang w:eastAsia="pl-PL"/>
              </w:rPr>
              <w:t>Czy Podmiot przetwarzający zapewnia, aby nowozatrudniony pracownik przed podjęciem czynności związanych z przetwarzaniem danych osobowych został odpowiednio przeszkolony w tym zakresie i zapoznany z obowiązującymi przepisami prawa?</w:t>
            </w:r>
          </w:p>
        </w:tc>
        <w:tc>
          <w:tcPr>
            <w:tcW w:w="514" w:type="pct"/>
            <w:tcBorders>
              <w:top w:val="nil"/>
              <w:left w:val="single" w:sz="4" w:space="0" w:color="auto"/>
              <w:bottom w:val="single" w:sz="4" w:space="0" w:color="auto"/>
              <w:right w:val="single" w:sz="4" w:space="0" w:color="auto"/>
            </w:tcBorders>
            <w:vAlign w:val="center"/>
          </w:tcPr>
          <w:p w14:paraId="72289CD1" w14:textId="77777777" w:rsidR="00546DE8" w:rsidRPr="003A0191" w:rsidRDefault="00546DE8" w:rsidP="00546DE8">
            <w:pPr>
              <w:rPr>
                <w:rFonts w:ascii="Times New Roman" w:eastAsia="Times New Roman" w:hAnsi="Times New Roman"/>
                <w:sz w:val="18"/>
                <w:szCs w:val="18"/>
                <w:lang w:eastAsia="pl-PL"/>
              </w:rPr>
            </w:pPr>
          </w:p>
        </w:tc>
      </w:tr>
      <w:tr w:rsidR="0044784B" w:rsidRPr="003A0191" w14:paraId="76DE52A0" w14:textId="77777777" w:rsidTr="00EE646E">
        <w:trPr>
          <w:trHeight w:val="780"/>
          <w:jc w:val="center"/>
        </w:trPr>
        <w:tc>
          <w:tcPr>
            <w:tcW w:w="199" w:type="pct"/>
            <w:tcBorders>
              <w:top w:val="nil"/>
              <w:left w:val="single" w:sz="4" w:space="0" w:color="auto"/>
              <w:bottom w:val="single" w:sz="4" w:space="0" w:color="auto"/>
              <w:right w:val="single" w:sz="4" w:space="0" w:color="auto"/>
            </w:tcBorders>
            <w:vAlign w:val="center"/>
          </w:tcPr>
          <w:p w14:paraId="0F54CA84" w14:textId="77777777" w:rsidR="00546DE8" w:rsidRPr="003A0191" w:rsidRDefault="00546DE8" w:rsidP="00546DE8">
            <w:pPr>
              <w:pStyle w:val="Akapitzlist"/>
              <w:numPr>
                <w:ilvl w:val="0"/>
                <w:numId w:val="103"/>
              </w:numPr>
              <w:spacing w:line="240" w:lineRule="auto"/>
              <w:ind w:hanging="720"/>
              <w:jc w:val="left"/>
              <w:rPr>
                <w:rFonts w:ascii="Times New Roman" w:eastAsia="Times New Roman" w:hAnsi="Times New Roman"/>
                <w:sz w:val="18"/>
                <w:szCs w:val="18"/>
                <w:lang w:eastAsia="pl-PL"/>
              </w:rPr>
            </w:pPr>
          </w:p>
        </w:tc>
        <w:tc>
          <w:tcPr>
            <w:tcW w:w="4287" w:type="pct"/>
            <w:tcBorders>
              <w:top w:val="nil"/>
              <w:left w:val="single" w:sz="4" w:space="0" w:color="auto"/>
              <w:bottom w:val="single" w:sz="4" w:space="0" w:color="auto"/>
              <w:right w:val="single" w:sz="4" w:space="0" w:color="auto"/>
            </w:tcBorders>
            <w:vAlign w:val="center"/>
          </w:tcPr>
          <w:p w14:paraId="42E9D650" w14:textId="28AA39B6" w:rsidR="00546DE8" w:rsidRPr="003A0191" w:rsidRDefault="00546DE8" w:rsidP="00546DE8">
            <w:pPr>
              <w:rPr>
                <w:rFonts w:ascii="Times New Roman" w:eastAsia="Times New Roman" w:hAnsi="Times New Roman"/>
                <w:sz w:val="18"/>
                <w:szCs w:val="18"/>
                <w:lang w:eastAsia="pl-PL"/>
              </w:rPr>
            </w:pPr>
            <w:r w:rsidRPr="003A0191">
              <w:rPr>
                <w:rFonts w:ascii="Times New Roman" w:eastAsia="Times New Roman" w:hAnsi="Times New Roman"/>
                <w:sz w:val="18"/>
                <w:szCs w:val="18"/>
                <w:lang w:eastAsia="pl-PL"/>
              </w:rPr>
              <w:t xml:space="preserve">Czy Podmiot przetwarzający dba o bieżące doskonalenie wiedzy swoich pracowników poprzez cykliczne szkolenia oraz inne działania mające na celu uświadamianie pracowników w zakresie zagadnień dotyczących ochrony danych osobowych? </w:t>
            </w:r>
          </w:p>
        </w:tc>
        <w:tc>
          <w:tcPr>
            <w:tcW w:w="514" w:type="pct"/>
            <w:tcBorders>
              <w:top w:val="nil"/>
              <w:left w:val="single" w:sz="4" w:space="0" w:color="auto"/>
              <w:bottom w:val="single" w:sz="4" w:space="0" w:color="auto"/>
              <w:right w:val="single" w:sz="4" w:space="0" w:color="auto"/>
            </w:tcBorders>
            <w:vAlign w:val="center"/>
          </w:tcPr>
          <w:p w14:paraId="1FCF82EC" w14:textId="77777777" w:rsidR="00546DE8" w:rsidRPr="003A0191" w:rsidRDefault="00546DE8" w:rsidP="00546DE8">
            <w:pPr>
              <w:rPr>
                <w:rFonts w:ascii="Times New Roman" w:eastAsia="Times New Roman" w:hAnsi="Times New Roman"/>
                <w:sz w:val="18"/>
                <w:szCs w:val="18"/>
                <w:lang w:eastAsia="pl-PL"/>
              </w:rPr>
            </w:pPr>
          </w:p>
        </w:tc>
      </w:tr>
      <w:tr w:rsidR="0044784B" w:rsidRPr="003A0191" w14:paraId="2C4C2335" w14:textId="77777777" w:rsidTr="00EE646E">
        <w:trPr>
          <w:trHeight w:val="624"/>
          <w:jc w:val="center"/>
        </w:trPr>
        <w:tc>
          <w:tcPr>
            <w:tcW w:w="199" w:type="pct"/>
            <w:tcBorders>
              <w:top w:val="nil"/>
              <w:left w:val="single" w:sz="4" w:space="0" w:color="auto"/>
              <w:bottom w:val="single" w:sz="4" w:space="0" w:color="auto"/>
              <w:right w:val="single" w:sz="4" w:space="0" w:color="auto"/>
            </w:tcBorders>
            <w:vAlign w:val="center"/>
          </w:tcPr>
          <w:p w14:paraId="4A14BB7C" w14:textId="77777777" w:rsidR="00546DE8" w:rsidRPr="003A0191" w:rsidRDefault="00546DE8" w:rsidP="00546DE8">
            <w:pPr>
              <w:pStyle w:val="Akapitzlist"/>
              <w:numPr>
                <w:ilvl w:val="0"/>
                <w:numId w:val="103"/>
              </w:numPr>
              <w:spacing w:line="240" w:lineRule="auto"/>
              <w:ind w:hanging="720"/>
              <w:jc w:val="left"/>
              <w:rPr>
                <w:rFonts w:ascii="Times New Roman" w:eastAsia="Times New Roman" w:hAnsi="Times New Roman"/>
                <w:sz w:val="18"/>
                <w:szCs w:val="18"/>
                <w:lang w:eastAsia="pl-PL"/>
              </w:rPr>
            </w:pPr>
          </w:p>
        </w:tc>
        <w:tc>
          <w:tcPr>
            <w:tcW w:w="4287" w:type="pct"/>
            <w:tcBorders>
              <w:top w:val="nil"/>
              <w:left w:val="single" w:sz="4" w:space="0" w:color="auto"/>
              <w:bottom w:val="single" w:sz="4" w:space="0" w:color="auto"/>
              <w:right w:val="single" w:sz="4" w:space="0" w:color="auto"/>
            </w:tcBorders>
            <w:vAlign w:val="center"/>
          </w:tcPr>
          <w:p w14:paraId="18696B87" w14:textId="2574D6C2" w:rsidR="00546DE8" w:rsidRPr="003A0191" w:rsidRDefault="00546DE8" w:rsidP="00546DE8">
            <w:pPr>
              <w:rPr>
                <w:rFonts w:ascii="Times New Roman" w:eastAsia="Times New Roman" w:hAnsi="Times New Roman"/>
                <w:sz w:val="18"/>
                <w:szCs w:val="18"/>
                <w:lang w:eastAsia="pl-PL"/>
              </w:rPr>
            </w:pPr>
            <w:r w:rsidRPr="003A0191">
              <w:rPr>
                <w:rFonts w:ascii="Times New Roman" w:eastAsia="Times New Roman" w:hAnsi="Times New Roman"/>
                <w:sz w:val="18"/>
                <w:szCs w:val="18"/>
                <w:lang w:eastAsia="pl-PL"/>
              </w:rPr>
              <w:t xml:space="preserve">Czy pracownicy Podmiotu przetwarzającego, którzy będą uczestniczyć w operacjach przetwarzania danych osobowych Administratora, zostaną zobowiązani do zachowania ich w tajemnicy? </w:t>
            </w:r>
          </w:p>
        </w:tc>
        <w:tc>
          <w:tcPr>
            <w:tcW w:w="514" w:type="pct"/>
            <w:tcBorders>
              <w:top w:val="nil"/>
              <w:left w:val="single" w:sz="4" w:space="0" w:color="auto"/>
              <w:bottom w:val="single" w:sz="4" w:space="0" w:color="auto"/>
              <w:right w:val="single" w:sz="4" w:space="0" w:color="auto"/>
            </w:tcBorders>
            <w:vAlign w:val="center"/>
          </w:tcPr>
          <w:p w14:paraId="1F4EC79A" w14:textId="77777777" w:rsidR="00546DE8" w:rsidRPr="003A0191" w:rsidRDefault="00546DE8" w:rsidP="00546DE8">
            <w:pPr>
              <w:rPr>
                <w:rFonts w:ascii="Times New Roman" w:eastAsia="Times New Roman" w:hAnsi="Times New Roman"/>
                <w:sz w:val="18"/>
                <w:szCs w:val="18"/>
                <w:lang w:eastAsia="pl-PL"/>
              </w:rPr>
            </w:pPr>
          </w:p>
        </w:tc>
      </w:tr>
      <w:tr w:rsidR="0044784B" w:rsidRPr="003A0191" w14:paraId="56181F65" w14:textId="77777777" w:rsidTr="00EE646E">
        <w:trPr>
          <w:trHeight w:val="624"/>
          <w:jc w:val="center"/>
        </w:trPr>
        <w:tc>
          <w:tcPr>
            <w:tcW w:w="199" w:type="pct"/>
            <w:tcBorders>
              <w:top w:val="nil"/>
              <w:left w:val="single" w:sz="4" w:space="0" w:color="auto"/>
              <w:bottom w:val="single" w:sz="4" w:space="0" w:color="auto"/>
              <w:right w:val="single" w:sz="4" w:space="0" w:color="auto"/>
            </w:tcBorders>
            <w:vAlign w:val="center"/>
          </w:tcPr>
          <w:p w14:paraId="7FEF6DEF" w14:textId="77777777" w:rsidR="00546DE8" w:rsidRPr="003A0191" w:rsidRDefault="00546DE8" w:rsidP="00546DE8">
            <w:pPr>
              <w:pStyle w:val="Akapitzlist"/>
              <w:numPr>
                <w:ilvl w:val="0"/>
                <w:numId w:val="103"/>
              </w:numPr>
              <w:spacing w:line="240" w:lineRule="auto"/>
              <w:ind w:hanging="720"/>
              <w:jc w:val="left"/>
              <w:rPr>
                <w:rFonts w:ascii="Times New Roman" w:eastAsia="Times New Roman" w:hAnsi="Times New Roman"/>
                <w:sz w:val="18"/>
                <w:szCs w:val="18"/>
                <w:lang w:eastAsia="pl-PL"/>
              </w:rPr>
            </w:pPr>
          </w:p>
        </w:tc>
        <w:tc>
          <w:tcPr>
            <w:tcW w:w="4287" w:type="pct"/>
            <w:tcBorders>
              <w:top w:val="nil"/>
              <w:left w:val="single" w:sz="4" w:space="0" w:color="auto"/>
              <w:bottom w:val="single" w:sz="4" w:space="0" w:color="auto"/>
              <w:right w:val="single" w:sz="4" w:space="0" w:color="auto"/>
            </w:tcBorders>
            <w:vAlign w:val="center"/>
          </w:tcPr>
          <w:p w14:paraId="1F59672E" w14:textId="0E5F8993" w:rsidR="00546DE8" w:rsidRPr="003A0191" w:rsidRDefault="00546DE8" w:rsidP="00546DE8">
            <w:pPr>
              <w:rPr>
                <w:rFonts w:ascii="Times New Roman" w:eastAsia="Times New Roman" w:hAnsi="Times New Roman"/>
                <w:sz w:val="18"/>
                <w:szCs w:val="18"/>
                <w:lang w:eastAsia="pl-PL"/>
              </w:rPr>
            </w:pPr>
            <w:r w:rsidRPr="003A0191">
              <w:rPr>
                <w:rFonts w:ascii="Times New Roman" w:eastAsia="Times New Roman" w:hAnsi="Times New Roman"/>
                <w:sz w:val="18"/>
                <w:szCs w:val="18"/>
                <w:lang w:eastAsia="pl-PL"/>
              </w:rPr>
              <w:t>Czy Podmiot przetwarzający ewidencjonuje dostęp do systemów informatycznych, w których przetwarzane będą dane osobowe powierzone przez Administratora?</w:t>
            </w:r>
          </w:p>
        </w:tc>
        <w:tc>
          <w:tcPr>
            <w:tcW w:w="514" w:type="pct"/>
            <w:tcBorders>
              <w:top w:val="nil"/>
              <w:left w:val="single" w:sz="4" w:space="0" w:color="auto"/>
              <w:bottom w:val="single" w:sz="4" w:space="0" w:color="auto"/>
              <w:right w:val="single" w:sz="4" w:space="0" w:color="auto"/>
            </w:tcBorders>
            <w:vAlign w:val="center"/>
          </w:tcPr>
          <w:p w14:paraId="43D82534" w14:textId="77777777" w:rsidR="00546DE8" w:rsidRPr="003A0191" w:rsidRDefault="00546DE8" w:rsidP="00546DE8">
            <w:pPr>
              <w:rPr>
                <w:rFonts w:ascii="Times New Roman" w:eastAsia="Times New Roman" w:hAnsi="Times New Roman"/>
                <w:sz w:val="18"/>
                <w:szCs w:val="18"/>
                <w:lang w:eastAsia="pl-PL"/>
              </w:rPr>
            </w:pPr>
          </w:p>
        </w:tc>
      </w:tr>
      <w:tr w:rsidR="0044784B" w:rsidRPr="003A0191" w14:paraId="0EAE8FB6" w14:textId="77777777" w:rsidTr="00EE646E">
        <w:trPr>
          <w:trHeight w:val="624"/>
          <w:jc w:val="center"/>
        </w:trPr>
        <w:tc>
          <w:tcPr>
            <w:tcW w:w="199" w:type="pct"/>
            <w:tcBorders>
              <w:top w:val="nil"/>
              <w:left w:val="single" w:sz="4" w:space="0" w:color="auto"/>
              <w:bottom w:val="single" w:sz="4" w:space="0" w:color="auto"/>
              <w:right w:val="single" w:sz="4" w:space="0" w:color="auto"/>
            </w:tcBorders>
            <w:vAlign w:val="center"/>
          </w:tcPr>
          <w:p w14:paraId="767947EB" w14:textId="77777777" w:rsidR="00546DE8" w:rsidRPr="003A0191" w:rsidRDefault="00546DE8" w:rsidP="00546DE8">
            <w:pPr>
              <w:pStyle w:val="Akapitzlist"/>
              <w:numPr>
                <w:ilvl w:val="0"/>
                <w:numId w:val="103"/>
              </w:numPr>
              <w:spacing w:line="240" w:lineRule="auto"/>
              <w:ind w:hanging="720"/>
              <w:jc w:val="left"/>
              <w:rPr>
                <w:rFonts w:ascii="Times New Roman" w:eastAsia="Times New Roman" w:hAnsi="Times New Roman"/>
                <w:sz w:val="18"/>
                <w:szCs w:val="18"/>
                <w:lang w:eastAsia="pl-PL"/>
              </w:rPr>
            </w:pPr>
          </w:p>
        </w:tc>
        <w:tc>
          <w:tcPr>
            <w:tcW w:w="4287" w:type="pct"/>
            <w:tcBorders>
              <w:top w:val="nil"/>
              <w:left w:val="single" w:sz="4" w:space="0" w:color="auto"/>
              <w:bottom w:val="single" w:sz="4" w:space="0" w:color="auto"/>
              <w:right w:val="single" w:sz="4" w:space="0" w:color="auto"/>
            </w:tcBorders>
            <w:vAlign w:val="center"/>
          </w:tcPr>
          <w:p w14:paraId="25C90798" w14:textId="022D8F9E" w:rsidR="00546DE8" w:rsidRPr="003A0191" w:rsidRDefault="00546DE8" w:rsidP="00546DE8">
            <w:pPr>
              <w:rPr>
                <w:rFonts w:ascii="Times New Roman" w:eastAsia="Times New Roman" w:hAnsi="Times New Roman"/>
                <w:sz w:val="18"/>
                <w:szCs w:val="18"/>
                <w:lang w:eastAsia="pl-PL"/>
              </w:rPr>
            </w:pPr>
            <w:r w:rsidRPr="003A0191">
              <w:rPr>
                <w:rFonts w:ascii="Times New Roman" w:eastAsia="Times New Roman" w:hAnsi="Times New Roman"/>
                <w:sz w:val="18"/>
                <w:szCs w:val="18"/>
                <w:lang w:eastAsia="pl-PL"/>
              </w:rPr>
              <w:t>Czy Podmiot przetwarzający jest w stanie wykazać rozliczalność podjętych działań na danych osobowych powierzonych przez Administratora?</w:t>
            </w:r>
          </w:p>
        </w:tc>
        <w:tc>
          <w:tcPr>
            <w:tcW w:w="514" w:type="pct"/>
            <w:tcBorders>
              <w:top w:val="nil"/>
              <w:left w:val="single" w:sz="4" w:space="0" w:color="auto"/>
              <w:bottom w:val="single" w:sz="4" w:space="0" w:color="auto"/>
              <w:right w:val="single" w:sz="4" w:space="0" w:color="auto"/>
            </w:tcBorders>
            <w:vAlign w:val="center"/>
          </w:tcPr>
          <w:p w14:paraId="2C352A90" w14:textId="77777777" w:rsidR="00546DE8" w:rsidRPr="003A0191" w:rsidRDefault="00546DE8" w:rsidP="00546DE8">
            <w:pPr>
              <w:rPr>
                <w:rFonts w:ascii="Times New Roman" w:eastAsia="Times New Roman" w:hAnsi="Times New Roman"/>
                <w:sz w:val="18"/>
                <w:szCs w:val="18"/>
                <w:lang w:eastAsia="pl-PL"/>
              </w:rPr>
            </w:pPr>
          </w:p>
        </w:tc>
      </w:tr>
      <w:tr w:rsidR="0044784B" w:rsidRPr="003A0191" w14:paraId="702588C3" w14:textId="77777777" w:rsidTr="00EE646E">
        <w:trPr>
          <w:trHeight w:val="624"/>
          <w:jc w:val="center"/>
        </w:trPr>
        <w:tc>
          <w:tcPr>
            <w:tcW w:w="199" w:type="pct"/>
            <w:tcBorders>
              <w:top w:val="nil"/>
              <w:left w:val="single" w:sz="4" w:space="0" w:color="auto"/>
              <w:bottom w:val="single" w:sz="4" w:space="0" w:color="auto"/>
              <w:right w:val="single" w:sz="4" w:space="0" w:color="auto"/>
            </w:tcBorders>
            <w:vAlign w:val="center"/>
          </w:tcPr>
          <w:p w14:paraId="59CBF1D6" w14:textId="77777777" w:rsidR="00546DE8" w:rsidRPr="003A0191" w:rsidRDefault="00546DE8" w:rsidP="00546DE8">
            <w:pPr>
              <w:pStyle w:val="Akapitzlist"/>
              <w:numPr>
                <w:ilvl w:val="0"/>
                <w:numId w:val="103"/>
              </w:numPr>
              <w:spacing w:line="240" w:lineRule="auto"/>
              <w:ind w:hanging="720"/>
              <w:jc w:val="left"/>
              <w:rPr>
                <w:rFonts w:ascii="Times New Roman" w:eastAsia="Times New Roman" w:hAnsi="Times New Roman"/>
                <w:sz w:val="18"/>
                <w:szCs w:val="18"/>
                <w:lang w:eastAsia="pl-PL"/>
              </w:rPr>
            </w:pPr>
          </w:p>
        </w:tc>
        <w:tc>
          <w:tcPr>
            <w:tcW w:w="4287" w:type="pct"/>
            <w:tcBorders>
              <w:top w:val="nil"/>
              <w:left w:val="single" w:sz="4" w:space="0" w:color="auto"/>
              <w:bottom w:val="single" w:sz="4" w:space="0" w:color="auto"/>
              <w:right w:val="single" w:sz="4" w:space="0" w:color="auto"/>
            </w:tcBorders>
            <w:vAlign w:val="center"/>
          </w:tcPr>
          <w:p w14:paraId="00098BD8" w14:textId="28EB5141" w:rsidR="00546DE8" w:rsidRPr="003A0191" w:rsidRDefault="00546DE8" w:rsidP="00546DE8">
            <w:pPr>
              <w:rPr>
                <w:rFonts w:ascii="Times New Roman" w:eastAsia="Times New Roman" w:hAnsi="Times New Roman"/>
                <w:sz w:val="18"/>
                <w:szCs w:val="18"/>
                <w:lang w:eastAsia="pl-PL"/>
              </w:rPr>
            </w:pPr>
            <w:r w:rsidRPr="003A0191">
              <w:rPr>
                <w:rFonts w:ascii="Times New Roman" w:eastAsia="Times New Roman" w:hAnsi="Times New Roman"/>
                <w:sz w:val="18"/>
                <w:szCs w:val="18"/>
                <w:lang w:eastAsia="pl-PL"/>
              </w:rPr>
              <w:t xml:space="preserve">Czy dostęp do pomieszczeń pozostających w dyspozycji Podmiotu przetwarzającego po godzinach pracy nie jest możliwy dla osób trzecich (np. firma sprzątająca, ochrona) bądź dostęp ten jest szczegółowo nadzorowany? </w:t>
            </w:r>
          </w:p>
        </w:tc>
        <w:tc>
          <w:tcPr>
            <w:tcW w:w="514" w:type="pct"/>
            <w:tcBorders>
              <w:top w:val="nil"/>
              <w:left w:val="single" w:sz="4" w:space="0" w:color="auto"/>
              <w:bottom w:val="single" w:sz="4" w:space="0" w:color="auto"/>
              <w:right w:val="single" w:sz="4" w:space="0" w:color="auto"/>
            </w:tcBorders>
            <w:vAlign w:val="center"/>
          </w:tcPr>
          <w:p w14:paraId="09467C91" w14:textId="77777777" w:rsidR="00546DE8" w:rsidRPr="003A0191" w:rsidRDefault="00546DE8" w:rsidP="00546DE8">
            <w:pPr>
              <w:rPr>
                <w:rFonts w:ascii="Times New Roman" w:eastAsia="Times New Roman" w:hAnsi="Times New Roman"/>
                <w:sz w:val="18"/>
                <w:szCs w:val="18"/>
                <w:lang w:eastAsia="pl-PL"/>
              </w:rPr>
            </w:pPr>
          </w:p>
        </w:tc>
      </w:tr>
      <w:tr w:rsidR="00546DE8" w:rsidRPr="003A0191" w14:paraId="0A08F8B4" w14:textId="77777777" w:rsidTr="00EE646E">
        <w:trPr>
          <w:trHeight w:val="624"/>
          <w:jc w:val="center"/>
        </w:trPr>
        <w:tc>
          <w:tcPr>
            <w:tcW w:w="199" w:type="pct"/>
            <w:tcBorders>
              <w:top w:val="nil"/>
              <w:left w:val="single" w:sz="4" w:space="0" w:color="auto"/>
              <w:bottom w:val="single" w:sz="4" w:space="0" w:color="auto"/>
              <w:right w:val="single" w:sz="4" w:space="0" w:color="auto"/>
            </w:tcBorders>
            <w:vAlign w:val="center"/>
          </w:tcPr>
          <w:p w14:paraId="6AFC9046" w14:textId="77777777" w:rsidR="00546DE8" w:rsidRPr="003A0191" w:rsidRDefault="00546DE8" w:rsidP="00546DE8">
            <w:pPr>
              <w:pStyle w:val="Akapitzlist"/>
              <w:numPr>
                <w:ilvl w:val="0"/>
                <w:numId w:val="103"/>
              </w:numPr>
              <w:spacing w:line="240" w:lineRule="auto"/>
              <w:ind w:hanging="720"/>
              <w:jc w:val="left"/>
              <w:rPr>
                <w:rFonts w:ascii="Times New Roman" w:eastAsia="Times New Roman" w:hAnsi="Times New Roman"/>
                <w:sz w:val="18"/>
                <w:szCs w:val="18"/>
                <w:lang w:eastAsia="pl-PL"/>
              </w:rPr>
            </w:pPr>
          </w:p>
        </w:tc>
        <w:tc>
          <w:tcPr>
            <w:tcW w:w="4287" w:type="pct"/>
            <w:tcBorders>
              <w:top w:val="nil"/>
              <w:left w:val="single" w:sz="4" w:space="0" w:color="auto"/>
              <w:bottom w:val="single" w:sz="4" w:space="0" w:color="auto"/>
              <w:right w:val="single" w:sz="4" w:space="0" w:color="auto"/>
            </w:tcBorders>
            <w:vAlign w:val="center"/>
          </w:tcPr>
          <w:p w14:paraId="7637C9BC" w14:textId="6698EE93" w:rsidR="00546DE8" w:rsidRPr="003A0191" w:rsidRDefault="00546DE8" w:rsidP="00546DE8">
            <w:pPr>
              <w:rPr>
                <w:rFonts w:ascii="Times New Roman" w:eastAsia="Times New Roman" w:hAnsi="Times New Roman"/>
                <w:sz w:val="18"/>
                <w:szCs w:val="18"/>
                <w:lang w:eastAsia="pl-PL"/>
              </w:rPr>
            </w:pPr>
            <w:r w:rsidRPr="003A0191">
              <w:rPr>
                <w:rFonts w:ascii="Times New Roman" w:eastAsia="Times New Roman" w:hAnsi="Times New Roman"/>
                <w:sz w:val="18"/>
                <w:szCs w:val="18"/>
                <w:lang w:eastAsia="pl-PL"/>
              </w:rPr>
              <w:t>Czy dane osobowe gromadzone w formie papierowej, po godzinach pracy Podmiotu przetwarzającego, przechowywane są w zamykanych szafach/szafkach/szufladach bez możliwości dostępu do nich osób nieupoważnionych?</w:t>
            </w:r>
          </w:p>
        </w:tc>
        <w:tc>
          <w:tcPr>
            <w:tcW w:w="514" w:type="pct"/>
            <w:tcBorders>
              <w:top w:val="nil"/>
              <w:left w:val="single" w:sz="4" w:space="0" w:color="auto"/>
              <w:bottom w:val="single" w:sz="4" w:space="0" w:color="auto"/>
              <w:right w:val="single" w:sz="4" w:space="0" w:color="auto"/>
            </w:tcBorders>
            <w:vAlign w:val="center"/>
          </w:tcPr>
          <w:p w14:paraId="55431853" w14:textId="77777777" w:rsidR="00546DE8" w:rsidRPr="003A0191" w:rsidRDefault="00546DE8" w:rsidP="00546DE8">
            <w:pPr>
              <w:rPr>
                <w:rFonts w:ascii="Times New Roman" w:eastAsia="Times New Roman" w:hAnsi="Times New Roman"/>
                <w:sz w:val="18"/>
                <w:szCs w:val="18"/>
                <w:lang w:eastAsia="pl-PL"/>
              </w:rPr>
            </w:pPr>
          </w:p>
        </w:tc>
      </w:tr>
    </w:tbl>
    <w:p w14:paraId="70B6ED92" w14:textId="77777777" w:rsidR="009300DB" w:rsidRPr="003A0191" w:rsidRDefault="009300DB" w:rsidP="009300DB">
      <w:pPr>
        <w:rPr>
          <w:rFonts w:ascii="Times New Roman" w:hAnsi="Times New Roman"/>
        </w:rPr>
      </w:pPr>
    </w:p>
    <w:p w14:paraId="2822899A" w14:textId="77777777" w:rsidR="000A0AC8" w:rsidRPr="003A0191" w:rsidRDefault="000A0AC8">
      <w:pPr>
        <w:ind w:left="397" w:hanging="397"/>
        <w:rPr>
          <w:rFonts w:ascii="Times New Roman" w:hAnsi="Times New Roman"/>
        </w:rPr>
      </w:pPr>
      <w:r w:rsidRPr="003A0191">
        <w:rPr>
          <w:rFonts w:ascii="Times New Roman" w:hAnsi="Times New Roman"/>
        </w:rPr>
        <w:br w:type="page"/>
      </w:r>
    </w:p>
    <w:p w14:paraId="60BD5AD7" w14:textId="57064F71" w:rsidR="002D7D40" w:rsidRPr="003A0191" w:rsidRDefault="002D7D40" w:rsidP="002D7D40">
      <w:pPr>
        <w:jc w:val="center"/>
        <w:rPr>
          <w:rFonts w:ascii="Times New Roman" w:hAnsi="Times New Roman"/>
        </w:rPr>
      </w:pPr>
      <w:r w:rsidRPr="003A0191">
        <w:rPr>
          <w:rFonts w:ascii="Times New Roman" w:hAnsi="Times New Roman"/>
        </w:rPr>
        <w:lastRenderedPageBreak/>
        <w:t>Oświadczenie:</w:t>
      </w:r>
    </w:p>
    <w:p w14:paraId="5B52DA46" w14:textId="77777777" w:rsidR="002D7D40" w:rsidRPr="003A0191" w:rsidRDefault="002D7D40" w:rsidP="002D7D40">
      <w:pPr>
        <w:rPr>
          <w:rFonts w:ascii="Times New Roman" w:hAnsi="Times New Roman"/>
        </w:rPr>
      </w:pPr>
    </w:p>
    <w:p w14:paraId="148C860D" w14:textId="77777777" w:rsidR="002D7D40" w:rsidRPr="003A0191" w:rsidRDefault="002D7D40" w:rsidP="002D7D40">
      <w:pPr>
        <w:rPr>
          <w:rFonts w:ascii="Times New Roman" w:hAnsi="Times New Roman"/>
        </w:rPr>
      </w:pPr>
      <w:r w:rsidRPr="003A0191">
        <w:rPr>
          <w:rFonts w:ascii="Times New Roman" w:hAnsi="Times New Roman"/>
        </w:rPr>
        <w:t>W imieniu [__] Przetwarzającego dane osobowe na zlecenie [__] oświadczam, że powyżej przekazane informacje są zgodne z prawdą. W przypadku zmiany któregokolwiek z ww. elementów zobowiązuję się niezwłocznie (nie później niż w terminie 7 dni od wystąpienia zdarzenia) powiadomić o tym Administratora danych osobowych.</w:t>
      </w:r>
    </w:p>
    <w:p w14:paraId="59F680F0" w14:textId="77777777" w:rsidR="002D7D40" w:rsidRPr="003A0191" w:rsidRDefault="002D7D40" w:rsidP="000A0AC8">
      <w:pPr>
        <w:pStyle w:val="Nagwek1"/>
        <w:spacing w:before="0" w:after="0"/>
        <w:jc w:val="both"/>
        <w:rPr>
          <w:rFonts w:ascii="Times New Roman" w:hAnsi="Times New Roman"/>
          <w:color w:val="auto"/>
        </w:rPr>
      </w:pPr>
    </w:p>
    <w:tbl>
      <w:tblPr>
        <w:tblW w:w="0" w:type="auto"/>
        <w:tblLook w:val="04A0" w:firstRow="1" w:lastRow="0" w:firstColumn="1" w:lastColumn="0" w:noHBand="0" w:noVBand="1"/>
      </w:tblPr>
      <w:tblGrid>
        <w:gridCol w:w="4531"/>
        <w:gridCol w:w="4531"/>
      </w:tblGrid>
      <w:tr w:rsidR="0044784B" w:rsidRPr="003A0191" w14:paraId="208E6C87" w14:textId="77777777" w:rsidTr="00147D41">
        <w:tc>
          <w:tcPr>
            <w:tcW w:w="4531" w:type="dxa"/>
            <w:shd w:val="clear" w:color="auto" w:fill="auto"/>
          </w:tcPr>
          <w:p w14:paraId="771D9642" w14:textId="77777777" w:rsidR="002D7D40" w:rsidRPr="003A0191" w:rsidRDefault="002D7D40" w:rsidP="00147D41">
            <w:pPr>
              <w:jc w:val="center"/>
              <w:rPr>
                <w:rFonts w:ascii="Times New Roman" w:hAnsi="Times New Roman"/>
              </w:rPr>
            </w:pPr>
            <w:r w:rsidRPr="003A0191">
              <w:rPr>
                <w:rFonts w:ascii="Times New Roman" w:hAnsi="Times New Roman"/>
              </w:rPr>
              <w:t>_______________</w:t>
            </w:r>
          </w:p>
        </w:tc>
        <w:tc>
          <w:tcPr>
            <w:tcW w:w="4531" w:type="dxa"/>
            <w:shd w:val="clear" w:color="auto" w:fill="auto"/>
          </w:tcPr>
          <w:p w14:paraId="451A6480" w14:textId="77777777" w:rsidR="002D7D40" w:rsidRPr="003A0191" w:rsidRDefault="002D7D40" w:rsidP="00147D41">
            <w:pPr>
              <w:jc w:val="center"/>
              <w:rPr>
                <w:rFonts w:ascii="Times New Roman" w:hAnsi="Times New Roman"/>
              </w:rPr>
            </w:pPr>
            <w:r w:rsidRPr="003A0191">
              <w:rPr>
                <w:rFonts w:ascii="Times New Roman" w:hAnsi="Times New Roman"/>
              </w:rPr>
              <w:t>_______________</w:t>
            </w:r>
          </w:p>
        </w:tc>
      </w:tr>
      <w:tr w:rsidR="0044784B" w:rsidRPr="003A0191" w14:paraId="2931AD19" w14:textId="77777777" w:rsidTr="00147D41">
        <w:tc>
          <w:tcPr>
            <w:tcW w:w="4531" w:type="dxa"/>
            <w:shd w:val="clear" w:color="auto" w:fill="auto"/>
          </w:tcPr>
          <w:p w14:paraId="12E62B59" w14:textId="77777777" w:rsidR="002D7D40" w:rsidRPr="003A0191" w:rsidRDefault="002D7D40" w:rsidP="00147D41">
            <w:pPr>
              <w:jc w:val="center"/>
              <w:rPr>
                <w:rFonts w:ascii="Times New Roman" w:hAnsi="Times New Roman"/>
              </w:rPr>
            </w:pPr>
            <w:r w:rsidRPr="003A0191">
              <w:rPr>
                <w:rFonts w:ascii="Times New Roman" w:hAnsi="Times New Roman"/>
              </w:rPr>
              <w:t>data</w:t>
            </w:r>
          </w:p>
        </w:tc>
        <w:tc>
          <w:tcPr>
            <w:tcW w:w="4531" w:type="dxa"/>
            <w:shd w:val="clear" w:color="auto" w:fill="auto"/>
          </w:tcPr>
          <w:p w14:paraId="2319A091" w14:textId="77777777" w:rsidR="002D7D40" w:rsidRPr="003A0191" w:rsidRDefault="002D7D40" w:rsidP="00147D41">
            <w:pPr>
              <w:jc w:val="center"/>
              <w:rPr>
                <w:rFonts w:ascii="Times New Roman" w:hAnsi="Times New Roman"/>
              </w:rPr>
            </w:pPr>
            <w:r w:rsidRPr="003A0191">
              <w:rPr>
                <w:rFonts w:ascii="Times New Roman" w:hAnsi="Times New Roman"/>
              </w:rPr>
              <w:t>podpis</w:t>
            </w:r>
          </w:p>
        </w:tc>
      </w:tr>
    </w:tbl>
    <w:p w14:paraId="71CA6A6D" w14:textId="77777777" w:rsidR="002D7D40" w:rsidRPr="003A0191" w:rsidRDefault="002D7D40" w:rsidP="002D7D40">
      <w:pPr>
        <w:rPr>
          <w:rFonts w:ascii="Times New Roman" w:hAnsi="Times New Roman"/>
        </w:rPr>
      </w:pPr>
      <w:r w:rsidRPr="003A0191">
        <w:rPr>
          <w:rFonts w:ascii="Times New Roman" w:hAnsi="Times New Roman"/>
        </w:rPr>
        <w:tab/>
      </w:r>
      <w:r w:rsidRPr="003A0191">
        <w:rPr>
          <w:rFonts w:ascii="Times New Roman" w:hAnsi="Times New Roman"/>
        </w:rPr>
        <w:tab/>
      </w:r>
      <w:r w:rsidRPr="003A0191">
        <w:rPr>
          <w:rFonts w:ascii="Times New Roman" w:hAnsi="Times New Roman"/>
        </w:rPr>
        <w:tab/>
      </w:r>
    </w:p>
    <w:sectPr w:rsidR="002D7D40" w:rsidRPr="003A0191" w:rsidSect="00E258F4">
      <w:headerReference w:type="default" r:id="rId11"/>
      <w:pgSz w:w="11906" w:h="16838" w:code="9"/>
      <w:pgMar w:top="1417" w:right="1417" w:bottom="1417" w:left="1417" w:header="68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870370" w14:textId="77777777" w:rsidR="00CC14CC" w:rsidRDefault="00CC14CC" w:rsidP="007A4C5D">
      <w:pPr>
        <w:spacing w:line="240" w:lineRule="auto"/>
      </w:pPr>
      <w:r>
        <w:separator/>
      </w:r>
    </w:p>
    <w:p w14:paraId="709BCBCE" w14:textId="77777777" w:rsidR="00CC14CC" w:rsidRDefault="00CC14CC"/>
  </w:endnote>
  <w:endnote w:type="continuationSeparator" w:id="0">
    <w:p w14:paraId="61E7D057" w14:textId="77777777" w:rsidR="00CC14CC" w:rsidRDefault="00CC14CC" w:rsidP="007A4C5D">
      <w:pPr>
        <w:spacing w:line="240" w:lineRule="auto"/>
      </w:pPr>
      <w:r>
        <w:continuationSeparator/>
      </w:r>
    </w:p>
    <w:p w14:paraId="15308475" w14:textId="77777777" w:rsidR="00CC14CC" w:rsidRDefault="00CC14CC"/>
  </w:endnote>
  <w:endnote w:type="continuationNotice" w:id="1">
    <w:p w14:paraId="6298408F" w14:textId="77777777" w:rsidR="00CC14CC" w:rsidRDefault="00CC14C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harter BT Pro">
    <w:altName w:val="Cambria Math"/>
    <w:panose1 w:val="00000000000000000000"/>
    <w:charset w:val="EE"/>
    <w:family w:val="roman"/>
    <w:notTrueType/>
    <w:pitch w:val="variable"/>
    <w:sig w:usb0="00000007" w:usb1="00000000" w:usb2="00000000" w:usb3="00000000" w:csb0="00000003" w:csb1="00000000"/>
  </w:font>
  <w:font w:name="DejaVu Sans">
    <w:panose1 w:val="020B0603030804020204"/>
    <w:charset w:val="EE"/>
    <w:family w:val="swiss"/>
    <w:pitch w:val="variable"/>
    <w:sig w:usb0="E7002EFF" w:usb1="D200FDFF" w:usb2="0A24602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2A25F1" w14:textId="77777777" w:rsidR="00CC14CC" w:rsidRDefault="00CC14CC" w:rsidP="007A4C5D">
      <w:pPr>
        <w:spacing w:line="240" w:lineRule="auto"/>
      </w:pPr>
      <w:r>
        <w:separator/>
      </w:r>
    </w:p>
    <w:p w14:paraId="0CFE3BBC" w14:textId="77777777" w:rsidR="00CC14CC" w:rsidRDefault="00CC14CC"/>
  </w:footnote>
  <w:footnote w:type="continuationSeparator" w:id="0">
    <w:p w14:paraId="7753D08D" w14:textId="77777777" w:rsidR="00CC14CC" w:rsidRDefault="00CC14CC" w:rsidP="007A4C5D">
      <w:pPr>
        <w:spacing w:line="240" w:lineRule="auto"/>
      </w:pPr>
      <w:r>
        <w:continuationSeparator/>
      </w:r>
    </w:p>
    <w:p w14:paraId="6574ACB4" w14:textId="77777777" w:rsidR="00CC14CC" w:rsidRDefault="00CC14CC"/>
  </w:footnote>
  <w:footnote w:type="continuationNotice" w:id="1">
    <w:p w14:paraId="03704559" w14:textId="77777777" w:rsidR="00CC14CC" w:rsidRDefault="00CC14CC">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B1102" w14:textId="4906CF78" w:rsidR="00FA01FC" w:rsidRPr="00FA01FC" w:rsidRDefault="00FA01FC">
    <w:pPr>
      <w:pStyle w:val="Nagwek"/>
      <w:rPr>
        <w:b/>
        <w:bCs/>
      </w:rPr>
    </w:pPr>
    <w:r w:rsidRPr="00A61F8F">
      <w:rPr>
        <w:i/>
        <w:noProof/>
        <w:sz w:val="20"/>
      </w:rPr>
      <w:drawing>
        <wp:inline distT="0" distB="0" distL="0" distR="0" wp14:anchorId="5475EAD5" wp14:editId="56F86E34">
          <wp:extent cx="5760720" cy="1150620"/>
          <wp:effectExtent l="0" t="0" r="0" b="0"/>
          <wp:docPr id="1" name="Obraz 1"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Obraz zawierający tekst&#10;&#10;Opis wygenerowany automatyczni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115062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0778E"/>
    <w:multiLevelType w:val="hybridMultilevel"/>
    <w:tmpl w:val="832A52E2"/>
    <w:lvl w:ilvl="0" w:tplc="CB02B77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1471753"/>
    <w:multiLevelType w:val="hybridMultilevel"/>
    <w:tmpl w:val="832A52E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6BE31E1"/>
    <w:multiLevelType w:val="hybridMultilevel"/>
    <w:tmpl w:val="3B20A882"/>
    <w:lvl w:ilvl="0" w:tplc="08223EC8">
      <w:start w:val="1"/>
      <w:numFmt w:val="lowerLetter"/>
      <w:pStyle w:val="Lettering"/>
      <w:lvlText w:val="%1)"/>
      <w:lvlJc w:val="left"/>
      <w:pPr>
        <w:tabs>
          <w:tab w:val="num" w:pos="397"/>
        </w:tabs>
        <w:ind w:left="397" w:hanging="397"/>
      </w:pPr>
      <w:rPr>
        <w:rFonts w:hint="default"/>
      </w:rPr>
    </w:lvl>
    <w:lvl w:ilvl="1" w:tplc="BE66DB1C">
      <w:numFmt w:val="bullet"/>
      <w:lvlText w:val=""/>
      <w:lvlJc w:val="left"/>
      <w:pPr>
        <w:ind w:left="1080" w:hanging="360"/>
      </w:pPr>
      <w:rPr>
        <w:rFonts w:ascii="Symbol" w:eastAsia="Calibri" w:hAnsi="Symbol" w:cs="Times New Roman"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18F11C5D"/>
    <w:multiLevelType w:val="hybridMultilevel"/>
    <w:tmpl w:val="2548AD50"/>
    <w:lvl w:ilvl="0" w:tplc="0415001B">
      <w:start w:val="1"/>
      <w:numFmt w:val="lowerRoman"/>
      <w:lvlText w:val="%1."/>
      <w:lvlJc w:val="right"/>
      <w:pPr>
        <w:ind w:left="927" w:hanging="360"/>
      </w:p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4" w15:restartNumberingAfterBreak="0">
    <w:nsid w:val="348E6E0C"/>
    <w:multiLevelType w:val="hybridMultilevel"/>
    <w:tmpl w:val="40E0568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3B242147"/>
    <w:multiLevelType w:val="hybridMultilevel"/>
    <w:tmpl w:val="664CC9FE"/>
    <w:lvl w:ilvl="0" w:tplc="C3065378">
      <w:start w:val="1"/>
      <w:numFmt w:val="decimal"/>
      <w:pStyle w:val="Numbering"/>
      <w:lvlText w:val="%1)"/>
      <w:lvlJc w:val="left"/>
      <w:pPr>
        <w:ind w:left="360" w:hanging="360"/>
      </w:pPr>
      <w:rPr>
        <w:b w:val="0"/>
        <w:bCs w:val="0"/>
      </w:rPr>
    </w:lvl>
    <w:lvl w:ilvl="1" w:tplc="BE66DB1C">
      <w:numFmt w:val="bullet"/>
      <w:lvlText w:val=""/>
      <w:lvlJc w:val="left"/>
      <w:pPr>
        <w:ind w:left="1080" w:hanging="360"/>
      </w:pPr>
      <w:rPr>
        <w:rFonts w:ascii="Symbol" w:eastAsia="Calibri" w:hAnsi="Symbol" w:cs="Times New Roman"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3D761D57"/>
    <w:multiLevelType w:val="multilevel"/>
    <w:tmpl w:val="27D2084C"/>
    <w:lvl w:ilvl="0">
      <w:start w:val="1"/>
      <w:numFmt w:val="decimal"/>
      <w:pStyle w:val="Tekstpodstawowy"/>
      <w:lvlText w:val="%1."/>
      <w:lvlJc w:val="left"/>
      <w:pPr>
        <w:tabs>
          <w:tab w:val="num" w:pos="432"/>
        </w:tabs>
        <w:ind w:left="432" w:hanging="432"/>
      </w:pPr>
      <w:rPr>
        <w:rFonts w:hint="default"/>
      </w:rPr>
    </w:lvl>
    <w:lvl w:ilvl="1">
      <w:start w:val="1"/>
      <w:numFmt w:val="decimal"/>
      <w:lvlText w:val="%2)"/>
      <w:lvlJc w:val="left"/>
      <w:pPr>
        <w:tabs>
          <w:tab w:val="num" w:pos="510"/>
        </w:tabs>
        <w:ind w:left="1361" w:hanging="851"/>
      </w:pPr>
      <w:rPr>
        <w:rFonts w:hint="default"/>
      </w:rPr>
    </w:lvl>
    <w:lvl w:ilvl="2">
      <w:start w:val="1"/>
      <w:numFmt w:val="lowerLetter"/>
      <w:lvlText w:val="%3)"/>
      <w:lvlJc w:val="left"/>
      <w:pPr>
        <w:tabs>
          <w:tab w:val="num" w:pos="720"/>
        </w:tabs>
        <w:ind w:left="2948" w:hanging="10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15:restartNumberingAfterBreak="0">
    <w:nsid w:val="49B01725"/>
    <w:multiLevelType w:val="hybridMultilevel"/>
    <w:tmpl w:val="1B9C8136"/>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4C0F1E7E"/>
    <w:multiLevelType w:val="hybridMultilevel"/>
    <w:tmpl w:val="AECEAB4C"/>
    <w:lvl w:ilvl="0" w:tplc="36F0EF80">
      <w:start w:val="1"/>
      <w:numFmt w:val="bullet"/>
      <w:pStyle w:val="Bullety"/>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55F5665E"/>
    <w:multiLevelType w:val="hybridMultilevel"/>
    <w:tmpl w:val="822EB6AC"/>
    <w:lvl w:ilvl="0" w:tplc="D48A4CF2">
      <w:start w:val="1"/>
      <w:numFmt w:val="decimal"/>
      <w:pStyle w:val="Numbers"/>
      <w:lvlText w:val="%1)"/>
      <w:lvlJc w:val="left"/>
      <w:pPr>
        <w:tabs>
          <w:tab w:val="num" w:pos="397"/>
        </w:tabs>
        <w:ind w:left="397" w:hanging="397"/>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2883C53"/>
    <w:multiLevelType w:val="hybridMultilevel"/>
    <w:tmpl w:val="1B9C8136"/>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67AA2E5D"/>
    <w:multiLevelType w:val="hybridMultilevel"/>
    <w:tmpl w:val="1B9C8136"/>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6ACD062D"/>
    <w:multiLevelType w:val="multilevel"/>
    <w:tmpl w:val="A0ECFB02"/>
    <w:lvl w:ilvl="0">
      <w:start w:val="4"/>
      <w:numFmt w:val="decimal"/>
      <w:lvlText w:val="%1."/>
      <w:lvlJc w:val="left"/>
      <w:pPr>
        <w:ind w:left="720" w:hanging="360"/>
      </w:pPr>
    </w:lvl>
    <w:lvl w:ilvl="1">
      <w:start w:val="1"/>
      <w:numFmt w:val="lowerLetter"/>
      <w:lvlText w:val="%2."/>
      <w:lvlJc w:val="left"/>
      <w:pPr>
        <w:ind w:left="0" w:firstLine="0"/>
      </w:pPr>
    </w:lvl>
    <w:lvl w:ilvl="2">
      <w:start w:val="1"/>
      <w:numFmt w:val="decimal"/>
      <w:pStyle w:val="1B"/>
      <w:lvlText w:val="%3)"/>
      <w:lvlJc w:val="left"/>
      <w:pPr>
        <w:ind w:left="2160" w:hanging="360"/>
      </w:pPr>
      <w:rPr>
        <w:rFonts w:hint="default"/>
        <w:sz w:val="22"/>
        <w:szCs w:val="22"/>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6"/>
  </w:num>
  <w:num w:numId="2">
    <w:abstractNumId w:val="12"/>
  </w:num>
  <w:num w:numId="3">
    <w:abstractNumId w:val="5"/>
  </w:num>
  <w:num w:numId="4">
    <w:abstractNumId w:val="2"/>
  </w:num>
  <w:num w:numId="5">
    <w:abstractNumId w:val="8"/>
  </w:num>
  <w:num w:numId="6">
    <w:abstractNumId w:val="2"/>
    <w:lvlOverride w:ilvl="0">
      <w:startOverride w:val="1"/>
    </w:lvlOverride>
  </w:num>
  <w:num w:numId="7">
    <w:abstractNumId w:val="2"/>
    <w:lvlOverride w:ilvl="0">
      <w:startOverride w:val="1"/>
    </w:lvlOverride>
  </w:num>
  <w:num w:numId="8">
    <w:abstractNumId w:val="2"/>
    <w:lvlOverride w:ilvl="0">
      <w:startOverride w:val="1"/>
    </w:lvlOverride>
  </w:num>
  <w:num w:numId="9">
    <w:abstractNumId w:val="2"/>
    <w:lvlOverride w:ilvl="0">
      <w:startOverride w:val="1"/>
    </w:lvlOverride>
  </w:num>
  <w:num w:numId="10">
    <w:abstractNumId w:val="2"/>
    <w:lvlOverride w:ilvl="0">
      <w:startOverride w:val="1"/>
    </w:lvlOverride>
  </w:num>
  <w:num w:numId="11">
    <w:abstractNumId w:val="2"/>
    <w:lvlOverride w:ilvl="0">
      <w:startOverride w:val="1"/>
    </w:lvlOverride>
  </w:num>
  <w:num w:numId="12">
    <w:abstractNumId w:val="2"/>
    <w:lvlOverride w:ilvl="0">
      <w:startOverride w:val="1"/>
    </w:lvlOverride>
  </w:num>
  <w:num w:numId="13">
    <w:abstractNumId w:val="2"/>
    <w:lvlOverride w:ilvl="0">
      <w:startOverride w:val="1"/>
    </w:lvlOverride>
  </w:num>
  <w:num w:numId="14">
    <w:abstractNumId w:val="2"/>
    <w:lvlOverride w:ilvl="0">
      <w:startOverride w:val="1"/>
    </w:lvlOverride>
  </w:num>
  <w:num w:numId="15">
    <w:abstractNumId w:val="2"/>
    <w:lvlOverride w:ilvl="0">
      <w:startOverride w:val="1"/>
    </w:lvlOverride>
  </w:num>
  <w:num w:numId="16">
    <w:abstractNumId w:val="9"/>
    <w:lvlOverride w:ilvl="0">
      <w:startOverride w:val="1"/>
    </w:lvlOverride>
  </w:num>
  <w:num w:numId="17">
    <w:abstractNumId w:val="9"/>
    <w:lvlOverride w:ilvl="0">
      <w:startOverride w:val="1"/>
    </w:lvlOverride>
  </w:num>
  <w:num w:numId="18">
    <w:abstractNumId w:val="9"/>
    <w:lvlOverride w:ilvl="0">
      <w:startOverride w:val="1"/>
    </w:lvlOverride>
  </w:num>
  <w:num w:numId="19">
    <w:abstractNumId w:val="9"/>
    <w:lvlOverride w:ilvl="0">
      <w:startOverride w:val="1"/>
    </w:lvlOverride>
  </w:num>
  <w:num w:numId="20">
    <w:abstractNumId w:val="9"/>
    <w:lvlOverride w:ilvl="0">
      <w:startOverride w:val="1"/>
    </w:lvlOverride>
  </w:num>
  <w:num w:numId="21">
    <w:abstractNumId w:val="9"/>
    <w:lvlOverride w:ilvl="0">
      <w:startOverride w:val="1"/>
    </w:lvlOverride>
  </w:num>
  <w:num w:numId="22">
    <w:abstractNumId w:val="9"/>
    <w:lvlOverride w:ilvl="0">
      <w:startOverride w:val="1"/>
    </w:lvlOverride>
  </w:num>
  <w:num w:numId="23">
    <w:abstractNumId w:val="9"/>
    <w:lvlOverride w:ilvl="0">
      <w:startOverride w:val="1"/>
    </w:lvlOverride>
  </w:num>
  <w:num w:numId="24">
    <w:abstractNumId w:val="9"/>
    <w:lvlOverride w:ilvl="0">
      <w:startOverride w:val="1"/>
    </w:lvlOverride>
  </w:num>
  <w:num w:numId="25">
    <w:abstractNumId w:val="9"/>
    <w:lvlOverride w:ilvl="0">
      <w:startOverride w:val="1"/>
    </w:lvlOverride>
  </w:num>
  <w:num w:numId="26">
    <w:abstractNumId w:val="9"/>
    <w:lvlOverride w:ilvl="0">
      <w:startOverride w:val="1"/>
    </w:lvlOverride>
  </w:num>
  <w:num w:numId="27">
    <w:abstractNumId w:val="9"/>
    <w:lvlOverride w:ilvl="0">
      <w:startOverride w:val="1"/>
    </w:lvlOverride>
  </w:num>
  <w:num w:numId="28">
    <w:abstractNumId w:val="9"/>
    <w:lvlOverride w:ilvl="0">
      <w:startOverride w:val="1"/>
    </w:lvlOverride>
  </w:num>
  <w:num w:numId="29">
    <w:abstractNumId w:val="9"/>
    <w:lvlOverride w:ilvl="0">
      <w:startOverride w:val="1"/>
    </w:lvlOverride>
  </w:num>
  <w:num w:numId="30">
    <w:abstractNumId w:val="9"/>
    <w:lvlOverride w:ilvl="0">
      <w:startOverride w:val="1"/>
    </w:lvlOverride>
  </w:num>
  <w:num w:numId="31">
    <w:abstractNumId w:val="9"/>
    <w:lvlOverride w:ilvl="0">
      <w:startOverride w:val="1"/>
    </w:lvlOverride>
  </w:num>
  <w:num w:numId="32">
    <w:abstractNumId w:val="9"/>
    <w:lvlOverride w:ilvl="0">
      <w:startOverride w:val="1"/>
    </w:lvlOverride>
  </w:num>
  <w:num w:numId="33">
    <w:abstractNumId w:val="9"/>
    <w:lvlOverride w:ilvl="0">
      <w:startOverride w:val="1"/>
    </w:lvlOverride>
  </w:num>
  <w:num w:numId="34">
    <w:abstractNumId w:val="9"/>
    <w:lvlOverride w:ilvl="0">
      <w:startOverride w:val="1"/>
    </w:lvlOverride>
  </w:num>
  <w:num w:numId="35">
    <w:abstractNumId w:val="9"/>
    <w:lvlOverride w:ilvl="0">
      <w:startOverride w:val="1"/>
    </w:lvlOverride>
  </w:num>
  <w:num w:numId="36">
    <w:abstractNumId w:val="9"/>
    <w:lvlOverride w:ilvl="0">
      <w:startOverride w:val="1"/>
    </w:lvlOverride>
  </w:num>
  <w:num w:numId="37">
    <w:abstractNumId w:val="9"/>
    <w:lvlOverride w:ilvl="0">
      <w:startOverride w:val="1"/>
    </w:lvlOverride>
  </w:num>
  <w:num w:numId="38">
    <w:abstractNumId w:val="9"/>
    <w:lvlOverride w:ilvl="0">
      <w:startOverride w:val="1"/>
    </w:lvlOverride>
  </w:num>
  <w:num w:numId="39">
    <w:abstractNumId w:val="9"/>
    <w:lvlOverride w:ilvl="0">
      <w:startOverride w:val="1"/>
    </w:lvlOverride>
  </w:num>
  <w:num w:numId="40">
    <w:abstractNumId w:val="9"/>
    <w:lvlOverride w:ilvl="0">
      <w:startOverride w:val="1"/>
    </w:lvlOverride>
  </w:num>
  <w:num w:numId="41">
    <w:abstractNumId w:val="9"/>
    <w:lvlOverride w:ilvl="0">
      <w:startOverride w:val="1"/>
    </w:lvlOverride>
  </w:num>
  <w:num w:numId="42">
    <w:abstractNumId w:val="2"/>
    <w:lvlOverride w:ilvl="0">
      <w:startOverride w:val="1"/>
    </w:lvlOverride>
  </w:num>
  <w:num w:numId="43">
    <w:abstractNumId w:val="2"/>
    <w:lvlOverride w:ilvl="0">
      <w:startOverride w:val="1"/>
    </w:lvlOverride>
  </w:num>
  <w:num w:numId="44">
    <w:abstractNumId w:val="2"/>
    <w:lvlOverride w:ilvl="0">
      <w:startOverride w:val="1"/>
    </w:lvlOverride>
  </w:num>
  <w:num w:numId="45">
    <w:abstractNumId w:val="2"/>
    <w:lvlOverride w:ilvl="0">
      <w:startOverride w:val="1"/>
    </w:lvlOverride>
  </w:num>
  <w:num w:numId="46">
    <w:abstractNumId w:val="2"/>
    <w:lvlOverride w:ilvl="0">
      <w:startOverride w:val="1"/>
    </w:lvlOverride>
  </w:num>
  <w:num w:numId="47">
    <w:abstractNumId w:val="9"/>
    <w:lvlOverride w:ilvl="0">
      <w:startOverride w:val="1"/>
    </w:lvlOverride>
  </w:num>
  <w:num w:numId="48">
    <w:abstractNumId w:val="2"/>
    <w:lvlOverride w:ilvl="0">
      <w:startOverride w:val="1"/>
    </w:lvlOverride>
  </w:num>
  <w:num w:numId="49">
    <w:abstractNumId w:val="2"/>
    <w:lvlOverride w:ilvl="0">
      <w:startOverride w:val="1"/>
    </w:lvlOverride>
  </w:num>
  <w:num w:numId="50">
    <w:abstractNumId w:val="2"/>
    <w:lvlOverride w:ilvl="0">
      <w:startOverride w:val="1"/>
    </w:lvlOverride>
  </w:num>
  <w:num w:numId="51">
    <w:abstractNumId w:val="2"/>
    <w:lvlOverride w:ilvl="0">
      <w:startOverride w:val="1"/>
    </w:lvlOverride>
  </w:num>
  <w:num w:numId="52">
    <w:abstractNumId w:val="9"/>
    <w:lvlOverride w:ilvl="0">
      <w:startOverride w:val="1"/>
    </w:lvlOverride>
  </w:num>
  <w:num w:numId="53">
    <w:abstractNumId w:val="9"/>
    <w:lvlOverride w:ilvl="0">
      <w:startOverride w:val="1"/>
    </w:lvlOverride>
  </w:num>
  <w:num w:numId="54">
    <w:abstractNumId w:val="9"/>
    <w:lvlOverride w:ilvl="0">
      <w:startOverride w:val="1"/>
    </w:lvlOverride>
  </w:num>
  <w:num w:numId="55">
    <w:abstractNumId w:val="9"/>
    <w:lvlOverride w:ilvl="0">
      <w:startOverride w:val="1"/>
    </w:lvlOverride>
  </w:num>
  <w:num w:numId="56">
    <w:abstractNumId w:val="9"/>
    <w:lvlOverride w:ilvl="0">
      <w:startOverride w:val="1"/>
    </w:lvlOverride>
  </w:num>
  <w:num w:numId="57">
    <w:abstractNumId w:val="9"/>
    <w:lvlOverride w:ilvl="0">
      <w:startOverride w:val="1"/>
    </w:lvlOverride>
  </w:num>
  <w:num w:numId="58">
    <w:abstractNumId w:val="2"/>
    <w:lvlOverride w:ilvl="0">
      <w:startOverride w:val="1"/>
    </w:lvlOverride>
  </w:num>
  <w:num w:numId="59">
    <w:abstractNumId w:val="2"/>
    <w:lvlOverride w:ilvl="0">
      <w:startOverride w:val="1"/>
    </w:lvlOverride>
  </w:num>
  <w:num w:numId="60">
    <w:abstractNumId w:val="9"/>
    <w:lvlOverride w:ilvl="0">
      <w:startOverride w:val="1"/>
    </w:lvlOverride>
  </w:num>
  <w:num w:numId="61">
    <w:abstractNumId w:val="2"/>
    <w:lvlOverride w:ilvl="0">
      <w:startOverride w:val="1"/>
    </w:lvlOverride>
  </w:num>
  <w:num w:numId="62">
    <w:abstractNumId w:val="2"/>
    <w:lvlOverride w:ilvl="0">
      <w:startOverride w:val="1"/>
    </w:lvlOverride>
  </w:num>
  <w:num w:numId="63">
    <w:abstractNumId w:val="2"/>
    <w:lvlOverride w:ilvl="0">
      <w:startOverride w:val="1"/>
    </w:lvlOverride>
  </w:num>
  <w:num w:numId="64">
    <w:abstractNumId w:val="2"/>
    <w:lvlOverride w:ilvl="0">
      <w:startOverride w:val="1"/>
    </w:lvlOverride>
  </w:num>
  <w:num w:numId="65">
    <w:abstractNumId w:val="9"/>
    <w:lvlOverride w:ilvl="0">
      <w:startOverride w:val="1"/>
    </w:lvlOverride>
  </w:num>
  <w:num w:numId="66">
    <w:abstractNumId w:val="9"/>
    <w:lvlOverride w:ilvl="0">
      <w:startOverride w:val="1"/>
    </w:lvlOverride>
  </w:num>
  <w:num w:numId="67">
    <w:abstractNumId w:val="2"/>
    <w:lvlOverride w:ilvl="0">
      <w:startOverride w:val="1"/>
    </w:lvlOverride>
  </w:num>
  <w:num w:numId="68">
    <w:abstractNumId w:val="9"/>
    <w:lvlOverride w:ilvl="0">
      <w:startOverride w:val="1"/>
    </w:lvlOverride>
  </w:num>
  <w:num w:numId="69">
    <w:abstractNumId w:val="2"/>
    <w:lvlOverride w:ilvl="0">
      <w:startOverride w:val="1"/>
    </w:lvlOverride>
  </w:num>
  <w:num w:numId="70">
    <w:abstractNumId w:val="9"/>
    <w:lvlOverride w:ilvl="0">
      <w:startOverride w:val="1"/>
    </w:lvlOverride>
  </w:num>
  <w:num w:numId="71">
    <w:abstractNumId w:val="2"/>
    <w:lvlOverride w:ilvl="0">
      <w:startOverride w:val="1"/>
    </w:lvlOverride>
  </w:num>
  <w:num w:numId="72">
    <w:abstractNumId w:val="9"/>
    <w:lvlOverride w:ilvl="0">
      <w:startOverride w:val="1"/>
    </w:lvlOverride>
  </w:num>
  <w:num w:numId="73">
    <w:abstractNumId w:val="9"/>
    <w:lvlOverride w:ilvl="0">
      <w:startOverride w:val="1"/>
    </w:lvlOverride>
  </w:num>
  <w:num w:numId="74">
    <w:abstractNumId w:val="2"/>
    <w:lvlOverride w:ilvl="0">
      <w:startOverride w:val="1"/>
    </w:lvlOverride>
  </w:num>
  <w:num w:numId="75">
    <w:abstractNumId w:val="3"/>
  </w:num>
  <w:num w:numId="76">
    <w:abstractNumId w:val="9"/>
  </w:num>
  <w:num w:numId="77">
    <w:abstractNumId w:val="2"/>
    <w:lvlOverride w:ilvl="0">
      <w:startOverride w:val="1"/>
    </w:lvlOverride>
  </w:num>
  <w:num w:numId="78">
    <w:abstractNumId w:val="2"/>
    <w:lvlOverride w:ilvl="0">
      <w:startOverride w:val="1"/>
    </w:lvlOverride>
  </w:num>
  <w:num w:numId="79">
    <w:abstractNumId w:val="9"/>
    <w:lvlOverride w:ilvl="0">
      <w:startOverride w:val="1"/>
    </w:lvlOverride>
  </w:num>
  <w:num w:numId="80">
    <w:abstractNumId w:val="9"/>
    <w:lvlOverride w:ilvl="0">
      <w:startOverride w:val="1"/>
    </w:lvlOverride>
  </w:num>
  <w:num w:numId="81">
    <w:abstractNumId w:val="9"/>
    <w:lvlOverride w:ilvl="0">
      <w:startOverride w:val="1"/>
    </w:lvlOverride>
  </w:num>
  <w:num w:numId="82">
    <w:abstractNumId w:val="2"/>
    <w:lvlOverride w:ilvl="0">
      <w:startOverride w:val="1"/>
    </w:lvlOverride>
  </w:num>
  <w:num w:numId="83">
    <w:abstractNumId w:val="9"/>
    <w:lvlOverride w:ilvl="0">
      <w:startOverride w:val="1"/>
    </w:lvlOverride>
  </w:num>
  <w:num w:numId="84">
    <w:abstractNumId w:val="9"/>
    <w:lvlOverride w:ilvl="0">
      <w:startOverride w:val="1"/>
    </w:lvlOverride>
  </w:num>
  <w:num w:numId="85">
    <w:abstractNumId w:val="9"/>
    <w:lvlOverride w:ilvl="0">
      <w:startOverride w:val="1"/>
    </w:lvlOverride>
  </w:num>
  <w:num w:numId="86">
    <w:abstractNumId w:val="9"/>
    <w:lvlOverride w:ilvl="0">
      <w:startOverride w:val="1"/>
    </w:lvlOverride>
  </w:num>
  <w:num w:numId="87">
    <w:abstractNumId w:val="9"/>
    <w:lvlOverride w:ilvl="0">
      <w:startOverride w:val="1"/>
    </w:lvlOverride>
  </w:num>
  <w:num w:numId="88">
    <w:abstractNumId w:val="9"/>
    <w:lvlOverride w:ilvl="0">
      <w:startOverride w:val="1"/>
    </w:lvlOverride>
  </w:num>
  <w:num w:numId="89">
    <w:abstractNumId w:val="9"/>
    <w:lvlOverride w:ilvl="0">
      <w:startOverride w:val="1"/>
    </w:lvlOverride>
  </w:num>
  <w:num w:numId="90">
    <w:abstractNumId w:val="9"/>
    <w:lvlOverride w:ilvl="0">
      <w:startOverride w:val="1"/>
    </w:lvlOverride>
  </w:num>
  <w:num w:numId="91">
    <w:abstractNumId w:val="9"/>
    <w:lvlOverride w:ilvl="0">
      <w:startOverride w:val="1"/>
    </w:lvlOverride>
  </w:num>
  <w:num w:numId="92">
    <w:abstractNumId w:val="9"/>
    <w:lvlOverride w:ilvl="0">
      <w:startOverride w:val="1"/>
    </w:lvlOverride>
  </w:num>
  <w:num w:numId="93">
    <w:abstractNumId w:val="9"/>
    <w:lvlOverride w:ilvl="0">
      <w:startOverride w:val="1"/>
    </w:lvlOverride>
  </w:num>
  <w:num w:numId="94">
    <w:abstractNumId w:val="9"/>
    <w:lvlOverride w:ilvl="0">
      <w:startOverride w:val="1"/>
    </w:lvlOverride>
  </w:num>
  <w:num w:numId="95">
    <w:abstractNumId w:val="9"/>
    <w:lvlOverride w:ilvl="0">
      <w:startOverride w:val="1"/>
    </w:lvlOverride>
  </w:num>
  <w:num w:numId="96">
    <w:abstractNumId w:val="2"/>
    <w:lvlOverride w:ilvl="0">
      <w:startOverride w:val="1"/>
    </w:lvlOverride>
  </w:num>
  <w:num w:numId="97">
    <w:abstractNumId w:val="9"/>
    <w:lvlOverride w:ilvl="0">
      <w:startOverride w:val="1"/>
    </w:lvlOverride>
  </w:num>
  <w:num w:numId="9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2"/>
    <w:lvlOverride w:ilvl="0">
      <w:startOverride w:val="1"/>
    </w:lvlOverride>
  </w:num>
  <w:num w:numId="101">
    <w:abstractNumId w:val="9"/>
  </w:num>
  <w:num w:numId="102">
    <w:abstractNumId w:val="9"/>
    <w:lvlOverride w:ilvl="0">
      <w:startOverride w:val="1"/>
    </w:lvlOverride>
  </w:num>
  <w:num w:numId="103">
    <w:abstractNumId w:val="0"/>
  </w:num>
  <w:num w:numId="104">
    <w:abstractNumId w:val="11"/>
  </w:num>
  <w:num w:numId="105">
    <w:abstractNumId w:val="1"/>
  </w:num>
  <w:num w:numId="106">
    <w:abstractNumId w:val="7"/>
  </w:num>
  <w:numIdMacAtCleanup w:val="105"/>
</w:numbering>
</file>

<file path=word/recipientData.xml><?xml version="1.0" encoding="utf-8"?>
<wne:recipi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recipientData>
    <wne:active wne:val="0"/>
    <wne:hash wne:val="1709067332"/>
  </wne:recipientData>
  <wne:recipientData>
    <wne:active wne:val="0"/>
    <wne:hash wne:val="-1912585792"/>
  </wne:recipientData>
  <wne:recipientData>
    <wne:active wne:val="0"/>
    <wne:hash wne:val="-1710862324"/>
  </wne:recipientData>
  <wne:recipientData>
    <wne:active wne:val="0"/>
    <wne:hash wne:val="-925264234"/>
  </wne:recipientData>
  <wne:recipientData>
    <wne:active wne:val="1"/>
    <wne:hash wne:val="1758784378"/>
  </wne:recipientData>
  <wne:recipientData>
    <wne:active wne:val="0"/>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proofState w:spelling="clean"/>
  <w:stylePaneFormatFilter w:val="9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1"/>
  <w:stylePaneSortMethod w:val="0000"/>
  <w:mailMerge>
    <w:mainDocumentType w:val="formLetters"/>
    <w:linkToQuery/>
    <w:dataType w:val="native"/>
    <w:connectString w:val="Provider=Microsoft.ACE.OLEDB.12.0;User ID=Admin;Data Source=C:\Users\Mruffa\Documents\Moje źródła danych\!Adresy!.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Arkusz1$` "/>
    <w:viewMergedData/>
    <w:activeRecord w:val="5"/>
    <w:odso>
      <w:udl w:val="Provider=Microsoft.ACE.OLEDB.12.0;User ID=Admin;Data Source=C:\Users\Mruffa\Documents\Moje źródła danych\!Adresy!.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Arkusz1$"/>
      <w:src r:id="rId1"/>
      <w:colDelim w:val="9"/>
      <w:type w:val="database"/>
      <w:fHdr/>
      <w:fieldMapData>
        <w:column w:val="0"/>
        <w:lid w:val="pl-PL"/>
      </w:fieldMapData>
      <w:fieldMapData>
        <w:column w:val="0"/>
        <w:lid w:val="pl-PL"/>
      </w:fieldMapData>
      <w:fieldMapData>
        <w:column w:val="0"/>
        <w:lid w:val="pl-PL"/>
      </w:fieldMapData>
      <w:fieldMapData>
        <w:column w:val="0"/>
        <w:lid w:val="pl-PL"/>
      </w:fieldMapData>
      <w:fieldMapData>
        <w:column w:val="0"/>
        <w:lid w:val="pl-PL"/>
      </w:fieldMapData>
      <w:fieldMapData>
        <w:column w:val="0"/>
        <w:lid w:val="pl-PL"/>
      </w:fieldMapData>
      <w:fieldMapData>
        <w:column w:val="0"/>
        <w:lid w:val="pl-PL"/>
      </w:fieldMapData>
      <w:fieldMapData>
        <w:column w:val="0"/>
        <w:lid w:val="pl-PL"/>
      </w:fieldMapData>
      <w:fieldMapData>
        <w:type w:val="dbColumn"/>
        <w:name w:val="Firma"/>
        <w:mappedName w:val="Firma"/>
        <w:column w:val="0"/>
        <w:lid w:val="pl-PL"/>
      </w:fieldMapData>
      <w:fieldMapData>
        <w:type w:val="dbColumn"/>
        <w:name w:val="Adres"/>
        <w:mappedName w:val="Adres 1"/>
        <w:column w:val="2"/>
        <w:lid w:val="pl-PL"/>
      </w:fieldMapData>
      <w:fieldMapData>
        <w:column w:val="0"/>
        <w:lid w:val="pl-PL"/>
      </w:fieldMapData>
      <w:fieldMapData>
        <w:column w:val="0"/>
        <w:lid w:val="pl-PL"/>
      </w:fieldMapData>
      <w:fieldMapData>
        <w:column w:val="0"/>
        <w:lid w:val="pl-PL"/>
      </w:fieldMapData>
      <w:fieldMapData>
        <w:column w:val="0"/>
        <w:lid w:val="pl-PL"/>
      </w:fieldMapData>
      <w:fieldMapData>
        <w:column w:val="0"/>
        <w:lid w:val="pl-PL"/>
      </w:fieldMapData>
      <w:fieldMapData>
        <w:type w:val="dbColumn"/>
        <w:name w:val="Telefon"/>
        <w:mappedName w:val="Telefon służbowy"/>
        <w:column w:val="5"/>
        <w:lid w:val="pl-PL"/>
      </w:fieldMapData>
      <w:fieldMapData>
        <w:column w:val="0"/>
        <w:lid w:val="pl-PL"/>
      </w:fieldMapData>
      <w:fieldMapData>
        <w:column w:val="0"/>
        <w:lid w:val="pl-PL"/>
      </w:fieldMapData>
      <w:fieldMapData>
        <w:column w:val="0"/>
        <w:lid w:val="pl-PL"/>
      </w:fieldMapData>
      <w:fieldMapData>
        <w:type w:val="dbColumn"/>
        <w:name w:val="E-mail"/>
        <w:mappedName w:val="Adres e-mail"/>
        <w:column w:val="6"/>
        <w:lid w:val="pl-PL"/>
      </w:fieldMapData>
      <w:fieldMapData>
        <w:column w:val="0"/>
        <w:lid w:val="pl-PL"/>
      </w:fieldMapData>
      <w:fieldMapData>
        <w:column w:val="0"/>
        <w:lid w:val="pl-PL"/>
      </w:fieldMapData>
      <w:fieldMapData>
        <w:column w:val="0"/>
        <w:lid w:val="pl-PL"/>
      </w:fieldMapData>
      <w:fieldMapData>
        <w:column w:val="0"/>
        <w:lid w:val="pl-PL"/>
      </w:fieldMapData>
      <w:fieldMapData>
        <w:column w:val="0"/>
        <w:lid w:val="pl-PL"/>
      </w:fieldMapData>
      <w:fieldMapData>
        <w:column w:val="0"/>
        <w:lid w:val="pl-PL"/>
      </w:fieldMapData>
      <w:fieldMapData>
        <w:column w:val="0"/>
        <w:lid w:val="pl-PL"/>
      </w:fieldMapData>
      <w:fieldMapData>
        <w:column w:val="0"/>
        <w:lid w:val="pl-PL"/>
      </w:fieldMapData>
      <w:fieldMapData>
        <w:column w:val="0"/>
        <w:lid w:val="pl-PL"/>
      </w:fieldMapData>
      <w:fieldMapData>
        <w:column w:val="0"/>
        <w:lid w:val="pl-PL"/>
      </w:fieldMapData>
      <w:recipientData r:id="rId2"/>
    </w:odso>
  </w:mailMerge>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1E0"/>
    <w:rsid w:val="0000052B"/>
    <w:rsid w:val="000008F6"/>
    <w:rsid w:val="00000D67"/>
    <w:rsid w:val="000013DC"/>
    <w:rsid w:val="00001648"/>
    <w:rsid w:val="00001E19"/>
    <w:rsid w:val="00002237"/>
    <w:rsid w:val="000022A8"/>
    <w:rsid w:val="000028A1"/>
    <w:rsid w:val="00003AD9"/>
    <w:rsid w:val="00004064"/>
    <w:rsid w:val="00004622"/>
    <w:rsid w:val="00004EFE"/>
    <w:rsid w:val="00005A4A"/>
    <w:rsid w:val="000073CD"/>
    <w:rsid w:val="00007578"/>
    <w:rsid w:val="00007A01"/>
    <w:rsid w:val="00007CE7"/>
    <w:rsid w:val="00010378"/>
    <w:rsid w:val="0001063A"/>
    <w:rsid w:val="00010CC6"/>
    <w:rsid w:val="0001169C"/>
    <w:rsid w:val="00011770"/>
    <w:rsid w:val="000127C8"/>
    <w:rsid w:val="00012B4F"/>
    <w:rsid w:val="00013ACA"/>
    <w:rsid w:val="00013C81"/>
    <w:rsid w:val="0001410E"/>
    <w:rsid w:val="00014813"/>
    <w:rsid w:val="000150CE"/>
    <w:rsid w:val="00015226"/>
    <w:rsid w:val="00015D1E"/>
    <w:rsid w:val="000160A5"/>
    <w:rsid w:val="00016381"/>
    <w:rsid w:val="00016666"/>
    <w:rsid w:val="0001690D"/>
    <w:rsid w:val="00016B78"/>
    <w:rsid w:val="00021743"/>
    <w:rsid w:val="000221CA"/>
    <w:rsid w:val="00022308"/>
    <w:rsid w:val="00023076"/>
    <w:rsid w:val="000233A6"/>
    <w:rsid w:val="000247E6"/>
    <w:rsid w:val="00024C95"/>
    <w:rsid w:val="00025A23"/>
    <w:rsid w:val="000262B5"/>
    <w:rsid w:val="00026684"/>
    <w:rsid w:val="000268D3"/>
    <w:rsid w:val="00026ED9"/>
    <w:rsid w:val="00027164"/>
    <w:rsid w:val="00027974"/>
    <w:rsid w:val="00027F15"/>
    <w:rsid w:val="00030303"/>
    <w:rsid w:val="00030D13"/>
    <w:rsid w:val="0003197F"/>
    <w:rsid w:val="00031995"/>
    <w:rsid w:val="00031EF0"/>
    <w:rsid w:val="0003273E"/>
    <w:rsid w:val="000327B3"/>
    <w:rsid w:val="0003284E"/>
    <w:rsid w:val="000336DA"/>
    <w:rsid w:val="000340EA"/>
    <w:rsid w:val="0003410C"/>
    <w:rsid w:val="00034B71"/>
    <w:rsid w:val="00034C3F"/>
    <w:rsid w:val="000350C7"/>
    <w:rsid w:val="00036A39"/>
    <w:rsid w:val="0003713A"/>
    <w:rsid w:val="00037E9A"/>
    <w:rsid w:val="00040C53"/>
    <w:rsid w:val="00040D8E"/>
    <w:rsid w:val="00040F2C"/>
    <w:rsid w:val="00041B77"/>
    <w:rsid w:val="000420A9"/>
    <w:rsid w:val="0004279A"/>
    <w:rsid w:val="00042D25"/>
    <w:rsid w:val="00044677"/>
    <w:rsid w:val="0004469D"/>
    <w:rsid w:val="00045400"/>
    <w:rsid w:val="000454E3"/>
    <w:rsid w:val="00045BAF"/>
    <w:rsid w:val="00045CE2"/>
    <w:rsid w:val="000463AA"/>
    <w:rsid w:val="00047E21"/>
    <w:rsid w:val="000501F3"/>
    <w:rsid w:val="00050410"/>
    <w:rsid w:val="00050BB8"/>
    <w:rsid w:val="00050EDB"/>
    <w:rsid w:val="0005119F"/>
    <w:rsid w:val="000529FB"/>
    <w:rsid w:val="00052ADB"/>
    <w:rsid w:val="00053022"/>
    <w:rsid w:val="000538B6"/>
    <w:rsid w:val="00053A52"/>
    <w:rsid w:val="00053C3C"/>
    <w:rsid w:val="000545CA"/>
    <w:rsid w:val="00054B32"/>
    <w:rsid w:val="0005530A"/>
    <w:rsid w:val="000555AF"/>
    <w:rsid w:val="0005566E"/>
    <w:rsid w:val="00055F01"/>
    <w:rsid w:val="00056F8B"/>
    <w:rsid w:val="00057AF3"/>
    <w:rsid w:val="00060231"/>
    <w:rsid w:val="0006092C"/>
    <w:rsid w:val="00060D44"/>
    <w:rsid w:val="00061295"/>
    <w:rsid w:val="000616BC"/>
    <w:rsid w:val="00062238"/>
    <w:rsid w:val="00062B4B"/>
    <w:rsid w:val="00063A9C"/>
    <w:rsid w:val="000646B0"/>
    <w:rsid w:val="00065923"/>
    <w:rsid w:val="000661A0"/>
    <w:rsid w:val="000661B5"/>
    <w:rsid w:val="00066292"/>
    <w:rsid w:val="00066D5B"/>
    <w:rsid w:val="00066F4F"/>
    <w:rsid w:val="00067397"/>
    <w:rsid w:val="00067900"/>
    <w:rsid w:val="00071860"/>
    <w:rsid w:val="00072A7D"/>
    <w:rsid w:val="00072DC4"/>
    <w:rsid w:val="0007322B"/>
    <w:rsid w:val="000734EF"/>
    <w:rsid w:val="00073B31"/>
    <w:rsid w:val="000741E1"/>
    <w:rsid w:val="0008001C"/>
    <w:rsid w:val="00080892"/>
    <w:rsid w:val="000808AF"/>
    <w:rsid w:val="00080BE4"/>
    <w:rsid w:val="000813A5"/>
    <w:rsid w:val="00081754"/>
    <w:rsid w:val="00081781"/>
    <w:rsid w:val="00081E4C"/>
    <w:rsid w:val="000829F0"/>
    <w:rsid w:val="00082E84"/>
    <w:rsid w:val="00083064"/>
    <w:rsid w:val="0008384D"/>
    <w:rsid w:val="00083870"/>
    <w:rsid w:val="00084700"/>
    <w:rsid w:val="00084A50"/>
    <w:rsid w:val="00084D5D"/>
    <w:rsid w:val="000850F3"/>
    <w:rsid w:val="00085240"/>
    <w:rsid w:val="00086B41"/>
    <w:rsid w:val="000872FA"/>
    <w:rsid w:val="000874A7"/>
    <w:rsid w:val="000901D2"/>
    <w:rsid w:val="00090C4C"/>
    <w:rsid w:val="0009116D"/>
    <w:rsid w:val="00091352"/>
    <w:rsid w:val="00091D3B"/>
    <w:rsid w:val="00092454"/>
    <w:rsid w:val="0009298D"/>
    <w:rsid w:val="00094065"/>
    <w:rsid w:val="00094337"/>
    <w:rsid w:val="000948D4"/>
    <w:rsid w:val="00094C4F"/>
    <w:rsid w:val="00095314"/>
    <w:rsid w:val="000968FD"/>
    <w:rsid w:val="00096E1E"/>
    <w:rsid w:val="00097CE3"/>
    <w:rsid w:val="000A0A73"/>
    <w:rsid w:val="000A0AC8"/>
    <w:rsid w:val="000A1217"/>
    <w:rsid w:val="000A151C"/>
    <w:rsid w:val="000A1B41"/>
    <w:rsid w:val="000A240D"/>
    <w:rsid w:val="000A2FEE"/>
    <w:rsid w:val="000A305C"/>
    <w:rsid w:val="000A3ACC"/>
    <w:rsid w:val="000A4680"/>
    <w:rsid w:val="000A4A4C"/>
    <w:rsid w:val="000A4D18"/>
    <w:rsid w:val="000A4DDA"/>
    <w:rsid w:val="000A56B7"/>
    <w:rsid w:val="000A5E41"/>
    <w:rsid w:val="000A62B5"/>
    <w:rsid w:val="000A7365"/>
    <w:rsid w:val="000A781F"/>
    <w:rsid w:val="000A7A9F"/>
    <w:rsid w:val="000A7DC2"/>
    <w:rsid w:val="000A7E51"/>
    <w:rsid w:val="000B009D"/>
    <w:rsid w:val="000B0251"/>
    <w:rsid w:val="000B02DC"/>
    <w:rsid w:val="000B1BE7"/>
    <w:rsid w:val="000B2446"/>
    <w:rsid w:val="000B2752"/>
    <w:rsid w:val="000B2FA3"/>
    <w:rsid w:val="000B31C7"/>
    <w:rsid w:val="000B3C08"/>
    <w:rsid w:val="000B45C7"/>
    <w:rsid w:val="000B4CCE"/>
    <w:rsid w:val="000B54A3"/>
    <w:rsid w:val="000B595C"/>
    <w:rsid w:val="000B5C55"/>
    <w:rsid w:val="000B5E0C"/>
    <w:rsid w:val="000B701A"/>
    <w:rsid w:val="000B76B4"/>
    <w:rsid w:val="000B7D19"/>
    <w:rsid w:val="000C022B"/>
    <w:rsid w:val="000C02C4"/>
    <w:rsid w:val="000C0383"/>
    <w:rsid w:val="000C063D"/>
    <w:rsid w:val="000C08DE"/>
    <w:rsid w:val="000C0DFA"/>
    <w:rsid w:val="000C1206"/>
    <w:rsid w:val="000C1977"/>
    <w:rsid w:val="000C1C4C"/>
    <w:rsid w:val="000C2266"/>
    <w:rsid w:val="000C29A4"/>
    <w:rsid w:val="000C30FB"/>
    <w:rsid w:val="000C3176"/>
    <w:rsid w:val="000C46C1"/>
    <w:rsid w:val="000C5510"/>
    <w:rsid w:val="000C66D7"/>
    <w:rsid w:val="000C6C18"/>
    <w:rsid w:val="000C6F4D"/>
    <w:rsid w:val="000C78D7"/>
    <w:rsid w:val="000C7BD5"/>
    <w:rsid w:val="000D0D80"/>
    <w:rsid w:val="000D14C4"/>
    <w:rsid w:val="000D1C4E"/>
    <w:rsid w:val="000D1D2C"/>
    <w:rsid w:val="000D23B4"/>
    <w:rsid w:val="000D274D"/>
    <w:rsid w:val="000D3023"/>
    <w:rsid w:val="000D36E9"/>
    <w:rsid w:val="000D38BA"/>
    <w:rsid w:val="000D3BCB"/>
    <w:rsid w:val="000D3E51"/>
    <w:rsid w:val="000D42BE"/>
    <w:rsid w:val="000D49E6"/>
    <w:rsid w:val="000D4BF0"/>
    <w:rsid w:val="000D555A"/>
    <w:rsid w:val="000D5803"/>
    <w:rsid w:val="000D59CD"/>
    <w:rsid w:val="000D6E9C"/>
    <w:rsid w:val="000D79AA"/>
    <w:rsid w:val="000D7D44"/>
    <w:rsid w:val="000E03F9"/>
    <w:rsid w:val="000E05F2"/>
    <w:rsid w:val="000E10F6"/>
    <w:rsid w:val="000E1E23"/>
    <w:rsid w:val="000E1FCC"/>
    <w:rsid w:val="000E1FCD"/>
    <w:rsid w:val="000E228D"/>
    <w:rsid w:val="000E22C9"/>
    <w:rsid w:val="000E24B1"/>
    <w:rsid w:val="000E30F9"/>
    <w:rsid w:val="000E3506"/>
    <w:rsid w:val="000E3AA4"/>
    <w:rsid w:val="000E3BB3"/>
    <w:rsid w:val="000E3D6E"/>
    <w:rsid w:val="000E47EF"/>
    <w:rsid w:val="000E5239"/>
    <w:rsid w:val="000E52E0"/>
    <w:rsid w:val="000E594D"/>
    <w:rsid w:val="000E7DC9"/>
    <w:rsid w:val="000F05B9"/>
    <w:rsid w:val="000F06DB"/>
    <w:rsid w:val="000F08CB"/>
    <w:rsid w:val="000F08D2"/>
    <w:rsid w:val="000F10D6"/>
    <w:rsid w:val="000F26D5"/>
    <w:rsid w:val="000F2810"/>
    <w:rsid w:val="000F349B"/>
    <w:rsid w:val="000F3719"/>
    <w:rsid w:val="000F44D7"/>
    <w:rsid w:val="000F45C5"/>
    <w:rsid w:val="000F4AFC"/>
    <w:rsid w:val="000F583A"/>
    <w:rsid w:val="000F63F7"/>
    <w:rsid w:val="000F65C8"/>
    <w:rsid w:val="000F69C5"/>
    <w:rsid w:val="000F7D1B"/>
    <w:rsid w:val="000F7DF1"/>
    <w:rsid w:val="001008DC"/>
    <w:rsid w:val="001017AB"/>
    <w:rsid w:val="0010192D"/>
    <w:rsid w:val="001023F5"/>
    <w:rsid w:val="00102967"/>
    <w:rsid w:val="00102EE1"/>
    <w:rsid w:val="00102FAD"/>
    <w:rsid w:val="0010331E"/>
    <w:rsid w:val="00103699"/>
    <w:rsid w:val="00103D8E"/>
    <w:rsid w:val="00104A66"/>
    <w:rsid w:val="00105B01"/>
    <w:rsid w:val="00105F1B"/>
    <w:rsid w:val="00106203"/>
    <w:rsid w:val="0010737F"/>
    <w:rsid w:val="0010774F"/>
    <w:rsid w:val="0010778D"/>
    <w:rsid w:val="001100D1"/>
    <w:rsid w:val="00110834"/>
    <w:rsid w:val="0011114B"/>
    <w:rsid w:val="00111A71"/>
    <w:rsid w:val="00111EA2"/>
    <w:rsid w:val="001128B6"/>
    <w:rsid w:val="0011333C"/>
    <w:rsid w:val="0011386C"/>
    <w:rsid w:val="00114391"/>
    <w:rsid w:val="00114E1E"/>
    <w:rsid w:val="001154E2"/>
    <w:rsid w:val="0011562D"/>
    <w:rsid w:val="00117532"/>
    <w:rsid w:val="001178CF"/>
    <w:rsid w:val="00117D7D"/>
    <w:rsid w:val="00120A9A"/>
    <w:rsid w:val="00120AA9"/>
    <w:rsid w:val="00121BE9"/>
    <w:rsid w:val="0012239C"/>
    <w:rsid w:val="001224B9"/>
    <w:rsid w:val="001228B9"/>
    <w:rsid w:val="001228BD"/>
    <w:rsid w:val="001234BC"/>
    <w:rsid w:val="0012398E"/>
    <w:rsid w:val="00123AE3"/>
    <w:rsid w:val="00123EA3"/>
    <w:rsid w:val="00124161"/>
    <w:rsid w:val="0012614E"/>
    <w:rsid w:val="00126BA3"/>
    <w:rsid w:val="00126EFF"/>
    <w:rsid w:val="00130268"/>
    <w:rsid w:val="00131180"/>
    <w:rsid w:val="001311FA"/>
    <w:rsid w:val="00131ACC"/>
    <w:rsid w:val="001322E8"/>
    <w:rsid w:val="0013241D"/>
    <w:rsid w:val="001348D3"/>
    <w:rsid w:val="00135203"/>
    <w:rsid w:val="00135517"/>
    <w:rsid w:val="00136205"/>
    <w:rsid w:val="0013692B"/>
    <w:rsid w:val="00136A27"/>
    <w:rsid w:val="00136A84"/>
    <w:rsid w:val="00136D09"/>
    <w:rsid w:val="0013734C"/>
    <w:rsid w:val="001401A9"/>
    <w:rsid w:val="0014050F"/>
    <w:rsid w:val="00140F40"/>
    <w:rsid w:val="001435DE"/>
    <w:rsid w:val="001437B1"/>
    <w:rsid w:val="00143DE0"/>
    <w:rsid w:val="00143E03"/>
    <w:rsid w:val="001445A7"/>
    <w:rsid w:val="00144639"/>
    <w:rsid w:val="00147003"/>
    <w:rsid w:val="00147372"/>
    <w:rsid w:val="00147555"/>
    <w:rsid w:val="00147664"/>
    <w:rsid w:val="001513EE"/>
    <w:rsid w:val="0015145C"/>
    <w:rsid w:val="001517FE"/>
    <w:rsid w:val="0015184F"/>
    <w:rsid w:val="00151C62"/>
    <w:rsid w:val="00151CB3"/>
    <w:rsid w:val="0015279D"/>
    <w:rsid w:val="00152CA8"/>
    <w:rsid w:val="00152DDE"/>
    <w:rsid w:val="001534BF"/>
    <w:rsid w:val="0015367A"/>
    <w:rsid w:val="00153C5F"/>
    <w:rsid w:val="001546BC"/>
    <w:rsid w:val="001550A6"/>
    <w:rsid w:val="0015514A"/>
    <w:rsid w:val="001554F9"/>
    <w:rsid w:val="001560AE"/>
    <w:rsid w:val="00156217"/>
    <w:rsid w:val="001571A1"/>
    <w:rsid w:val="00157893"/>
    <w:rsid w:val="00160E0C"/>
    <w:rsid w:val="00160EA1"/>
    <w:rsid w:val="00161944"/>
    <w:rsid w:val="001629BE"/>
    <w:rsid w:val="001636FF"/>
    <w:rsid w:val="00163B13"/>
    <w:rsid w:val="00163E68"/>
    <w:rsid w:val="00163EFB"/>
    <w:rsid w:val="001643D8"/>
    <w:rsid w:val="00164EA5"/>
    <w:rsid w:val="00165233"/>
    <w:rsid w:val="0016544A"/>
    <w:rsid w:val="001664C4"/>
    <w:rsid w:val="00167DF9"/>
    <w:rsid w:val="00170F55"/>
    <w:rsid w:val="00171DD2"/>
    <w:rsid w:val="00172C39"/>
    <w:rsid w:val="00173DD3"/>
    <w:rsid w:val="00173EF5"/>
    <w:rsid w:val="001742FC"/>
    <w:rsid w:val="001745F2"/>
    <w:rsid w:val="00174C67"/>
    <w:rsid w:val="00174F45"/>
    <w:rsid w:val="0017541F"/>
    <w:rsid w:val="00176BD9"/>
    <w:rsid w:val="00177141"/>
    <w:rsid w:val="0017715E"/>
    <w:rsid w:val="00177169"/>
    <w:rsid w:val="001772FE"/>
    <w:rsid w:val="001774E0"/>
    <w:rsid w:val="00177521"/>
    <w:rsid w:val="00180BAA"/>
    <w:rsid w:val="001810DA"/>
    <w:rsid w:val="0018138F"/>
    <w:rsid w:val="00182229"/>
    <w:rsid w:val="00182F1A"/>
    <w:rsid w:val="00182FD1"/>
    <w:rsid w:val="0018365F"/>
    <w:rsid w:val="00183C11"/>
    <w:rsid w:val="001849C3"/>
    <w:rsid w:val="00184A93"/>
    <w:rsid w:val="00184BAE"/>
    <w:rsid w:val="00184FA5"/>
    <w:rsid w:val="0018533A"/>
    <w:rsid w:val="00185F17"/>
    <w:rsid w:val="0018624B"/>
    <w:rsid w:val="00187A25"/>
    <w:rsid w:val="00187E34"/>
    <w:rsid w:val="00187E3C"/>
    <w:rsid w:val="001905A9"/>
    <w:rsid w:val="00191121"/>
    <w:rsid w:val="00191300"/>
    <w:rsid w:val="00191485"/>
    <w:rsid w:val="00191A3B"/>
    <w:rsid w:val="00191A52"/>
    <w:rsid w:val="00191D34"/>
    <w:rsid w:val="00191E1E"/>
    <w:rsid w:val="00191F02"/>
    <w:rsid w:val="00192278"/>
    <w:rsid w:val="00192574"/>
    <w:rsid w:val="00192845"/>
    <w:rsid w:val="00192987"/>
    <w:rsid w:val="001935ED"/>
    <w:rsid w:val="00194087"/>
    <w:rsid w:val="0019429B"/>
    <w:rsid w:val="0019463D"/>
    <w:rsid w:val="001947C2"/>
    <w:rsid w:val="00194F43"/>
    <w:rsid w:val="00194F4A"/>
    <w:rsid w:val="001955B5"/>
    <w:rsid w:val="001957F8"/>
    <w:rsid w:val="00195DF4"/>
    <w:rsid w:val="00196374"/>
    <w:rsid w:val="00196405"/>
    <w:rsid w:val="00196B6F"/>
    <w:rsid w:val="00197134"/>
    <w:rsid w:val="00197300"/>
    <w:rsid w:val="00197408"/>
    <w:rsid w:val="001A0032"/>
    <w:rsid w:val="001A01A5"/>
    <w:rsid w:val="001A02BD"/>
    <w:rsid w:val="001A146C"/>
    <w:rsid w:val="001A14F6"/>
    <w:rsid w:val="001A1746"/>
    <w:rsid w:val="001A1C16"/>
    <w:rsid w:val="001A1F0E"/>
    <w:rsid w:val="001A20FC"/>
    <w:rsid w:val="001A26FE"/>
    <w:rsid w:val="001A2F1F"/>
    <w:rsid w:val="001A3853"/>
    <w:rsid w:val="001A4A22"/>
    <w:rsid w:val="001A4BF2"/>
    <w:rsid w:val="001A65BB"/>
    <w:rsid w:val="001A667A"/>
    <w:rsid w:val="001A6699"/>
    <w:rsid w:val="001A72F2"/>
    <w:rsid w:val="001B1744"/>
    <w:rsid w:val="001B18AE"/>
    <w:rsid w:val="001B1ABD"/>
    <w:rsid w:val="001B1D68"/>
    <w:rsid w:val="001B21C7"/>
    <w:rsid w:val="001B22D4"/>
    <w:rsid w:val="001B2D7B"/>
    <w:rsid w:val="001B2DD6"/>
    <w:rsid w:val="001B2E52"/>
    <w:rsid w:val="001B38EC"/>
    <w:rsid w:val="001B403D"/>
    <w:rsid w:val="001B437E"/>
    <w:rsid w:val="001B477B"/>
    <w:rsid w:val="001B488E"/>
    <w:rsid w:val="001B581E"/>
    <w:rsid w:val="001B5ACE"/>
    <w:rsid w:val="001B5F8F"/>
    <w:rsid w:val="001B65C8"/>
    <w:rsid w:val="001B6FB8"/>
    <w:rsid w:val="001B77C8"/>
    <w:rsid w:val="001C0258"/>
    <w:rsid w:val="001C0439"/>
    <w:rsid w:val="001C0D32"/>
    <w:rsid w:val="001C1ED8"/>
    <w:rsid w:val="001C2D8C"/>
    <w:rsid w:val="001C3DF6"/>
    <w:rsid w:val="001C41FD"/>
    <w:rsid w:val="001C4C95"/>
    <w:rsid w:val="001C6000"/>
    <w:rsid w:val="001C67C4"/>
    <w:rsid w:val="001C6960"/>
    <w:rsid w:val="001D0C5E"/>
    <w:rsid w:val="001D0D12"/>
    <w:rsid w:val="001D1786"/>
    <w:rsid w:val="001D1F66"/>
    <w:rsid w:val="001D24BA"/>
    <w:rsid w:val="001D25B7"/>
    <w:rsid w:val="001D3807"/>
    <w:rsid w:val="001D3966"/>
    <w:rsid w:val="001D3AD5"/>
    <w:rsid w:val="001D58DD"/>
    <w:rsid w:val="001D6516"/>
    <w:rsid w:val="001D66FC"/>
    <w:rsid w:val="001D6A47"/>
    <w:rsid w:val="001D6EFB"/>
    <w:rsid w:val="001D7D18"/>
    <w:rsid w:val="001E0911"/>
    <w:rsid w:val="001E0E3F"/>
    <w:rsid w:val="001E2D75"/>
    <w:rsid w:val="001E3202"/>
    <w:rsid w:val="001E4458"/>
    <w:rsid w:val="001E4AAF"/>
    <w:rsid w:val="001E5BC8"/>
    <w:rsid w:val="001E618E"/>
    <w:rsid w:val="001E7695"/>
    <w:rsid w:val="001E796E"/>
    <w:rsid w:val="001F06FA"/>
    <w:rsid w:val="001F0849"/>
    <w:rsid w:val="001F0917"/>
    <w:rsid w:val="001F0FEA"/>
    <w:rsid w:val="001F1428"/>
    <w:rsid w:val="001F1A69"/>
    <w:rsid w:val="001F2B89"/>
    <w:rsid w:val="001F377B"/>
    <w:rsid w:val="001F388D"/>
    <w:rsid w:val="001F3FCD"/>
    <w:rsid w:val="001F4183"/>
    <w:rsid w:val="001F42CA"/>
    <w:rsid w:val="001F45C9"/>
    <w:rsid w:val="001F48B1"/>
    <w:rsid w:val="001F4E8A"/>
    <w:rsid w:val="001F4FD4"/>
    <w:rsid w:val="001F50F7"/>
    <w:rsid w:val="001F5263"/>
    <w:rsid w:val="001F57FA"/>
    <w:rsid w:val="001F59A1"/>
    <w:rsid w:val="001F5C05"/>
    <w:rsid w:val="001F6745"/>
    <w:rsid w:val="001F692A"/>
    <w:rsid w:val="001F6B2A"/>
    <w:rsid w:val="001F7377"/>
    <w:rsid w:val="001F776A"/>
    <w:rsid w:val="0020184F"/>
    <w:rsid w:val="00201AA0"/>
    <w:rsid w:val="002020CF"/>
    <w:rsid w:val="0020257A"/>
    <w:rsid w:val="002035E3"/>
    <w:rsid w:val="002037B9"/>
    <w:rsid w:val="002039C5"/>
    <w:rsid w:val="002039E8"/>
    <w:rsid w:val="00203AC3"/>
    <w:rsid w:val="00203D1E"/>
    <w:rsid w:val="0020516A"/>
    <w:rsid w:val="00205451"/>
    <w:rsid w:val="002074ED"/>
    <w:rsid w:val="00207926"/>
    <w:rsid w:val="002104B7"/>
    <w:rsid w:val="00210804"/>
    <w:rsid w:val="002112D6"/>
    <w:rsid w:val="00211D97"/>
    <w:rsid w:val="00211F79"/>
    <w:rsid w:val="00212DE9"/>
    <w:rsid w:val="002134B1"/>
    <w:rsid w:val="00213AD8"/>
    <w:rsid w:val="00213CA4"/>
    <w:rsid w:val="002141A3"/>
    <w:rsid w:val="00214396"/>
    <w:rsid w:val="00214B97"/>
    <w:rsid w:val="00216089"/>
    <w:rsid w:val="00216328"/>
    <w:rsid w:val="00217823"/>
    <w:rsid w:val="00217A31"/>
    <w:rsid w:val="002203A9"/>
    <w:rsid w:val="00220AC5"/>
    <w:rsid w:val="00221802"/>
    <w:rsid w:val="00222324"/>
    <w:rsid w:val="00222568"/>
    <w:rsid w:val="00222A6C"/>
    <w:rsid w:val="0022357B"/>
    <w:rsid w:val="002235AF"/>
    <w:rsid w:val="00225082"/>
    <w:rsid w:val="00225C28"/>
    <w:rsid w:val="002267F7"/>
    <w:rsid w:val="00226CA1"/>
    <w:rsid w:val="00227537"/>
    <w:rsid w:val="002278EA"/>
    <w:rsid w:val="00230B28"/>
    <w:rsid w:val="002313E0"/>
    <w:rsid w:val="00232B9F"/>
    <w:rsid w:val="002332B2"/>
    <w:rsid w:val="00233386"/>
    <w:rsid w:val="0023466A"/>
    <w:rsid w:val="00234817"/>
    <w:rsid w:val="002352A9"/>
    <w:rsid w:val="00235804"/>
    <w:rsid w:val="00235B96"/>
    <w:rsid w:val="0023617E"/>
    <w:rsid w:val="0023619C"/>
    <w:rsid w:val="00236238"/>
    <w:rsid w:val="00236E75"/>
    <w:rsid w:val="00236F6C"/>
    <w:rsid w:val="002404D1"/>
    <w:rsid w:val="00240DF2"/>
    <w:rsid w:val="00240FB4"/>
    <w:rsid w:val="00241647"/>
    <w:rsid w:val="002426BB"/>
    <w:rsid w:val="0024351B"/>
    <w:rsid w:val="00244ED4"/>
    <w:rsid w:val="00244F50"/>
    <w:rsid w:val="002456C9"/>
    <w:rsid w:val="0024604B"/>
    <w:rsid w:val="002462E9"/>
    <w:rsid w:val="00246CF9"/>
    <w:rsid w:val="00247459"/>
    <w:rsid w:val="00247EFB"/>
    <w:rsid w:val="00247F10"/>
    <w:rsid w:val="00250AAF"/>
    <w:rsid w:val="00252167"/>
    <w:rsid w:val="002524BD"/>
    <w:rsid w:val="002527E8"/>
    <w:rsid w:val="00252BCF"/>
    <w:rsid w:val="00253031"/>
    <w:rsid w:val="002549B1"/>
    <w:rsid w:val="00255CF3"/>
    <w:rsid w:val="002568E7"/>
    <w:rsid w:val="00256BED"/>
    <w:rsid w:val="002612D5"/>
    <w:rsid w:val="002629D0"/>
    <w:rsid w:val="00263378"/>
    <w:rsid w:val="002635A4"/>
    <w:rsid w:val="002639B1"/>
    <w:rsid w:val="00263F0E"/>
    <w:rsid w:val="002646E1"/>
    <w:rsid w:val="00265CCF"/>
    <w:rsid w:val="00265FC0"/>
    <w:rsid w:val="00266300"/>
    <w:rsid w:val="00266393"/>
    <w:rsid w:val="00266B20"/>
    <w:rsid w:val="00267178"/>
    <w:rsid w:val="002674D9"/>
    <w:rsid w:val="00267839"/>
    <w:rsid w:val="00267E01"/>
    <w:rsid w:val="002703AD"/>
    <w:rsid w:val="00271036"/>
    <w:rsid w:val="00271632"/>
    <w:rsid w:val="00272006"/>
    <w:rsid w:val="002732C8"/>
    <w:rsid w:val="0027386D"/>
    <w:rsid w:val="00273DD5"/>
    <w:rsid w:val="00274636"/>
    <w:rsid w:val="00274EB2"/>
    <w:rsid w:val="00275DD4"/>
    <w:rsid w:val="00280513"/>
    <w:rsid w:val="00280DA5"/>
    <w:rsid w:val="00280FD1"/>
    <w:rsid w:val="00282082"/>
    <w:rsid w:val="002825A4"/>
    <w:rsid w:val="00283237"/>
    <w:rsid w:val="00283418"/>
    <w:rsid w:val="00283AA6"/>
    <w:rsid w:val="002848C8"/>
    <w:rsid w:val="002849A4"/>
    <w:rsid w:val="00284FF6"/>
    <w:rsid w:val="00285967"/>
    <w:rsid w:val="00285B15"/>
    <w:rsid w:val="00285FBA"/>
    <w:rsid w:val="0028612A"/>
    <w:rsid w:val="002869B4"/>
    <w:rsid w:val="00286E7A"/>
    <w:rsid w:val="002874DF"/>
    <w:rsid w:val="002876B2"/>
    <w:rsid w:val="00290107"/>
    <w:rsid w:val="00290749"/>
    <w:rsid w:val="00290B71"/>
    <w:rsid w:val="00291CEE"/>
    <w:rsid w:val="00292AF0"/>
    <w:rsid w:val="00292D73"/>
    <w:rsid w:val="0029351E"/>
    <w:rsid w:val="0029429C"/>
    <w:rsid w:val="0029449D"/>
    <w:rsid w:val="00294A6F"/>
    <w:rsid w:val="00295063"/>
    <w:rsid w:val="002954AB"/>
    <w:rsid w:val="00295A78"/>
    <w:rsid w:val="00295B19"/>
    <w:rsid w:val="00295E18"/>
    <w:rsid w:val="00296BF0"/>
    <w:rsid w:val="00296C4B"/>
    <w:rsid w:val="00297443"/>
    <w:rsid w:val="00297528"/>
    <w:rsid w:val="002A0130"/>
    <w:rsid w:val="002A0C75"/>
    <w:rsid w:val="002A191A"/>
    <w:rsid w:val="002A280B"/>
    <w:rsid w:val="002A2F71"/>
    <w:rsid w:val="002A3CAC"/>
    <w:rsid w:val="002A3F0C"/>
    <w:rsid w:val="002A4076"/>
    <w:rsid w:val="002A40B6"/>
    <w:rsid w:val="002A458A"/>
    <w:rsid w:val="002A4B76"/>
    <w:rsid w:val="002A4CBF"/>
    <w:rsid w:val="002A4EEB"/>
    <w:rsid w:val="002A53DF"/>
    <w:rsid w:val="002A674F"/>
    <w:rsid w:val="002B0B4B"/>
    <w:rsid w:val="002B19D0"/>
    <w:rsid w:val="002B210D"/>
    <w:rsid w:val="002B2A65"/>
    <w:rsid w:val="002B2DBF"/>
    <w:rsid w:val="002B331C"/>
    <w:rsid w:val="002B3B2C"/>
    <w:rsid w:val="002B400C"/>
    <w:rsid w:val="002B46A7"/>
    <w:rsid w:val="002B4957"/>
    <w:rsid w:val="002B61D8"/>
    <w:rsid w:val="002B665B"/>
    <w:rsid w:val="002B7FD9"/>
    <w:rsid w:val="002C0791"/>
    <w:rsid w:val="002C107B"/>
    <w:rsid w:val="002C12EC"/>
    <w:rsid w:val="002C136D"/>
    <w:rsid w:val="002C243A"/>
    <w:rsid w:val="002C2AF6"/>
    <w:rsid w:val="002C37EE"/>
    <w:rsid w:val="002C420A"/>
    <w:rsid w:val="002C4729"/>
    <w:rsid w:val="002C4AEB"/>
    <w:rsid w:val="002C5B9D"/>
    <w:rsid w:val="002C649F"/>
    <w:rsid w:val="002C6B00"/>
    <w:rsid w:val="002C6F95"/>
    <w:rsid w:val="002C737A"/>
    <w:rsid w:val="002D094F"/>
    <w:rsid w:val="002D1197"/>
    <w:rsid w:val="002D1324"/>
    <w:rsid w:val="002D14C3"/>
    <w:rsid w:val="002D2C20"/>
    <w:rsid w:val="002D2D34"/>
    <w:rsid w:val="002D34EE"/>
    <w:rsid w:val="002D3C44"/>
    <w:rsid w:val="002D4248"/>
    <w:rsid w:val="002D4437"/>
    <w:rsid w:val="002D4C1A"/>
    <w:rsid w:val="002D4E3D"/>
    <w:rsid w:val="002D4F78"/>
    <w:rsid w:val="002D5065"/>
    <w:rsid w:val="002D587D"/>
    <w:rsid w:val="002D6593"/>
    <w:rsid w:val="002D6A27"/>
    <w:rsid w:val="002D77CF"/>
    <w:rsid w:val="002D78E8"/>
    <w:rsid w:val="002D7A59"/>
    <w:rsid w:val="002D7D40"/>
    <w:rsid w:val="002E0544"/>
    <w:rsid w:val="002E1614"/>
    <w:rsid w:val="002E19FA"/>
    <w:rsid w:val="002E1B06"/>
    <w:rsid w:val="002E1F50"/>
    <w:rsid w:val="002E1FEA"/>
    <w:rsid w:val="002E2992"/>
    <w:rsid w:val="002E35EE"/>
    <w:rsid w:val="002E43E8"/>
    <w:rsid w:val="002E4FB7"/>
    <w:rsid w:val="002E574E"/>
    <w:rsid w:val="002E5984"/>
    <w:rsid w:val="002E5BD9"/>
    <w:rsid w:val="002E6CE7"/>
    <w:rsid w:val="002E6E2B"/>
    <w:rsid w:val="002E7820"/>
    <w:rsid w:val="002F0058"/>
    <w:rsid w:val="002F011E"/>
    <w:rsid w:val="002F0193"/>
    <w:rsid w:val="002F071D"/>
    <w:rsid w:val="002F09FF"/>
    <w:rsid w:val="002F0F47"/>
    <w:rsid w:val="002F1424"/>
    <w:rsid w:val="002F17D3"/>
    <w:rsid w:val="002F39CD"/>
    <w:rsid w:val="002F4150"/>
    <w:rsid w:val="002F49A1"/>
    <w:rsid w:val="002F4BF6"/>
    <w:rsid w:val="002F4D1F"/>
    <w:rsid w:val="002F4EF4"/>
    <w:rsid w:val="002F52EA"/>
    <w:rsid w:val="002F5AF6"/>
    <w:rsid w:val="002F5B49"/>
    <w:rsid w:val="002F6089"/>
    <w:rsid w:val="002F636B"/>
    <w:rsid w:val="002F66E6"/>
    <w:rsid w:val="002F6B12"/>
    <w:rsid w:val="002F6F40"/>
    <w:rsid w:val="002F7011"/>
    <w:rsid w:val="002F7224"/>
    <w:rsid w:val="002F73D9"/>
    <w:rsid w:val="002F7499"/>
    <w:rsid w:val="002F7F0B"/>
    <w:rsid w:val="00300F9D"/>
    <w:rsid w:val="003024CD"/>
    <w:rsid w:val="003029E2"/>
    <w:rsid w:val="00302BEB"/>
    <w:rsid w:val="00303767"/>
    <w:rsid w:val="00303783"/>
    <w:rsid w:val="003046FF"/>
    <w:rsid w:val="00305049"/>
    <w:rsid w:val="00305422"/>
    <w:rsid w:val="00305722"/>
    <w:rsid w:val="00305928"/>
    <w:rsid w:val="00305985"/>
    <w:rsid w:val="003061AA"/>
    <w:rsid w:val="0030683D"/>
    <w:rsid w:val="00306B3A"/>
    <w:rsid w:val="00306CF4"/>
    <w:rsid w:val="003071A7"/>
    <w:rsid w:val="00307BCD"/>
    <w:rsid w:val="00310261"/>
    <w:rsid w:val="00311790"/>
    <w:rsid w:val="003119BB"/>
    <w:rsid w:val="00312BAA"/>
    <w:rsid w:val="00313470"/>
    <w:rsid w:val="00314455"/>
    <w:rsid w:val="00314D99"/>
    <w:rsid w:val="00315139"/>
    <w:rsid w:val="00315D8C"/>
    <w:rsid w:val="0031603E"/>
    <w:rsid w:val="0031615C"/>
    <w:rsid w:val="00316742"/>
    <w:rsid w:val="003174AB"/>
    <w:rsid w:val="00317E82"/>
    <w:rsid w:val="00320CA1"/>
    <w:rsid w:val="0032112D"/>
    <w:rsid w:val="003217C0"/>
    <w:rsid w:val="00321EEF"/>
    <w:rsid w:val="00321FCB"/>
    <w:rsid w:val="00322A8F"/>
    <w:rsid w:val="0032363D"/>
    <w:rsid w:val="00324166"/>
    <w:rsid w:val="00324503"/>
    <w:rsid w:val="00324D33"/>
    <w:rsid w:val="0032536E"/>
    <w:rsid w:val="003258D7"/>
    <w:rsid w:val="00325AA6"/>
    <w:rsid w:val="003261DC"/>
    <w:rsid w:val="003305A0"/>
    <w:rsid w:val="00330901"/>
    <w:rsid w:val="003310EF"/>
    <w:rsid w:val="003326B8"/>
    <w:rsid w:val="00332870"/>
    <w:rsid w:val="003328A0"/>
    <w:rsid w:val="00332D1B"/>
    <w:rsid w:val="00332D4D"/>
    <w:rsid w:val="003350E3"/>
    <w:rsid w:val="003351FA"/>
    <w:rsid w:val="003360B8"/>
    <w:rsid w:val="003369B0"/>
    <w:rsid w:val="00336DED"/>
    <w:rsid w:val="00336F84"/>
    <w:rsid w:val="003375F4"/>
    <w:rsid w:val="003413D9"/>
    <w:rsid w:val="003418D4"/>
    <w:rsid w:val="003423F9"/>
    <w:rsid w:val="0034261B"/>
    <w:rsid w:val="00343982"/>
    <w:rsid w:val="003442F5"/>
    <w:rsid w:val="003444D8"/>
    <w:rsid w:val="00344A71"/>
    <w:rsid w:val="00344D4B"/>
    <w:rsid w:val="00345186"/>
    <w:rsid w:val="0034524A"/>
    <w:rsid w:val="003453DD"/>
    <w:rsid w:val="00346043"/>
    <w:rsid w:val="003461B4"/>
    <w:rsid w:val="0034656E"/>
    <w:rsid w:val="003467F0"/>
    <w:rsid w:val="00346871"/>
    <w:rsid w:val="00346EBA"/>
    <w:rsid w:val="00347433"/>
    <w:rsid w:val="003508B0"/>
    <w:rsid w:val="00350D48"/>
    <w:rsid w:val="00350DD2"/>
    <w:rsid w:val="003516BE"/>
    <w:rsid w:val="00351A6F"/>
    <w:rsid w:val="00352338"/>
    <w:rsid w:val="003527FB"/>
    <w:rsid w:val="003528D0"/>
    <w:rsid w:val="00355329"/>
    <w:rsid w:val="0035576A"/>
    <w:rsid w:val="00356181"/>
    <w:rsid w:val="00356E59"/>
    <w:rsid w:val="00356FFB"/>
    <w:rsid w:val="003573A1"/>
    <w:rsid w:val="00357574"/>
    <w:rsid w:val="00357A06"/>
    <w:rsid w:val="00360012"/>
    <w:rsid w:val="0036017E"/>
    <w:rsid w:val="003614E9"/>
    <w:rsid w:val="003616B9"/>
    <w:rsid w:val="00362AAB"/>
    <w:rsid w:val="00362D26"/>
    <w:rsid w:val="003639A6"/>
    <w:rsid w:val="00363D98"/>
    <w:rsid w:val="00363E7D"/>
    <w:rsid w:val="0036532A"/>
    <w:rsid w:val="0036614E"/>
    <w:rsid w:val="00366463"/>
    <w:rsid w:val="003665A4"/>
    <w:rsid w:val="00367629"/>
    <w:rsid w:val="00370733"/>
    <w:rsid w:val="003708F4"/>
    <w:rsid w:val="00370FFA"/>
    <w:rsid w:val="0037138D"/>
    <w:rsid w:val="003716E9"/>
    <w:rsid w:val="0037175E"/>
    <w:rsid w:val="0037217B"/>
    <w:rsid w:val="003725C5"/>
    <w:rsid w:val="00372A14"/>
    <w:rsid w:val="00372B26"/>
    <w:rsid w:val="00372C0D"/>
    <w:rsid w:val="00372D6E"/>
    <w:rsid w:val="00373259"/>
    <w:rsid w:val="00373A70"/>
    <w:rsid w:val="00373CA9"/>
    <w:rsid w:val="00374343"/>
    <w:rsid w:val="00374CC0"/>
    <w:rsid w:val="00374ED0"/>
    <w:rsid w:val="0037597C"/>
    <w:rsid w:val="00375D1D"/>
    <w:rsid w:val="00376654"/>
    <w:rsid w:val="00376973"/>
    <w:rsid w:val="00376A3F"/>
    <w:rsid w:val="003775B5"/>
    <w:rsid w:val="0037781D"/>
    <w:rsid w:val="00377F51"/>
    <w:rsid w:val="00380A6D"/>
    <w:rsid w:val="003823B0"/>
    <w:rsid w:val="003823F9"/>
    <w:rsid w:val="003828F5"/>
    <w:rsid w:val="0038346E"/>
    <w:rsid w:val="00383B47"/>
    <w:rsid w:val="00384460"/>
    <w:rsid w:val="00384583"/>
    <w:rsid w:val="00384716"/>
    <w:rsid w:val="00384913"/>
    <w:rsid w:val="003857BD"/>
    <w:rsid w:val="003857D3"/>
    <w:rsid w:val="003857DF"/>
    <w:rsid w:val="0038594C"/>
    <w:rsid w:val="00385A24"/>
    <w:rsid w:val="00385C90"/>
    <w:rsid w:val="00385EDB"/>
    <w:rsid w:val="00386130"/>
    <w:rsid w:val="0038634D"/>
    <w:rsid w:val="00386AB9"/>
    <w:rsid w:val="00386CF2"/>
    <w:rsid w:val="003903D6"/>
    <w:rsid w:val="0039047D"/>
    <w:rsid w:val="0039058C"/>
    <w:rsid w:val="00390616"/>
    <w:rsid w:val="0039065A"/>
    <w:rsid w:val="00390D24"/>
    <w:rsid w:val="003915B1"/>
    <w:rsid w:val="0039358F"/>
    <w:rsid w:val="003935CC"/>
    <w:rsid w:val="003939EA"/>
    <w:rsid w:val="00393B6C"/>
    <w:rsid w:val="00394118"/>
    <w:rsid w:val="0039426B"/>
    <w:rsid w:val="00394611"/>
    <w:rsid w:val="00395066"/>
    <w:rsid w:val="00395150"/>
    <w:rsid w:val="00395A74"/>
    <w:rsid w:val="00395A7E"/>
    <w:rsid w:val="00395D6E"/>
    <w:rsid w:val="00396DC9"/>
    <w:rsid w:val="00397096"/>
    <w:rsid w:val="00397E6B"/>
    <w:rsid w:val="003A0191"/>
    <w:rsid w:val="003A05EE"/>
    <w:rsid w:val="003A08BD"/>
    <w:rsid w:val="003A10D8"/>
    <w:rsid w:val="003A2010"/>
    <w:rsid w:val="003A2172"/>
    <w:rsid w:val="003A286E"/>
    <w:rsid w:val="003A2FA0"/>
    <w:rsid w:val="003A309A"/>
    <w:rsid w:val="003A3430"/>
    <w:rsid w:val="003A3956"/>
    <w:rsid w:val="003A3E6A"/>
    <w:rsid w:val="003A57F9"/>
    <w:rsid w:val="003A5B36"/>
    <w:rsid w:val="003A5D3B"/>
    <w:rsid w:val="003A69AD"/>
    <w:rsid w:val="003B0088"/>
    <w:rsid w:val="003B0AFA"/>
    <w:rsid w:val="003B1ED5"/>
    <w:rsid w:val="003B3FD7"/>
    <w:rsid w:val="003B418A"/>
    <w:rsid w:val="003B4906"/>
    <w:rsid w:val="003B4B94"/>
    <w:rsid w:val="003B5483"/>
    <w:rsid w:val="003B5590"/>
    <w:rsid w:val="003B5AAC"/>
    <w:rsid w:val="003B5F64"/>
    <w:rsid w:val="003B661A"/>
    <w:rsid w:val="003B6D8F"/>
    <w:rsid w:val="003B722F"/>
    <w:rsid w:val="003B749C"/>
    <w:rsid w:val="003B7545"/>
    <w:rsid w:val="003C0896"/>
    <w:rsid w:val="003C147D"/>
    <w:rsid w:val="003C1560"/>
    <w:rsid w:val="003C21A4"/>
    <w:rsid w:val="003C409F"/>
    <w:rsid w:val="003C4274"/>
    <w:rsid w:val="003C4A3D"/>
    <w:rsid w:val="003C4AD4"/>
    <w:rsid w:val="003C5133"/>
    <w:rsid w:val="003C5516"/>
    <w:rsid w:val="003C5888"/>
    <w:rsid w:val="003C62A3"/>
    <w:rsid w:val="003C79CD"/>
    <w:rsid w:val="003C7FAE"/>
    <w:rsid w:val="003D1746"/>
    <w:rsid w:val="003D1A5B"/>
    <w:rsid w:val="003D1FAE"/>
    <w:rsid w:val="003D21EB"/>
    <w:rsid w:val="003D3B60"/>
    <w:rsid w:val="003D46AA"/>
    <w:rsid w:val="003D4D98"/>
    <w:rsid w:val="003D541D"/>
    <w:rsid w:val="003D578F"/>
    <w:rsid w:val="003D7B82"/>
    <w:rsid w:val="003E0768"/>
    <w:rsid w:val="003E2B39"/>
    <w:rsid w:val="003E2D5F"/>
    <w:rsid w:val="003E3852"/>
    <w:rsid w:val="003E3A3F"/>
    <w:rsid w:val="003E3B25"/>
    <w:rsid w:val="003E3E8D"/>
    <w:rsid w:val="003E4372"/>
    <w:rsid w:val="003E55B0"/>
    <w:rsid w:val="003E5903"/>
    <w:rsid w:val="003E5ADF"/>
    <w:rsid w:val="003E6177"/>
    <w:rsid w:val="003E61A4"/>
    <w:rsid w:val="003E69A3"/>
    <w:rsid w:val="003E6E8D"/>
    <w:rsid w:val="003E6F6A"/>
    <w:rsid w:val="003F0388"/>
    <w:rsid w:val="003F09EB"/>
    <w:rsid w:val="003F0F11"/>
    <w:rsid w:val="003F1E3F"/>
    <w:rsid w:val="003F2634"/>
    <w:rsid w:val="003F26B6"/>
    <w:rsid w:val="003F2896"/>
    <w:rsid w:val="003F2CAE"/>
    <w:rsid w:val="003F32A9"/>
    <w:rsid w:val="003F34D1"/>
    <w:rsid w:val="003F3ADE"/>
    <w:rsid w:val="003F4624"/>
    <w:rsid w:val="003F5825"/>
    <w:rsid w:val="003F5C65"/>
    <w:rsid w:val="003F6E5F"/>
    <w:rsid w:val="003F744A"/>
    <w:rsid w:val="0040088C"/>
    <w:rsid w:val="0040091D"/>
    <w:rsid w:val="004013C5"/>
    <w:rsid w:val="00401977"/>
    <w:rsid w:val="004024B1"/>
    <w:rsid w:val="004025E5"/>
    <w:rsid w:val="004027E5"/>
    <w:rsid w:val="00402CB6"/>
    <w:rsid w:val="00402CC1"/>
    <w:rsid w:val="004030CA"/>
    <w:rsid w:val="00403B5D"/>
    <w:rsid w:val="0040574C"/>
    <w:rsid w:val="0040696A"/>
    <w:rsid w:val="00406D03"/>
    <w:rsid w:val="00406D13"/>
    <w:rsid w:val="004071BD"/>
    <w:rsid w:val="004071FA"/>
    <w:rsid w:val="00407201"/>
    <w:rsid w:val="00407230"/>
    <w:rsid w:val="004074B7"/>
    <w:rsid w:val="004078AE"/>
    <w:rsid w:val="004115BC"/>
    <w:rsid w:val="004116CE"/>
    <w:rsid w:val="0041232B"/>
    <w:rsid w:val="00412CF6"/>
    <w:rsid w:val="0041317B"/>
    <w:rsid w:val="00413616"/>
    <w:rsid w:val="00413952"/>
    <w:rsid w:val="00413B94"/>
    <w:rsid w:val="00413EC3"/>
    <w:rsid w:val="0041466E"/>
    <w:rsid w:val="00414722"/>
    <w:rsid w:val="00415B7A"/>
    <w:rsid w:val="00415DDC"/>
    <w:rsid w:val="00415F92"/>
    <w:rsid w:val="00416124"/>
    <w:rsid w:val="0041614C"/>
    <w:rsid w:val="0041631C"/>
    <w:rsid w:val="00416B8E"/>
    <w:rsid w:val="00417437"/>
    <w:rsid w:val="00417C79"/>
    <w:rsid w:val="004207D7"/>
    <w:rsid w:val="004208BF"/>
    <w:rsid w:val="00420A91"/>
    <w:rsid w:val="00421672"/>
    <w:rsid w:val="0042190F"/>
    <w:rsid w:val="00421D75"/>
    <w:rsid w:val="00421F22"/>
    <w:rsid w:val="004220A1"/>
    <w:rsid w:val="00423C1C"/>
    <w:rsid w:val="004241E6"/>
    <w:rsid w:val="00425547"/>
    <w:rsid w:val="00425C71"/>
    <w:rsid w:val="004267EC"/>
    <w:rsid w:val="00426A64"/>
    <w:rsid w:val="00426B9A"/>
    <w:rsid w:val="00426CB1"/>
    <w:rsid w:val="004273ED"/>
    <w:rsid w:val="00427687"/>
    <w:rsid w:val="004276DC"/>
    <w:rsid w:val="00430407"/>
    <w:rsid w:val="004306B3"/>
    <w:rsid w:val="0043118C"/>
    <w:rsid w:val="00431237"/>
    <w:rsid w:val="004312F2"/>
    <w:rsid w:val="004316AA"/>
    <w:rsid w:val="004323D6"/>
    <w:rsid w:val="00433806"/>
    <w:rsid w:val="00433B85"/>
    <w:rsid w:val="00433ECA"/>
    <w:rsid w:val="00433F60"/>
    <w:rsid w:val="0043407A"/>
    <w:rsid w:val="004344B8"/>
    <w:rsid w:val="004347E3"/>
    <w:rsid w:val="004353C4"/>
    <w:rsid w:val="00435646"/>
    <w:rsid w:val="00435ABF"/>
    <w:rsid w:val="0043623D"/>
    <w:rsid w:val="004368A4"/>
    <w:rsid w:val="00437A6A"/>
    <w:rsid w:val="00437A88"/>
    <w:rsid w:val="00440055"/>
    <w:rsid w:val="004404AC"/>
    <w:rsid w:val="00440558"/>
    <w:rsid w:val="004412AD"/>
    <w:rsid w:val="004427C5"/>
    <w:rsid w:val="00442A33"/>
    <w:rsid w:val="00443460"/>
    <w:rsid w:val="00443B18"/>
    <w:rsid w:val="004440FE"/>
    <w:rsid w:val="00444368"/>
    <w:rsid w:val="004443DC"/>
    <w:rsid w:val="00444D9C"/>
    <w:rsid w:val="00444E12"/>
    <w:rsid w:val="0044521D"/>
    <w:rsid w:val="004454E1"/>
    <w:rsid w:val="0044675F"/>
    <w:rsid w:val="00446DAC"/>
    <w:rsid w:val="00446DEF"/>
    <w:rsid w:val="0044784B"/>
    <w:rsid w:val="00450689"/>
    <w:rsid w:val="00451155"/>
    <w:rsid w:val="00451453"/>
    <w:rsid w:val="00453228"/>
    <w:rsid w:val="00453C9E"/>
    <w:rsid w:val="00455E7D"/>
    <w:rsid w:val="00456155"/>
    <w:rsid w:val="004564B8"/>
    <w:rsid w:val="00457713"/>
    <w:rsid w:val="00457FA0"/>
    <w:rsid w:val="004600A9"/>
    <w:rsid w:val="004603FB"/>
    <w:rsid w:val="00460F5A"/>
    <w:rsid w:val="00461844"/>
    <w:rsid w:val="0046188B"/>
    <w:rsid w:val="004623E8"/>
    <w:rsid w:val="004668F1"/>
    <w:rsid w:val="00467563"/>
    <w:rsid w:val="00470150"/>
    <w:rsid w:val="00470188"/>
    <w:rsid w:val="004705D6"/>
    <w:rsid w:val="00470C06"/>
    <w:rsid w:val="00470EA2"/>
    <w:rsid w:val="004713B7"/>
    <w:rsid w:val="004714F8"/>
    <w:rsid w:val="00471998"/>
    <w:rsid w:val="004723B4"/>
    <w:rsid w:val="004729DC"/>
    <w:rsid w:val="00472B62"/>
    <w:rsid w:val="00472E3B"/>
    <w:rsid w:val="00472F6E"/>
    <w:rsid w:val="004739CE"/>
    <w:rsid w:val="00473CD7"/>
    <w:rsid w:val="00474048"/>
    <w:rsid w:val="00474779"/>
    <w:rsid w:val="004749DE"/>
    <w:rsid w:val="00475619"/>
    <w:rsid w:val="0047646A"/>
    <w:rsid w:val="004764F4"/>
    <w:rsid w:val="00477CDA"/>
    <w:rsid w:val="00477DD1"/>
    <w:rsid w:val="0048097F"/>
    <w:rsid w:val="00480A2F"/>
    <w:rsid w:val="00480CB7"/>
    <w:rsid w:val="004812BB"/>
    <w:rsid w:val="00482FB5"/>
    <w:rsid w:val="00483209"/>
    <w:rsid w:val="004848F6"/>
    <w:rsid w:val="00484EC5"/>
    <w:rsid w:val="0048529D"/>
    <w:rsid w:val="004854C1"/>
    <w:rsid w:val="00485B16"/>
    <w:rsid w:val="0048622B"/>
    <w:rsid w:val="00487429"/>
    <w:rsid w:val="004905E2"/>
    <w:rsid w:val="004918D5"/>
    <w:rsid w:val="00491F13"/>
    <w:rsid w:val="004923CB"/>
    <w:rsid w:val="00492521"/>
    <w:rsid w:val="00492840"/>
    <w:rsid w:val="00492F07"/>
    <w:rsid w:val="00493D79"/>
    <w:rsid w:val="00494DFC"/>
    <w:rsid w:val="00494FD5"/>
    <w:rsid w:val="0049592F"/>
    <w:rsid w:val="00496F1C"/>
    <w:rsid w:val="004A04EF"/>
    <w:rsid w:val="004A0F38"/>
    <w:rsid w:val="004A1ECD"/>
    <w:rsid w:val="004A1EF2"/>
    <w:rsid w:val="004A2574"/>
    <w:rsid w:val="004A2832"/>
    <w:rsid w:val="004A38AC"/>
    <w:rsid w:val="004A5764"/>
    <w:rsid w:val="004A6272"/>
    <w:rsid w:val="004A6DDF"/>
    <w:rsid w:val="004A72C2"/>
    <w:rsid w:val="004A740D"/>
    <w:rsid w:val="004A7540"/>
    <w:rsid w:val="004B0284"/>
    <w:rsid w:val="004B04CB"/>
    <w:rsid w:val="004B063E"/>
    <w:rsid w:val="004B0C4B"/>
    <w:rsid w:val="004B165E"/>
    <w:rsid w:val="004B1695"/>
    <w:rsid w:val="004B283F"/>
    <w:rsid w:val="004B2E11"/>
    <w:rsid w:val="004B3FC3"/>
    <w:rsid w:val="004B429F"/>
    <w:rsid w:val="004B4B16"/>
    <w:rsid w:val="004B61AA"/>
    <w:rsid w:val="004B64FB"/>
    <w:rsid w:val="004B6985"/>
    <w:rsid w:val="004B714C"/>
    <w:rsid w:val="004B71E8"/>
    <w:rsid w:val="004B749D"/>
    <w:rsid w:val="004B7991"/>
    <w:rsid w:val="004C2942"/>
    <w:rsid w:val="004C3961"/>
    <w:rsid w:val="004C3A93"/>
    <w:rsid w:val="004C3C7B"/>
    <w:rsid w:val="004C655F"/>
    <w:rsid w:val="004C7210"/>
    <w:rsid w:val="004C72D1"/>
    <w:rsid w:val="004C7CB8"/>
    <w:rsid w:val="004D0228"/>
    <w:rsid w:val="004D19E3"/>
    <w:rsid w:val="004D1E8E"/>
    <w:rsid w:val="004D2080"/>
    <w:rsid w:val="004D2967"/>
    <w:rsid w:val="004D2D35"/>
    <w:rsid w:val="004D302A"/>
    <w:rsid w:val="004D3544"/>
    <w:rsid w:val="004D3927"/>
    <w:rsid w:val="004D45B5"/>
    <w:rsid w:val="004D5195"/>
    <w:rsid w:val="004D61F6"/>
    <w:rsid w:val="004D6EF1"/>
    <w:rsid w:val="004D7373"/>
    <w:rsid w:val="004D75F0"/>
    <w:rsid w:val="004E042A"/>
    <w:rsid w:val="004E0454"/>
    <w:rsid w:val="004E05C6"/>
    <w:rsid w:val="004E075D"/>
    <w:rsid w:val="004E0842"/>
    <w:rsid w:val="004E1DCB"/>
    <w:rsid w:val="004E2D15"/>
    <w:rsid w:val="004E2E8F"/>
    <w:rsid w:val="004E2EF7"/>
    <w:rsid w:val="004E3633"/>
    <w:rsid w:val="004E400F"/>
    <w:rsid w:val="004E5727"/>
    <w:rsid w:val="004E5756"/>
    <w:rsid w:val="004E5940"/>
    <w:rsid w:val="004E64DD"/>
    <w:rsid w:val="004E653F"/>
    <w:rsid w:val="004E7B2C"/>
    <w:rsid w:val="004F0380"/>
    <w:rsid w:val="004F1A61"/>
    <w:rsid w:val="004F2056"/>
    <w:rsid w:val="004F2380"/>
    <w:rsid w:val="004F23B3"/>
    <w:rsid w:val="004F2D7E"/>
    <w:rsid w:val="004F2E5F"/>
    <w:rsid w:val="004F36F9"/>
    <w:rsid w:val="004F3737"/>
    <w:rsid w:val="004F3AC6"/>
    <w:rsid w:val="004F443F"/>
    <w:rsid w:val="004F5866"/>
    <w:rsid w:val="004F5B99"/>
    <w:rsid w:val="004F638E"/>
    <w:rsid w:val="004F7403"/>
    <w:rsid w:val="004F794D"/>
    <w:rsid w:val="004F7C24"/>
    <w:rsid w:val="00500B46"/>
    <w:rsid w:val="00500BA2"/>
    <w:rsid w:val="00501354"/>
    <w:rsid w:val="005016FC"/>
    <w:rsid w:val="00501F20"/>
    <w:rsid w:val="005021AA"/>
    <w:rsid w:val="005021AE"/>
    <w:rsid w:val="00502D81"/>
    <w:rsid w:val="005039B0"/>
    <w:rsid w:val="00504010"/>
    <w:rsid w:val="00504E18"/>
    <w:rsid w:val="00505408"/>
    <w:rsid w:val="00505712"/>
    <w:rsid w:val="00505A5A"/>
    <w:rsid w:val="00506304"/>
    <w:rsid w:val="0050633F"/>
    <w:rsid w:val="0050652F"/>
    <w:rsid w:val="00506E71"/>
    <w:rsid w:val="00510603"/>
    <w:rsid w:val="00510627"/>
    <w:rsid w:val="005109BB"/>
    <w:rsid w:val="00510B7B"/>
    <w:rsid w:val="00511305"/>
    <w:rsid w:val="005117B5"/>
    <w:rsid w:val="005125EC"/>
    <w:rsid w:val="0051322D"/>
    <w:rsid w:val="00513776"/>
    <w:rsid w:val="00513D71"/>
    <w:rsid w:val="0051460D"/>
    <w:rsid w:val="00515C5E"/>
    <w:rsid w:val="00515D7C"/>
    <w:rsid w:val="00515EDB"/>
    <w:rsid w:val="00516F79"/>
    <w:rsid w:val="00517BED"/>
    <w:rsid w:val="005205C8"/>
    <w:rsid w:val="00520861"/>
    <w:rsid w:val="0052166C"/>
    <w:rsid w:val="00521D0D"/>
    <w:rsid w:val="00522CA4"/>
    <w:rsid w:val="0052423E"/>
    <w:rsid w:val="0052481D"/>
    <w:rsid w:val="00524942"/>
    <w:rsid w:val="005251E4"/>
    <w:rsid w:val="00525C1D"/>
    <w:rsid w:val="00525EFA"/>
    <w:rsid w:val="00526531"/>
    <w:rsid w:val="00527F1A"/>
    <w:rsid w:val="0053008D"/>
    <w:rsid w:val="00530682"/>
    <w:rsid w:val="00530F74"/>
    <w:rsid w:val="00531A24"/>
    <w:rsid w:val="00532234"/>
    <w:rsid w:val="00532B60"/>
    <w:rsid w:val="00532FCF"/>
    <w:rsid w:val="005332BD"/>
    <w:rsid w:val="005335C4"/>
    <w:rsid w:val="0053360F"/>
    <w:rsid w:val="00533BA5"/>
    <w:rsid w:val="00534F25"/>
    <w:rsid w:val="0053515F"/>
    <w:rsid w:val="00535D59"/>
    <w:rsid w:val="005361E6"/>
    <w:rsid w:val="0053651B"/>
    <w:rsid w:val="00536A8E"/>
    <w:rsid w:val="00537454"/>
    <w:rsid w:val="00540204"/>
    <w:rsid w:val="005403BC"/>
    <w:rsid w:val="00541FAA"/>
    <w:rsid w:val="005431BE"/>
    <w:rsid w:val="00543C27"/>
    <w:rsid w:val="00543EEC"/>
    <w:rsid w:val="005440AD"/>
    <w:rsid w:val="005446D3"/>
    <w:rsid w:val="00545654"/>
    <w:rsid w:val="005456E0"/>
    <w:rsid w:val="00545926"/>
    <w:rsid w:val="00545A88"/>
    <w:rsid w:val="00546578"/>
    <w:rsid w:val="00546BC7"/>
    <w:rsid w:val="00546DE8"/>
    <w:rsid w:val="005474F4"/>
    <w:rsid w:val="00547B33"/>
    <w:rsid w:val="00547D43"/>
    <w:rsid w:val="00550359"/>
    <w:rsid w:val="00550489"/>
    <w:rsid w:val="00550F6F"/>
    <w:rsid w:val="005510CB"/>
    <w:rsid w:val="005519EB"/>
    <w:rsid w:val="00551E3A"/>
    <w:rsid w:val="00553701"/>
    <w:rsid w:val="00553DE0"/>
    <w:rsid w:val="005547EA"/>
    <w:rsid w:val="00555379"/>
    <w:rsid w:val="00555709"/>
    <w:rsid w:val="0055623C"/>
    <w:rsid w:val="00556B10"/>
    <w:rsid w:val="00557CDD"/>
    <w:rsid w:val="00561058"/>
    <w:rsid w:val="00561A3C"/>
    <w:rsid w:val="00561BF1"/>
    <w:rsid w:val="00562BC2"/>
    <w:rsid w:val="00562C95"/>
    <w:rsid w:val="00562F85"/>
    <w:rsid w:val="00563743"/>
    <w:rsid w:val="0056385B"/>
    <w:rsid w:val="005639DE"/>
    <w:rsid w:val="00563AA7"/>
    <w:rsid w:val="0056406B"/>
    <w:rsid w:val="00564635"/>
    <w:rsid w:val="0056577D"/>
    <w:rsid w:val="005665D4"/>
    <w:rsid w:val="00566D34"/>
    <w:rsid w:val="00567802"/>
    <w:rsid w:val="00567DED"/>
    <w:rsid w:val="0057084B"/>
    <w:rsid w:val="005714AE"/>
    <w:rsid w:val="00571511"/>
    <w:rsid w:val="0057151A"/>
    <w:rsid w:val="00571E75"/>
    <w:rsid w:val="00571EFE"/>
    <w:rsid w:val="00572518"/>
    <w:rsid w:val="005729FA"/>
    <w:rsid w:val="00574027"/>
    <w:rsid w:val="00574273"/>
    <w:rsid w:val="00574347"/>
    <w:rsid w:val="00574487"/>
    <w:rsid w:val="00574B89"/>
    <w:rsid w:val="005753FD"/>
    <w:rsid w:val="0057568D"/>
    <w:rsid w:val="00575B94"/>
    <w:rsid w:val="005762DA"/>
    <w:rsid w:val="005768FE"/>
    <w:rsid w:val="005777D5"/>
    <w:rsid w:val="005804EE"/>
    <w:rsid w:val="005805E8"/>
    <w:rsid w:val="005809BE"/>
    <w:rsid w:val="00581212"/>
    <w:rsid w:val="00581F3E"/>
    <w:rsid w:val="00582C86"/>
    <w:rsid w:val="0058337B"/>
    <w:rsid w:val="00583897"/>
    <w:rsid w:val="00583CD4"/>
    <w:rsid w:val="0058450E"/>
    <w:rsid w:val="00584EA7"/>
    <w:rsid w:val="00585288"/>
    <w:rsid w:val="005857FF"/>
    <w:rsid w:val="00586097"/>
    <w:rsid w:val="005873F5"/>
    <w:rsid w:val="00587ED0"/>
    <w:rsid w:val="00590EC4"/>
    <w:rsid w:val="00591399"/>
    <w:rsid w:val="0059190C"/>
    <w:rsid w:val="00591C2C"/>
    <w:rsid w:val="00592163"/>
    <w:rsid w:val="00592CED"/>
    <w:rsid w:val="0059393B"/>
    <w:rsid w:val="005942FE"/>
    <w:rsid w:val="0059464B"/>
    <w:rsid w:val="00594683"/>
    <w:rsid w:val="005952DE"/>
    <w:rsid w:val="005963BB"/>
    <w:rsid w:val="00597175"/>
    <w:rsid w:val="005A0964"/>
    <w:rsid w:val="005A26DB"/>
    <w:rsid w:val="005A2D4D"/>
    <w:rsid w:val="005A3C85"/>
    <w:rsid w:val="005A4905"/>
    <w:rsid w:val="005A4FBB"/>
    <w:rsid w:val="005A622E"/>
    <w:rsid w:val="005A71D3"/>
    <w:rsid w:val="005A7479"/>
    <w:rsid w:val="005A74EB"/>
    <w:rsid w:val="005B0C3D"/>
    <w:rsid w:val="005B0C41"/>
    <w:rsid w:val="005B107F"/>
    <w:rsid w:val="005B120A"/>
    <w:rsid w:val="005B129D"/>
    <w:rsid w:val="005B1323"/>
    <w:rsid w:val="005B1457"/>
    <w:rsid w:val="005B16C9"/>
    <w:rsid w:val="005B188A"/>
    <w:rsid w:val="005B2268"/>
    <w:rsid w:val="005B23E7"/>
    <w:rsid w:val="005B249B"/>
    <w:rsid w:val="005B2D06"/>
    <w:rsid w:val="005B2F15"/>
    <w:rsid w:val="005B35CD"/>
    <w:rsid w:val="005B462C"/>
    <w:rsid w:val="005B52AD"/>
    <w:rsid w:val="005B6631"/>
    <w:rsid w:val="005B68D5"/>
    <w:rsid w:val="005B6C43"/>
    <w:rsid w:val="005B7360"/>
    <w:rsid w:val="005B7475"/>
    <w:rsid w:val="005C0492"/>
    <w:rsid w:val="005C126E"/>
    <w:rsid w:val="005C1DC9"/>
    <w:rsid w:val="005C1E31"/>
    <w:rsid w:val="005C29C8"/>
    <w:rsid w:val="005C2D4A"/>
    <w:rsid w:val="005C3187"/>
    <w:rsid w:val="005C3317"/>
    <w:rsid w:val="005C523C"/>
    <w:rsid w:val="005C5350"/>
    <w:rsid w:val="005C58A1"/>
    <w:rsid w:val="005C58A2"/>
    <w:rsid w:val="005C616C"/>
    <w:rsid w:val="005C6CA3"/>
    <w:rsid w:val="005C6CF3"/>
    <w:rsid w:val="005C6EB5"/>
    <w:rsid w:val="005C7321"/>
    <w:rsid w:val="005D141F"/>
    <w:rsid w:val="005D1761"/>
    <w:rsid w:val="005D3614"/>
    <w:rsid w:val="005D3672"/>
    <w:rsid w:val="005D467E"/>
    <w:rsid w:val="005D47C7"/>
    <w:rsid w:val="005D4863"/>
    <w:rsid w:val="005D4A22"/>
    <w:rsid w:val="005D52FC"/>
    <w:rsid w:val="005D5A27"/>
    <w:rsid w:val="005D5B6B"/>
    <w:rsid w:val="005D6C51"/>
    <w:rsid w:val="005D6EF3"/>
    <w:rsid w:val="005D7B4E"/>
    <w:rsid w:val="005D7D44"/>
    <w:rsid w:val="005E05A1"/>
    <w:rsid w:val="005E07D5"/>
    <w:rsid w:val="005E09F9"/>
    <w:rsid w:val="005E0A5C"/>
    <w:rsid w:val="005E167E"/>
    <w:rsid w:val="005E1AD9"/>
    <w:rsid w:val="005E1B06"/>
    <w:rsid w:val="005E27C3"/>
    <w:rsid w:val="005E3BDF"/>
    <w:rsid w:val="005E4610"/>
    <w:rsid w:val="005E635D"/>
    <w:rsid w:val="005E6D4B"/>
    <w:rsid w:val="005E7238"/>
    <w:rsid w:val="005E7248"/>
    <w:rsid w:val="005F0A12"/>
    <w:rsid w:val="005F12A1"/>
    <w:rsid w:val="005F22C2"/>
    <w:rsid w:val="005F29CF"/>
    <w:rsid w:val="005F39B6"/>
    <w:rsid w:val="005F40C7"/>
    <w:rsid w:val="005F4764"/>
    <w:rsid w:val="005F4928"/>
    <w:rsid w:val="005F57B2"/>
    <w:rsid w:val="005F6D02"/>
    <w:rsid w:val="00600A4A"/>
    <w:rsid w:val="00600D78"/>
    <w:rsid w:val="00602257"/>
    <w:rsid w:val="00602887"/>
    <w:rsid w:val="0060321B"/>
    <w:rsid w:val="00603A9B"/>
    <w:rsid w:val="00603BDE"/>
    <w:rsid w:val="006041D1"/>
    <w:rsid w:val="006044FC"/>
    <w:rsid w:val="00604DC6"/>
    <w:rsid w:val="00605FF2"/>
    <w:rsid w:val="00606496"/>
    <w:rsid w:val="00606CBF"/>
    <w:rsid w:val="006072D8"/>
    <w:rsid w:val="00607550"/>
    <w:rsid w:val="0061110C"/>
    <w:rsid w:val="006118E0"/>
    <w:rsid w:val="00611E9C"/>
    <w:rsid w:val="00612E72"/>
    <w:rsid w:val="006131A9"/>
    <w:rsid w:val="00613DD9"/>
    <w:rsid w:val="00613F29"/>
    <w:rsid w:val="006149CA"/>
    <w:rsid w:val="006150EC"/>
    <w:rsid w:val="00615455"/>
    <w:rsid w:val="0061584D"/>
    <w:rsid w:val="00615B38"/>
    <w:rsid w:val="00616139"/>
    <w:rsid w:val="00616300"/>
    <w:rsid w:val="00616448"/>
    <w:rsid w:val="00616A7B"/>
    <w:rsid w:val="00617047"/>
    <w:rsid w:val="00617385"/>
    <w:rsid w:val="00617764"/>
    <w:rsid w:val="00620F7C"/>
    <w:rsid w:val="006216E2"/>
    <w:rsid w:val="00621EE0"/>
    <w:rsid w:val="006220C3"/>
    <w:rsid w:val="006221E9"/>
    <w:rsid w:val="0062318A"/>
    <w:rsid w:val="0062451B"/>
    <w:rsid w:val="00625414"/>
    <w:rsid w:val="0062636C"/>
    <w:rsid w:val="006300E4"/>
    <w:rsid w:val="00630DD2"/>
    <w:rsid w:val="00631776"/>
    <w:rsid w:val="00631F1B"/>
    <w:rsid w:val="006326C0"/>
    <w:rsid w:val="0063375C"/>
    <w:rsid w:val="00634203"/>
    <w:rsid w:val="0063451D"/>
    <w:rsid w:val="006346FC"/>
    <w:rsid w:val="00634AC5"/>
    <w:rsid w:val="00635577"/>
    <w:rsid w:val="00635B49"/>
    <w:rsid w:val="00635C23"/>
    <w:rsid w:val="00636159"/>
    <w:rsid w:val="006361CD"/>
    <w:rsid w:val="006403BC"/>
    <w:rsid w:val="00640983"/>
    <w:rsid w:val="00641255"/>
    <w:rsid w:val="00641881"/>
    <w:rsid w:val="0064193D"/>
    <w:rsid w:val="00641B6A"/>
    <w:rsid w:val="00642825"/>
    <w:rsid w:val="006428B1"/>
    <w:rsid w:val="00642A72"/>
    <w:rsid w:val="00642BED"/>
    <w:rsid w:val="006432CC"/>
    <w:rsid w:val="00643EEA"/>
    <w:rsid w:val="00644AA1"/>
    <w:rsid w:val="00644ABE"/>
    <w:rsid w:val="00644EE6"/>
    <w:rsid w:val="00645521"/>
    <w:rsid w:val="00645824"/>
    <w:rsid w:val="00646F21"/>
    <w:rsid w:val="006476E8"/>
    <w:rsid w:val="00647AA3"/>
    <w:rsid w:val="006501C9"/>
    <w:rsid w:val="0065155C"/>
    <w:rsid w:val="0065183F"/>
    <w:rsid w:val="006530CA"/>
    <w:rsid w:val="006532F3"/>
    <w:rsid w:val="006537C0"/>
    <w:rsid w:val="006541CF"/>
    <w:rsid w:val="00654299"/>
    <w:rsid w:val="006548ED"/>
    <w:rsid w:val="00654D0D"/>
    <w:rsid w:val="00655794"/>
    <w:rsid w:val="00655873"/>
    <w:rsid w:val="006559CD"/>
    <w:rsid w:val="006563C3"/>
    <w:rsid w:val="00656A65"/>
    <w:rsid w:val="00657DC8"/>
    <w:rsid w:val="0066007A"/>
    <w:rsid w:val="0066074C"/>
    <w:rsid w:val="006611B2"/>
    <w:rsid w:val="00661230"/>
    <w:rsid w:val="0066245E"/>
    <w:rsid w:val="006629D5"/>
    <w:rsid w:val="00662B74"/>
    <w:rsid w:val="00662CBC"/>
    <w:rsid w:val="00663106"/>
    <w:rsid w:val="00663B5B"/>
    <w:rsid w:val="006640F4"/>
    <w:rsid w:val="00664C2D"/>
    <w:rsid w:val="00665FEC"/>
    <w:rsid w:val="00666484"/>
    <w:rsid w:val="0066657E"/>
    <w:rsid w:val="00666989"/>
    <w:rsid w:val="00667405"/>
    <w:rsid w:val="00667C82"/>
    <w:rsid w:val="00667CE1"/>
    <w:rsid w:val="00670774"/>
    <w:rsid w:val="0067138D"/>
    <w:rsid w:val="00671400"/>
    <w:rsid w:val="0067187B"/>
    <w:rsid w:val="00671B36"/>
    <w:rsid w:val="006725A5"/>
    <w:rsid w:val="00672758"/>
    <w:rsid w:val="006733AB"/>
    <w:rsid w:val="00673978"/>
    <w:rsid w:val="00673D29"/>
    <w:rsid w:val="00673E38"/>
    <w:rsid w:val="00674BEE"/>
    <w:rsid w:val="0067587F"/>
    <w:rsid w:val="00675E44"/>
    <w:rsid w:val="00676506"/>
    <w:rsid w:val="00676F1F"/>
    <w:rsid w:val="00677955"/>
    <w:rsid w:val="00680C3C"/>
    <w:rsid w:val="00680E35"/>
    <w:rsid w:val="006816D3"/>
    <w:rsid w:val="00681DBB"/>
    <w:rsid w:val="00683858"/>
    <w:rsid w:val="006839F7"/>
    <w:rsid w:val="006842A2"/>
    <w:rsid w:val="00684CC8"/>
    <w:rsid w:val="006859C6"/>
    <w:rsid w:val="00685BE5"/>
    <w:rsid w:val="0068620B"/>
    <w:rsid w:val="006862B6"/>
    <w:rsid w:val="00686337"/>
    <w:rsid w:val="0068691D"/>
    <w:rsid w:val="00687496"/>
    <w:rsid w:val="00687625"/>
    <w:rsid w:val="006878A6"/>
    <w:rsid w:val="00687B81"/>
    <w:rsid w:val="00687CE3"/>
    <w:rsid w:val="00687ED0"/>
    <w:rsid w:val="00690410"/>
    <w:rsid w:val="006907B0"/>
    <w:rsid w:val="00690D02"/>
    <w:rsid w:val="00690D5D"/>
    <w:rsid w:val="006912FD"/>
    <w:rsid w:val="00691A8A"/>
    <w:rsid w:val="00691B60"/>
    <w:rsid w:val="00691CD5"/>
    <w:rsid w:val="00691E1C"/>
    <w:rsid w:val="00692BA1"/>
    <w:rsid w:val="00692CD8"/>
    <w:rsid w:val="0069333D"/>
    <w:rsid w:val="00693A7B"/>
    <w:rsid w:val="00693C52"/>
    <w:rsid w:val="00693E32"/>
    <w:rsid w:val="006948C5"/>
    <w:rsid w:val="00694ACD"/>
    <w:rsid w:val="00694B4D"/>
    <w:rsid w:val="0069524E"/>
    <w:rsid w:val="0069574F"/>
    <w:rsid w:val="00696077"/>
    <w:rsid w:val="00696992"/>
    <w:rsid w:val="00697653"/>
    <w:rsid w:val="006A0584"/>
    <w:rsid w:val="006A0A80"/>
    <w:rsid w:val="006A12B3"/>
    <w:rsid w:val="006A1AE0"/>
    <w:rsid w:val="006A22F0"/>
    <w:rsid w:val="006A29FE"/>
    <w:rsid w:val="006A31F4"/>
    <w:rsid w:val="006A3BB2"/>
    <w:rsid w:val="006A3EE7"/>
    <w:rsid w:val="006A45A2"/>
    <w:rsid w:val="006A46C5"/>
    <w:rsid w:val="006A512A"/>
    <w:rsid w:val="006A55F4"/>
    <w:rsid w:val="006A6277"/>
    <w:rsid w:val="006A6EA0"/>
    <w:rsid w:val="006B0EE1"/>
    <w:rsid w:val="006B162A"/>
    <w:rsid w:val="006B1C32"/>
    <w:rsid w:val="006B2CA9"/>
    <w:rsid w:val="006B3416"/>
    <w:rsid w:val="006B36A5"/>
    <w:rsid w:val="006B37A2"/>
    <w:rsid w:val="006B4A94"/>
    <w:rsid w:val="006B533E"/>
    <w:rsid w:val="006B5965"/>
    <w:rsid w:val="006B5FC8"/>
    <w:rsid w:val="006B603E"/>
    <w:rsid w:val="006B6369"/>
    <w:rsid w:val="006B6996"/>
    <w:rsid w:val="006B7466"/>
    <w:rsid w:val="006B7F71"/>
    <w:rsid w:val="006C0280"/>
    <w:rsid w:val="006C059E"/>
    <w:rsid w:val="006C0968"/>
    <w:rsid w:val="006C0A0B"/>
    <w:rsid w:val="006C1945"/>
    <w:rsid w:val="006C29A2"/>
    <w:rsid w:val="006C2D76"/>
    <w:rsid w:val="006C2D9F"/>
    <w:rsid w:val="006C3CE7"/>
    <w:rsid w:val="006C49DE"/>
    <w:rsid w:val="006C5259"/>
    <w:rsid w:val="006C5543"/>
    <w:rsid w:val="006C5A86"/>
    <w:rsid w:val="006C6235"/>
    <w:rsid w:val="006C6666"/>
    <w:rsid w:val="006C6EAD"/>
    <w:rsid w:val="006C75BF"/>
    <w:rsid w:val="006C7728"/>
    <w:rsid w:val="006C7C99"/>
    <w:rsid w:val="006D0242"/>
    <w:rsid w:val="006D079A"/>
    <w:rsid w:val="006D0BC2"/>
    <w:rsid w:val="006D0C0D"/>
    <w:rsid w:val="006D0DB2"/>
    <w:rsid w:val="006D13ED"/>
    <w:rsid w:val="006D2974"/>
    <w:rsid w:val="006D329A"/>
    <w:rsid w:val="006D3A1F"/>
    <w:rsid w:val="006D3AE8"/>
    <w:rsid w:val="006D3B5D"/>
    <w:rsid w:val="006D3C70"/>
    <w:rsid w:val="006D48A1"/>
    <w:rsid w:val="006D4A16"/>
    <w:rsid w:val="006D4C6A"/>
    <w:rsid w:val="006D4E52"/>
    <w:rsid w:val="006D550E"/>
    <w:rsid w:val="006D565C"/>
    <w:rsid w:val="006D5A4C"/>
    <w:rsid w:val="006D61DB"/>
    <w:rsid w:val="006D7BBB"/>
    <w:rsid w:val="006E0205"/>
    <w:rsid w:val="006E037F"/>
    <w:rsid w:val="006E0A1A"/>
    <w:rsid w:val="006E11AF"/>
    <w:rsid w:val="006E1D79"/>
    <w:rsid w:val="006E2444"/>
    <w:rsid w:val="006E248F"/>
    <w:rsid w:val="006E2A0E"/>
    <w:rsid w:val="006E2C36"/>
    <w:rsid w:val="006E447D"/>
    <w:rsid w:val="006E52AA"/>
    <w:rsid w:val="006E52FD"/>
    <w:rsid w:val="006E547F"/>
    <w:rsid w:val="006E756A"/>
    <w:rsid w:val="006F06BC"/>
    <w:rsid w:val="006F0951"/>
    <w:rsid w:val="006F12FE"/>
    <w:rsid w:val="006F1497"/>
    <w:rsid w:val="006F1EA8"/>
    <w:rsid w:val="006F3880"/>
    <w:rsid w:val="006F4635"/>
    <w:rsid w:val="006F4B22"/>
    <w:rsid w:val="006F4F7F"/>
    <w:rsid w:val="006F52AD"/>
    <w:rsid w:val="006F5A02"/>
    <w:rsid w:val="006F61D5"/>
    <w:rsid w:val="006F62C3"/>
    <w:rsid w:val="006F7BED"/>
    <w:rsid w:val="006F7D0D"/>
    <w:rsid w:val="006F7DBF"/>
    <w:rsid w:val="0070060E"/>
    <w:rsid w:val="00701FCB"/>
    <w:rsid w:val="00702423"/>
    <w:rsid w:val="00702642"/>
    <w:rsid w:val="0070289F"/>
    <w:rsid w:val="00702AA7"/>
    <w:rsid w:val="00702E92"/>
    <w:rsid w:val="00703FFB"/>
    <w:rsid w:val="0070410C"/>
    <w:rsid w:val="0070444F"/>
    <w:rsid w:val="00704550"/>
    <w:rsid w:val="0070485C"/>
    <w:rsid w:val="007054D0"/>
    <w:rsid w:val="0070561C"/>
    <w:rsid w:val="00705888"/>
    <w:rsid w:val="00706A83"/>
    <w:rsid w:val="00706C2B"/>
    <w:rsid w:val="0070763A"/>
    <w:rsid w:val="00710621"/>
    <w:rsid w:val="00710E65"/>
    <w:rsid w:val="007110CB"/>
    <w:rsid w:val="00711379"/>
    <w:rsid w:val="00711486"/>
    <w:rsid w:val="0071164A"/>
    <w:rsid w:val="0071191E"/>
    <w:rsid w:val="007119E0"/>
    <w:rsid w:val="00711B96"/>
    <w:rsid w:val="0071349C"/>
    <w:rsid w:val="00713EAA"/>
    <w:rsid w:val="00714564"/>
    <w:rsid w:val="00714E2C"/>
    <w:rsid w:val="007156B2"/>
    <w:rsid w:val="007157BB"/>
    <w:rsid w:val="0071624C"/>
    <w:rsid w:val="00716437"/>
    <w:rsid w:val="00716567"/>
    <w:rsid w:val="00717348"/>
    <w:rsid w:val="00717ACA"/>
    <w:rsid w:val="007202D1"/>
    <w:rsid w:val="0072049C"/>
    <w:rsid w:val="007206FA"/>
    <w:rsid w:val="00720C50"/>
    <w:rsid w:val="00720F04"/>
    <w:rsid w:val="007212B4"/>
    <w:rsid w:val="00721DEE"/>
    <w:rsid w:val="00721E32"/>
    <w:rsid w:val="0072231F"/>
    <w:rsid w:val="0072232F"/>
    <w:rsid w:val="0072323A"/>
    <w:rsid w:val="00723797"/>
    <w:rsid w:val="00723941"/>
    <w:rsid w:val="007248B4"/>
    <w:rsid w:val="00724C78"/>
    <w:rsid w:val="00725F18"/>
    <w:rsid w:val="007261F3"/>
    <w:rsid w:val="00726A53"/>
    <w:rsid w:val="00726D17"/>
    <w:rsid w:val="00727760"/>
    <w:rsid w:val="0073024C"/>
    <w:rsid w:val="00730E36"/>
    <w:rsid w:val="00731028"/>
    <w:rsid w:val="00731794"/>
    <w:rsid w:val="00731A6B"/>
    <w:rsid w:val="00732455"/>
    <w:rsid w:val="00734C7A"/>
    <w:rsid w:val="00735075"/>
    <w:rsid w:val="007356D6"/>
    <w:rsid w:val="007367C9"/>
    <w:rsid w:val="00736938"/>
    <w:rsid w:val="0073759A"/>
    <w:rsid w:val="00741091"/>
    <w:rsid w:val="007410E2"/>
    <w:rsid w:val="00741541"/>
    <w:rsid w:val="00741C39"/>
    <w:rsid w:val="00741C63"/>
    <w:rsid w:val="00741DBD"/>
    <w:rsid w:val="00741F78"/>
    <w:rsid w:val="00742F8A"/>
    <w:rsid w:val="00743C48"/>
    <w:rsid w:val="00744547"/>
    <w:rsid w:val="00744C68"/>
    <w:rsid w:val="00745C44"/>
    <w:rsid w:val="00745D1C"/>
    <w:rsid w:val="00746106"/>
    <w:rsid w:val="007476DD"/>
    <w:rsid w:val="00750D34"/>
    <w:rsid w:val="00750FC9"/>
    <w:rsid w:val="00751B80"/>
    <w:rsid w:val="00751CF9"/>
    <w:rsid w:val="00752377"/>
    <w:rsid w:val="0075294C"/>
    <w:rsid w:val="00752B1F"/>
    <w:rsid w:val="00753136"/>
    <w:rsid w:val="00753138"/>
    <w:rsid w:val="0075372B"/>
    <w:rsid w:val="00755181"/>
    <w:rsid w:val="007554FD"/>
    <w:rsid w:val="00755D12"/>
    <w:rsid w:val="00756AA7"/>
    <w:rsid w:val="00756F97"/>
    <w:rsid w:val="00757893"/>
    <w:rsid w:val="0075799B"/>
    <w:rsid w:val="00757FFB"/>
    <w:rsid w:val="007609F6"/>
    <w:rsid w:val="00760C0D"/>
    <w:rsid w:val="007615F4"/>
    <w:rsid w:val="007618E3"/>
    <w:rsid w:val="007621A9"/>
    <w:rsid w:val="0076285F"/>
    <w:rsid w:val="00763514"/>
    <w:rsid w:val="007637E0"/>
    <w:rsid w:val="00763A3C"/>
    <w:rsid w:val="007645C4"/>
    <w:rsid w:val="007649FE"/>
    <w:rsid w:val="00764BAE"/>
    <w:rsid w:val="007653BB"/>
    <w:rsid w:val="00765FAE"/>
    <w:rsid w:val="0076606E"/>
    <w:rsid w:val="00766DC4"/>
    <w:rsid w:val="00767A7D"/>
    <w:rsid w:val="007703FC"/>
    <w:rsid w:val="00771D8A"/>
    <w:rsid w:val="007723FD"/>
    <w:rsid w:val="00772640"/>
    <w:rsid w:val="00774370"/>
    <w:rsid w:val="0077439B"/>
    <w:rsid w:val="0077477D"/>
    <w:rsid w:val="00774C76"/>
    <w:rsid w:val="00775590"/>
    <w:rsid w:val="0077620D"/>
    <w:rsid w:val="0077669B"/>
    <w:rsid w:val="007767D8"/>
    <w:rsid w:val="00776B83"/>
    <w:rsid w:val="00777DB6"/>
    <w:rsid w:val="00780287"/>
    <w:rsid w:val="007806FC"/>
    <w:rsid w:val="0078076F"/>
    <w:rsid w:val="007818C6"/>
    <w:rsid w:val="00781A6A"/>
    <w:rsid w:val="00781A94"/>
    <w:rsid w:val="00781AA3"/>
    <w:rsid w:val="00781FD7"/>
    <w:rsid w:val="00783392"/>
    <w:rsid w:val="00783E68"/>
    <w:rsid w:val="007847AB"/>
    <w:rsid w:val="0078547A"/>
    <w:rsid w:val="0078565C"/>
    <w:rsid w:val="00786335"/>
    <w:rsid w:val="00786366"/>
    <w:rsid w:val="007865A4"/>
    <w:rsid w:val="00786D08"/>
    <w:rsid w:val="0078750D"/>
    <w:rsid w:val="00787651"/>
    <w:rsid w:val="007876ED"/>
    <w:rsid w:val="007912A4"/>
    <w:rsid w:val="0079160A"/>
    <w:rsid w:val="0079177A"/>
    <w:rsid w:val="00791921"/>
    <w:rsid w:val="00791DDD"/>
    <w:rsid w:val="007928C9"/>
    <w:rsid w:val="00792BD9"/>
    <w:rsid w:val="00792D1A"/>
    <w:rsid w:val="007938B7"/>
    <w:rsid w:val="00794676"/>
    <w:rsid w:val="00794A4F"/>
    <w:rsid w:val="00794B72"/>
    <w:rsid w:val="00795100"/>
    <w:rsid w:val="0079540C"/>
    <w:rsid w:val="00795534"/>
    <w:rsid w:val="007956A6"/>
    <w:rsid w:val="00795A1D"/>
    <w:rsid w:val="00795B0B"/>
    <w:rsid w:val="00795E32"/>
    <w:rsid w:val="00796212"/>
    <w:rsid w:val="00796C8A"/>
    <w:rsid w:val="00796C9C"/>
    <w:rsid w:val="00797888"/>
    <w:rsid w:val="007A0359"/>
    <w:rsid w:val="007A0702"/>
    <w:rsid w:val="007A0744"/>
    <w:rsid w:val="007A097A"/>
    <w:rsid w:val="007A1DA5"/>
    <w:rsid w:val="007A216A"/>
    <w:rsid w:val="007A2E44"/>
    <w:rsid w:val="007A3A7D"/>
    <w:rsid w:val="007A4826"/>
    <w:rsid w:val="007A4C5D"/>
    <w:rsid w:val="007A51AD"/>
    <w:rsid w:val="007A51F3"/>
    <w:rsid w:val="007A5C0C"/>
    <w:rsid w:val="007A5CF2"/>
    <w:rsid w:val="007A6368"/>
    <w:rsid w:val="007A64A5"/>
    <w:rsid w:val="007A749F"/>
    <w:rsid w:val="007A75F6"/>
    <w:rsid w:val="007A7B67"/>
    <w:rsid w:val="007A7FDD"/>
    <w:rsid w:val="007B0AEB"/>
    <w:rsid w:val="007B0C35"/>
    <w:rsid w:val="007B1816"/>
    <w:rsid w:val="007B188C"/>
    <w:rsid w:val="007B1A0B"/>
    <w:rsid w:val="007B20F4"/>
    <w:rsid w:val="007B2121"/>
    <w:rsid w:val="007B2319"/>
    <w:rsid w:val="007B3E9F"/>
    <w:rsid w:val="007B5BB1"/>
    <w:rsid w:val="007B6263"/>
    <w:rsid w:val="007B6952"/>
    <w:rsid w:val="007B6DF2"/>
    <w:rsid w:val="007B6FA7"/>
    <w:rsid w:val="007B72F9"/>
    <w:rsid w:val="007B74C4"/>
    <w:rsid w:val="007B7E9B"/>
    <w:rsid w:val="007C0097"/>
    <w:rsid w:val="007C0299"/>
    <w:rsid w:val="007C0980"/>
    <w:rsid w:val="007C0CC9"/>
    <w:rsid w:val="007C10D3"/>
    <w:rsid w:val="007C115D"/>
    <w:rsid w:val="007C1198"/>
    <w:rsid w:val="007C2677"/>
    <w:rsid w:val="007C29E1"/>
    <w:rsid w:val="007C2F13"/>
    <w:rsid w:val="007C3536"/>
    <w:rsid w:val="007C3C92"/>
    <w:rsid w:val="007C5B65"/>
    <w:rsid w:val="007C7AC4"/>
    <w:rsid w:val="007D08B7"/>
    <w:rsid w:val="007D0E2E"/>
    <w:rsid w:val="007D12AF"/>
    <w:rsid w:val="007D13D8"/>
    <w:rsid w:val="007D163D"/>
    <w:rsid w:val="007D1BFB"/>
    <w:rsid w:val="007D23E0"/>
    <w:rsid w:val="007D2C27"/>
    <w:rsid w:val="007D434E"/>
    <w:rsid w:val="007D4AFD"/>
    <w:rsid w:val="007D4E37"/>
    <w:rsid w:val="007D5126"/>
    <w:rsid w:val="007D59DF"/>
    <w:rsid w:val="007D68B0"/>
    <w:rsid w:val="007D7055"/>
    <w:rsid w:val="007D70E4"/>
    <w:rsid w:val="007D7673"/>
    <w:rsid w:val="007D7761"/>
    <w:rsid w:val="007D7B69"/>
    <w:rsid w:val="007D7BE2"/>
    <w:rsid w:val="007E016E"/>
    <w:rsid w:val="007E0420"/>
    <w:rsid w:val="007E0CD9"/>
    <w:rsid w:val="007E15DD"/>
    <w:rsid w:val="007E16D0"/>
    <w:rsid w:val="007E17AE"/>
    <w:rsid w:val="007E1BF4"/>
    <w:rsid w:val="007E1E08"/>
    <w:rsid w:val="007E21E6"/>
    <w:rsid w:val="007E2F6C"/>
    <w:rsid w:val="007E46D5"/>
    <w:rsid w:val="007E4B15"/>
    <w:rsid w:val="007E4CD7"/>
    <w:rsid w:val="007E5483"/>
    <w:rsid w:val="007E5972"/>
    <w:rsid w:val="007E5977"/>
    <w:rsid w:val="007E7817"/>
    <w:rsid w:val="007E7DAE"/>
    <w:rsid w:val="007F0132"/>
    <w:rsid w:val="007F0EFA"/>
    <w:rsid w:val="007F161C"/>
    <w:rsid w:val="007F166E"/>
    <w:rsid w:val="007F1879"/>
    <w:rsid w:val="007F1959"/>
    <w:rsid w:val="007F1F41"/>
    <w:rsid w:val="007F1FE0"/>
    <w:rsid w:val="007F21D2"/>
    <w:rsid w:val="007F2316"/>
    <w:rsid w:val="007F3A1E"/>
    <w:rsid w:val="007F3EF6"/>
    <w:rsid w:val="007F4325"/>
    <w:rsid w:val="007F46A1"/>
    <w:rsid w:val="007F4CC7"/>
    <w:rsid w:val="007F4D46"/>
    <w:rsid w:val="007F4EE0"/>
    <w:rsid w:val="007F5697"/>
    <w:rsid w:val="007F5D6E"/>
    <w:rsid w:val="007F732F"/>
    <w:rsid w:val="007F7467"/>
    <w:rsid w:val="007F7AC9"/>
    <w:rsid w:val="007F7BCB"/>
    <w:rsid w:val="007F7CD9"/>
    <w:rsid w:val="007F7EE9"/>
    <w:rsid w:val="008000F6"/>
    <w:rsid w:val="00801142"/>
    <w:rsid w:val="008014B6"/>
    <w:rsid w:val="00802433"/>
    <w:rsid w:val="00802DAF"/>
    <w:rsid w:val="0080307B"/>
    <w:rsid w:val="00803A69"/>
    <w:rsid w:val="00803AA8"/>
    <w:rsid w:val="00804229"/>
    <w:rsid w:val="0080530E"/>
    <w:rsid w:val="00805E21"/>
    <w:rsid w:val="00807926"/>
    <w:rsid w:val="00807F19"/>
    <w:rsid w:val="008100B6"/>
    <w:rsid w:val="008102C4"/>
    <w:rsid w:val="00810597"/>
    <w:rsid w:val="008115B2"/>
    <w:rsid w:val="008121A2"/>
    <w:rsid w:val="00812393"/>
    <w:rsid w:val="00812A69"/>
    <w:rsid w:val="00812DBB"/>
    <w:rsid w:val="00812ED4"/>
    <w:rsid w:val="00813ECF"/>
    <w:rsid w:val="00814DAA"/>
    <w:rsid w:val="00814EEC"/>
    <w:rsid w:val="0081565B"/>
    <w:rsid w:val="00816143"/>
    <w:rsid w:val="00816264"/>
    <w:rsid w:val="00817118"/>
    <w:rsid w:val="0082067E"/>
    <w:rsid w:val="00820D2B"/>
    <w:rsid w:val="0082136D"/>
    <w:rsid w:val="008217F3"/>
    <w:rsid w:val="00821B4F"/>
    <w:rsid w:val="008220C6"/>
    <w:rsid w:val="008221BC"/>
    <w:rsid w:val="008241C9"/>
    <w:rsid w:val="0082497F"/>
    <w:rsid w:val="00824D97"/>
    <w:rsid w:val="00825E36"/>
    <w:rsid w:val="00825EB3"/>
    <w:rsid w:val="008264BD"/>
    <w:rsid w:val="0082657A"/>
    <w:rsid w:val="00827129"/>
    <w:rsid w:val="00827293"/>
    <w:rsid w:val="00827410"/>
    <w:rsid w:val="0082741A"/>
    <w:rsid w:val="00830D86"/>
    <w:rsid w:val="0083119A"/>
    <w:rsid w:val="0083201B"/>
    <w:rsid w:val="008324B8"/>
    <w:rsid w:val="008332B6"/>
    <w:rsid w:val="00833494"/>
    <w:rsid w:val="00833932"/>
    <w:rsid w:val="00834F44"/>
    <w:rsid w:val="00835193"/>
    <w:rsid w:val="00835387"/>
    <w:rsid w:val="00835C4E"/>
    <w:rsid w:val="00836206"/>
    <w:rsid w:val="00836D5F"/>
    <w:rsid w:val="00836EF1"/>
    <w:rsid w:val="00836F14"/>
    <w:rsid w:val="0083767A"/>
    <w:rsid w:val="00837A13"/>
    <w:rsid w:val="008403E2"/>
    <w:rsid w:val="00840414"/>
    <w:rsid w:val="00840B94"/>
    <w:rsid w:val="00840BA6"/>
    <w:rsid w:val="00840C00"/>
    <w:rsid w:val="00840E11"/>
    <w:rsid w:val="008411D0"/>
    <w:rsid w:val="00841FD3"/>
    <w:rsid w:val="0084245B"/>
    <w:rsid w:val="00842569"/>
    <w:rsid w:val="008429FE"/>
    <w:rsid w:val="0084395C"/>
    <w:rsid w:val="00843FC7"/>
    <w:rsid w:val="00844264"/>
    <w:rsid w:val="0084505C"/>
    <w:rsid w:val="0084625F"/>
    <w:rsid w:val="0084629B"/>
    <w:rsid w:val="00846468"/>
    <w:rsid w:val="00846597"/>
    <w:rsid w:val="00846963"/>
    <w:rsid w:val="00847336"/>
    <w:rsid w:val="00850F6E"/>
    <w:rsid w:val="008531B9"/>
    <w:rsid w:val="008533FD"/>
    <w:rsid w:val="008540FA"/>
    <w:rsid w:val="008546DA"/>
    <w:rsid w:val="00854865"/>
    <w:rsid w:val="00854928"/>
    <w:rsid w:val="00854976"/>
    <w:rsid w:val="00854DAD"/>
    <w:rsid w:val="00855498"/>
    <w:rsid w:val="00855586"/>
    <w:rsid w:val="00855688"/>
    <w:rsid w:val="00855F1A"/>
    <w:rsid w:val="00856816"/>
    <w:rsid w:val="00856E2A"/>
    <w:rsid w:val="008572A5"/>
    <w:rsid w:val="008600DD"/>
    <w:rsid w:val="008602AB"/>
    <w:rsid w:val="00860E23"/>
    <w:rsid w:val="00862421"/>
    <w:rsid w:val="00862C09"/>
    <w:rsid w:val="0086333D"/>
    <w:rsid w:val="00863CFB"/>
    <w:rsid w:val="0086539A"/>
    <w:rsid w:val="00865447"/>
    <w:rsid w:val="00865672"/>
    <w:rsid w:val="0086646D"/>
    <w:rsid w:val="00866D50"/>
    <w:rsid w:val="00866E17"/>
    <w:rsid w:val="0087052A"/>
    <w:rsid w:val="00871131"/>
    <w:rsid w:val="008711AD"/>
    <w:rsid w:val="0087124F"/>
    <w:rsid w:val="00871B5C"/>
    <w:rsid w:val="00871BCB"/>
    <w:rsid w:val="00871CAB"/>
    <w:rsid w:val="00871D3D"/>
    <w:rsid w:val="00871E1A"/>
    <w:rsid w:val="0087228E"/>
    <w:rsid w:val="00872F0E"/>
    <w:rsid w:val="00872F32"/>
    <w:rsid w:val="008738D3"/>
    <w:rsid w:val="00873B75"/>
    <w:rsid w:val="008742B3"/>
    <w:rsid w:val="00874C9C"/>
    <w:rsid w:val="00875262"/>
    <w:rsid w:val="00876702"/>
    <w:rsid w:val="00876779"/>
    <w:rsid w:val="00876B57"/>
    <w:rsid w:val="008775BB"/>
    <w:rsid w:val="00877B8D"/>
    <w:rsid w:val="00880419"/>
    <w:rsid w:val="00880762"/>
    <w:rsid w:val="00881693"/>
    <w:rsid w:val="008823D2"/>
    <w:rsid w:val="00883724"/>
    <w:rsid w:val="0088379D"/>
    <w:rsid w:val="00883C22"/>
    <w:rsid w:val="00883D1A"/>
    <w:rsid w:val="00884BB3"/>
    <w:rsid w:val="00886242"/>
    <w:rsid w:val="008864EC"/>
    <w:rsid w:val="0088665E"/>
    <w:rsid w:val="00886C88"/>
    <w:rsid w:val="00887038"/>
    <w:rsid w:val="0088781D"/>
    <w:rsid w:val="00887EC0"/>
    <w:rsid w:val="00892E87"/>
    <w:rsid w:val="00893890"/>
    <w:rsid w:val="00893D6D"/>
    <w:rsid w:val="00895443"/>
    <w:rsid w:val="00895951"/>
    <w:rsid w:val="008963D8"/>
    <w:rsid w:val="00896DA1"/>
    <w:rsid w:val="0089748E"/>
    <w:rsid w:val="0089761B"/>
    <w:rsid w:val="00897EF1"/>
    <w:rsid w:val="008A0675"/>
    <w:rsid w:val="008A091E"/>
    <w:rsid w:val="008A1265"/>
    <w:rsid w:val="008A1EF3"/>
    <w:rsid w:val="008A238D"/>
    <w:rsid w:val="008A23F5"/>
    <w:rsid w:val="008A2F93"/>
    <w:rsid w:val="008A302D"/>
    <w:rsid w:val="008A35CF"/>
    <w:rsid w:val="008A39E0"/>
    <w:rsid w:val="008A4635"/>
    <w:rsid w:val="008A4999"/>
    <w:rsid w:val="008A56E0"/>
    <w:rsid w:val="008A577A"/>
    <w:rsid w:val="008A6943"/>
    <w:rsid w:val="008A6C15"/>
    <w:rsid w:val="008A6CBD"/>
    <w:rsid w:val="008A7995"/>
    <w:rsid w:val="008A7EDC"/>
    <w:rsid w:val="008B0976"/>
    <w:rsid w:val="008B0FA5"/>
    <w:rsid w:val="008B15D1"/>
    <w:rsid w:val="008B21B9"/>
    <w:rsid w:val="008B2A5C"/>
    <w:rsid w:val="008B2F5B"/>
    <w:rsid w:val="008B2F81"/>
    <w:rsid w:val="008B3BB7"/>
    <w:rsid w:val="008B4317"/>
    <w:rsid w:val="008B4A63"/>
    <w:rsid w:val="008B6AA2"/>
    <w:rsid w:val="008B6D56"/>
    <w:rsid w:val="008B7200"/>
    <w:rsid w:val="008C0688"/>
    <w:rsid w:val="008C13DE"/>
    <w:rsid w:val="008C1E45"/>
    <w:rsid w:val="008C2EEB"/>
    <w:rsid w:val="008C3301"/>
    <w:rsid w:val="008C33A8"/>
    <w:rsid w:val="008C3B3F"/>
    <w:rsid w:val="008C4E6C"/>
    <w:rsid w:val="008C6596"/>
    <w:rsid w:val="008C6858"/>
    <w:rsid w:val="008C74D4"/>
    <w:rsid w:val="008C7FAE"/>
    <w:rsid w:val="008D05CB"/>
    <w:rsid w:val="008D19A3"/>
    <w:rsid w:val="008D1C38"/>
    <w:rsid w:val="008D2044"/>
    <w:rsid w:val="008D2428"/>
    <w:rsid w:val="008D2834"/>
    <w:rsid w:val="008D2E2D"/>
    <w:rsid w:val="008D371D"/>
    <w:rsid w:val="008D3ABF"/>
    <w:rsid w:val="008D4641"/>
    <w:rsid w:val="008D4728"/>
    <w:rsid w:val="008D4EBB"/>
    <w:rsid w:val="008D5919"/>
    <w:rsid w:val="008D5A78"/>
    <w:rsid w:val="008D5C79"/>
    <w:rsid w:val="008D62C5"/>
    <w:rsid w:val="008D6B8E"/>
    <w:rsid w:val="008E01A3"/>
    <w:rsid w:val="008E1811"/>
    <w:rsid w:val="008E3353"/>
    <w:rsid w:val="008E3428"/>
    <w:rsid w:val="008E4538"/>
    <w:rsid w:val="008E460B"/>
    <w:rsid w:val="008E4A38"/>
    <w:rsid w:val="008E4C42"/>
    <w:rsid w:val="008E4E3A"/>
    <w:rsid w:val="008E4EE4"/>
    <w:rsid w:val="008E58D8"/>
    <w:rsid w:val="008E7D36"/>
    <w:rsid w:val="008F0288"/>
    <w:rsid w:val="008F037A"/>
    <w:rsid w:val="008F11D5"/>
    <w:rsid w:val="008F1803"/>
    <w:rsid w:val="008F196E"/>
    <w:rsid w:val="008F1A94"/>
    <w:rsid w:val="008F214D"/>
    <w:rsid w:val="008F2410"/>
    <w:rsid w:val="008F2517"/>
    <w:rsid w:val="008F2575"/>
    <w:rsid w:val="008F2576"/>
    <w:rsid w:val="008F2D91"/>
    <w:rsid w:val="008F33F5"/>
    <w:rsid w:val="008F37DD"/>
    <w:rsid w:val="008F3AAE"/>
    <w:rsid w:val="008F3D68"/>
    <w:rsid w:val="008F466A"/>
    <w:rsid w:val="008F4917"/>
    <w:rsid w:val="008F4DBD"/>
    <w:rsid w:val="008F566E"/>
    <w:rsid w:val="008F5C8B"/>
    <w:rsid w:val="008F60ED"/>
    <w:rsid w:val="008F6BD7"/>
    <w:rsid w:val="008F7783"/>
    <w:rsid w:val="00900118"/>
    <w:rsid w:val="009006E0"/>
    <w:rsid w:val="00900757"/>
    <w:rsid w:val="009008E2"/>
    <w:rsid w:val="00900A1C"/>
    <w:rsid w:val="00900A60"/>
    <w:rsid w:val="00900AEF"/>
    <w:rsid w:val="0090120A"/>
    <w:rsid w:val="00901476"/>
    <w:rsid w:val="00901C34"/>
    <w:rsid w:val="00902655"/>
    <w:rsid w:val="00902AC3"/>
    <w:rsid w:val="00903249"/>
    <w:rsid w:val="00903319"/>
    <w:rsid w:val="0090334C"/>
    <w:rsid w:val="0090346B"/>
    <w:rsid w:val="009038FE"/>
    <w:rsid w:val="00904094"/>
    <w:rsid w:val="009057A7"/>
    <w:rsid w:val="00905A65"/>
    <w:rsid w:val="00905C3C"/>
    <w:rsid w:val="00905CFD"/>
    <w:rsid w:val="009060B2"/>
    <w:rsid w:val="009063BB"/>
    <w:rsid w:val="00907C53"/>
    <w:rsid w:val="00910E70"/>
    <w:rsid w:val="00912103"/>
    <w:rsid w:val="009124B2"/>
    <w:rsid w:val="0091250E"/>
    <w:rsid w:val="00912657"/>
    <w:rsid w:val="009129CA"/>
    <w:rsid w:val="00912A87"/>
    <w:rsid w:val="009133A9"/>
    <w:rsid w:val="009135B4"/>
    <w:rsid w:val="00913B4B"/>
    <w:rsid w:val="00913D97"/>
    <w:rsid w:val="00913E70"/>
    <w:rsid w:val="00914115"/>
    <w:rsid w:val="009149D2"/>
    <w:rsid w:val="009158F3"/>
    <w:rsid w:val="00915963"/>
    <w:rsid w:val="0091609F"/>
    <w:rsid w:val="009167DD"/>
    <w:rsid w:val="0091685A"/>
    <w:rsid w:val="00920771"/>
    <w:rsid w:val="00921B5B"/>
    <w:rsid w:val="00921F5E"/>
    <w:rsid w:val="00922A2E"/>
    <w:rsid w:val="00922A34"/>
    <w:rsid w:val="00922CA9"/>
    <w:rsid w:val="00922D80"/>
    <w:rsid w:val="009230DB"/>
    <w:rsid w:val="00923591"/>
    <w:rsid w:val="00923B63"/>
    <w:rsid w:val="00924A2B"/>
    <w:rsid w:val="00924D9C"/>
    <w:rsid w:val="00924DBC"/>
    <w:rsid w:val="00925146"/>
    <w:rsid w:val="00925841"/>
    <w:rsid w:val="00925C64"/>
    <w:rsid w:val="009263B5"/>
    <w:rsid w:val="00926B19"/>
    <w:rsid w:val="00926F5D"/>
    <w:rsid w:val="009272F2"/>
    <w:rsid w:val="009274CC"/>
    <w:rsid w:val="009300DB"/>
    <w:rsid w:val="00930F28"/>
    <w:rsid w:val="00931554"/>
    <w:rsid w:val="00931A40"/>
    <w:rsid w:val="00931ED6"/>
    <w:rsid w:val="009321DB"/>
    <w:rsid w:val="009328E6"/>
    <w:rsid w:val="00932E1A"/>
    <w:rsid w:val="009357F3"/>
    <w:rsid w:val="00936FCE"/>
    <w:rsid w:val="0093723D"/>
    <w:rsid w:val="00937A80"/>
    <w:rsid w:val="00937C06"/>
    <w:rsid w:val="00940BC2"/>
    <w:rsid w:val="009423F6"/>
    <w:rsid w:val="00942BB1"/>
    <w:rsid w:val="00942F2F"/>
    <w:rsid w:val="009430A5"/>
    <w:rsid w:val="0094489D"/>
    <w:rsid w:val="009452A3"/>
    <w:rsid w:val="009455BC"/>
    <w:rsid w:val="00945780"/>
    <w:rsid w:val="0094583D"/>
    <w:rsid w:val="00945B56"/>
    <w:rsid w:val="00946130"/>
    <w:rsid w:val="0094671B"/>
    <w:rsid w:val="009470E9"/>
    <w:rsid w:val="00947664"/>
    <w:rsid w:val="00947756"/>
    <w:rsid w:val="009514B1"/>
    <w:rsid w:val="00951E5E"/>
    <w:rsid w:val="009522FB"/>
    <w:rsid w:val="00952A7C"/>
    <w:rsid w:val="00953669"/>
    <w:rsid w:val="00953B83"/>
    <w:rsid w:val="00953E43"/>
    <w:rsid w:val="0095425C"/>
    <w:rsid w:val="0095563C"/>
    <w:rsid w:val="00956656"/>
    <w:rsid w:val="00957261"/>
    <w:rsid w:val="0095735B"/>
    <w:rsid w:val="00957E9B"/>
    <w:rsid w:val="009601FD"/>
    <w:rsid w:val="009606B1"/>
    <w:rsid w:val="009611D6"/>
    <w:rsid w:val="009613C5"/>
    <w:rsid w:val="00961D62"/>
    <w:rsid w:val="009628CE"/>
    <w:rsid w:val="009634D5"/>
    <w:rsid w:val="009635EA"/>
    <w:rsid w:val="00963946"/>
    <w:rsid w:val="00963C0D"/>
    <w:rsid w:val="00964B86"/>
    <w:rsid w:val="00964C4B"/>
    <w:rsid w:val="00964DB9"/>
    <w:rsid w:val="0096599D"/>
    <w:rsid w:val="00966093"/>
    <w:rsid w:val="0096759A"/>
    <w:rsid w:val="00970B64"/>
    <w:rsid w:val="00971D99"/>
    <w:rsid w:val="00971F4F"/>
    <w:rsid w:val="009720BB"/>
    <w:rsid w:val="00972569"/>
    <w:rsid w:val="00972F76"/>
    <w:rsid w:val="00973538"/>
    <w:rsid w:val="00974BFB"/>
    <w:rsid w:val="00974D41"/>
    <w:rsid w:val="00976028"/>
    <w:rsid w:val="00976E60"/>
    <w:rsid w:val="00976F4C"/>
    <w:rsid w:val="0097726B"/>
    <w:rsid w:val="00977283"/>
    <w:rsid w:val="009773FF"/>
    <w:rsid w:val="0097760A"/>
    <w:rsid w:val="00977C53"/>
    <w:rsid w:val="0098156B"/>
    <w:rsid w:val="009815A9"/>
    <w:rsid w:val="00982255"/>
    <w:rsid w:val="0098284C"/>
    <w:rsid w:val="009831B0"/>
    <w:rsid w:val="0098322B"/>
    <w:rsid w:val="009833FD"/>
    <w:rsid w:val="00985545"/>
    <w:rsid w:val="009865A4"/>
    <w:rsid w:val="009872A4"/>
    <w:rsid w:val="009878D4"/>
    <w:rsid w:val="00987D10"/>
    <w:rsid w:val="00987F8A"/>
    <w:rsid w:val="00990123"/>
    <w:rsid w:val="009903E8"/>
    <w:rsid w:val="00990A4B"/>
    <w:rsid w:val="00990CB0"/>
    <w:rsid w:val="0099111E"/>
    <w:rsid w:val="0099136D"/>
    <w:rsid w:val="009913F3"/>
    <w:rsid w:val="00991643"/>
    <w:rsid w:val="00991B6A"/>
    <w:rsid w:val="00991D62"/>
    <w:rsid w:val="00992254"/>
    <w:rsid w:val="0099423C"/>
    <w:rsid w:val="009943BA"/>
    <w:rsid w:val="00994614"/>
    <w:rsid w:val="009957A5"/>
    <w:rsid w:val="00995856"/>
    <w:rsid w:val="0099735D"/>
    <w:rsid w:val="009973FB"/>
    <w:rsid w:val="009A0D10"/>
    <w:rsid w:val="009A0E0F"/>
    <w:rsid w:val="009A0EC6"/>
    <w:rsid w:val="009A11DE"/>
    <w:rsid w:val="009A201B"/>
    <w:rsid w:val="009A27FF"/>
    <w:rsid w:val="009A3348"/>
    <w:rsid w:val="009A3741"/>
    <w:rsid w:val="009A380C"/>
    <w:rsid w:val="009A3887"/>
    <w:rsid w:val="009A59D2"/>
    <w:rsid w:val="009A5BD0"/>
    <w:rsid w:val="009A5C60"/>
    <w:rsid w:val="009A5F3D"/>
    <w:rsid w:val="009A70E0"/>
    <w:rsid w:val="009A776D"/>
    <w:rsid w:val="009A7C96"/>
    <w:rsid w:val="009B02DF"/>
    <w:rsid w:val="009B0328"/>
    <w:rsid w:val="009B0EB7"/>
    <w:rsid w:val="009B214F"/>
    <w:rsid w:val="009B2795"/>
    <w:rsid w:val="009B2CA1"/>
    <w:rsid w:val="009B33EF"/>
    <w:rsid w:val="009B34F5"/>
    <w:rsid w:val="009B398A"/>
    <w:rsid w:val="009B3F03"/>
    <w:rsid w:val="009B4450"/>
    <w:rsid w:val="009B4BE0"/>
    <w:rsid w:val="009B5678"/>
    <w:rsid w:val="009B62A6"/>
    <w:rsid w:val="009B6B10"/>
    <w:rsid w:val="009B6B9C"/>
    <w:rsid w:val="009C06E4"/>
    <w:rsid w:val="009C0CA5"/>
    <w:rsid w:val="009C0FE3"/>
    <w:rsid w:val="009C1BF5"/>
    <w:rsid w:val="009C1E4C"/>
    <w:rsid w:val="009C1F0D"/>
    <w:rsid w:val="009C21C0"/>
    <w:rsid w:val="009C2841"/>
    <w:rsid w:val="009C4934"/>
    <w:rsid w:val="009C4C8D"/>
    <w:rsid w:val="009C633C"/>
    <w:rsid w:val="009C6C78"/>
    <w:rsid w:val="009C79AA"/>
    <w:rsid w:val="009C7BAF"/>
    <w:rsid w:val="009C7E86"/>
    <w:rsid w:val="009D008E"/>
    <w:rsid w:val="009D028C"/>
    <w:rsid w:val="009D0A73"/>
    <w:rsid w:val="009D0C8B"/>
    <w:rsid w:val="009D0F20"/>
    <w:rsid w:val="009D1ACF"/>
    <w:rsid w:val="009D1CC2"/>
    <w:rsid w:val="009D2D9B"/>
    <w:rsid w:val="009D2E51"/>
    <w:rsid w:val="009D38D8"/>
    <w:rsid w:val="009D3F08"/>
    <w:rsid w:val="009D4210"/>
    <w:rsid w:val="009D4676"/>
    <w:rsid w:val="009D5701"/>
    <w:rsid w:val="009D5A49"/>
    <w:rsid w:val="009D5AE7"/>
    <w:rsid w:val="009D5D74"/>
    <w:rsid w:val="009D6D33"/>
    <w:rsid w:val="009D6E37"/>
    <w:rsid w:val="009D752C"/>
    <w:rsid w:val="009E081D"/>
    <w:rsid w:val="009E226B"/>
    <w:rsid w:val="009E26EB"/>
    <w:rsid w:val="009E3813"/>
    <w:rsid w:val="009E42A1"/>
    <w:rsid w:val="009E4EE2"/>
    <w:rsid w:val="009E59AA"/>
    <w:rsid w:val="009E5E6D"/>
    <w:rsid w:val="009E609E"/>
    <w:rsid w:val="009E633B"/>
    <w:rsid w:val="009E6368"/>
    <w:rsid w:val="009E6386"/>
    <w:rsid w:val="009E67DC"/>
    <w:rsid w:val="009E6866"/>
    <w:rsid w:val="009E6CDA"/>
    <w:rsid w:val="009F0446"/>
    <w:rsid w:val="009F0728"/>
    <w:rsid w:val="009F08EC"/>
    <w:rsid w:val="009F0D25"/>
    <w:rsid w:val="009F1A69"/>
    <w:rsid w:val="009F1C15"/>
    <w:rsid w:val="009F1FEE"/>
    <w:rsid w:val="009F2127"/>
    <w:rsid w:val="009F2820"/>
    <w:rsid w:val="009F3415"/>
    <w:rsid w:val="009F386D"/>
    <w:rsid w:val="009F38B7"/>
    <w:rsid w:val="009F3DD9"/>
    <w:rsid w:val="009F4E0E"/>
    <w:rsid w:val="009F56E0"/>
    <w:rsid w:val="009F59CF"/>
    <w:rsid w:val="009F5E7F"/>
    <w:rsid w:val="009F61B4"/>
    <w:rsid w:val="009F7172"/>
    <w:rsid w:val="009F798C"/>
    <w:rsid w:val="00A01243"/>
    <w:rsid w:val="00A020A2"/>
    <w:rsid w:val="00A02362"/>
    <w:rsid w:val="00A025C4"/>
    <w:rsid w:val="00A02CFE"/>
    <w:rsid w:val="00A03540"/>
    <w:rsid w:val="00A05B62"/>
    <w:rsid w:val="00A063D0"/>
    <w:rsid w:val="00A0658C"/>
    <w:rsid w:val="00A06F91"/>
    <w:rsid w:val="00A07613"/>
    <w:rsid w:val="00A07837"/>
    <w:rsid w:val="00A078E9"/>
    <w:rsid w:val="00A07A17"/>
    <w:rsid w:val="00A110EB"/>
    <w:rsid w:val="00A119A9"/>
    <w:rsid w:val="00A125B1"/>
    <w:rsid w:val="00A12732"/>
    <w:rsid w:val="00A1380C"/>
    <w:rsid w:val="00A13A63"/>
    <w:rsid w:val="00A15132"/>
    <w:rsid w:val="00A158DE"/>
    <w:rsid w:val="00A15AFF"/>
    <w:rsid w:val="00A1625C"/>
    <w:rsid w:val="00A162BE"/>
    <w:rsid w:val="00A1677F"/>
    <w:rsid w:val="00A17224"/>
    <w:rsid w:val="00A17942"/>
    <w:rsid w:val="00A17CEF"/>
    <w:rsid w:val="00A208D3"/>
    <w:rsid w:val="00A208F1"/>
    <w:rsid w:val="00A20991"/>
    <w:rsid w:val="00A21986"/>
    <w:rsid w:val="00A21AA9"/>
    <w:rsid w:val="00A22313"/>
    <w:rsid w:val="00A223B6"/>
    <w:rsid w:val="00A22417"/>
    <w:rsid w:val="00A22879"/>
    <w:rsid w:val="00A229DB"/>
    <w:rsid w:val="00A22DBF"/>
    <w:rsid w:val="00A233F5"/>
    <w:rsid w:val="00A2391E"/>
    <w:rsid w:val="00A23927"/>
    <w:rsid w:val="00A23EEE"/>
    <w:rsid w:val="00A24B13"/>
    <w:rsid w:val="00A25BCE"/>
    <w:rsid w:val="00A25C17"/>
    <w:rsid w:val="00A26992"/>
    <w:rsid w:val="00A26E87"/>
    <w:rsid w:val="00A2773E"/>
    <w:rsid w:val="00A278A7"/>
    <w:rsid w:val="00A30CE7"/>
    <w:rsid w:val="00A3176F"/>
    <w:rsid w:val="00A31C15"/>
    <w:rsid w:val="00A31D74"/>
    <w:rsid w:val="00A31E67"/>
    <w:rsid w:val="00A3244D"/>
    <w:rsid w:val="00A326F2"/>
    <w:rsid w:val="00A328C9"/>
    <w:rsid w:val="00A338A1"/>
    <w:rsid w:val="00A33C30"/>
    <w:rsid w:val="00A33E45"/>
    <w:rsid w:val="00A34D16"/>
    <w:rsid w:val="00A34FD5"/>
    <w:rsid w:val="00A35352"/>
    <w:rsid w:val="00A35709"/>
    <w:rsid w:val="00A360E9"/>
    <w:rsid w:val="00A36B7F"/>
    <w:rsid w:val="00A36B8B"/>
    <w:rsid w:val="00A36C79"/>
    <w:rsid w:val="00A36E5F"/>
    <w:rsid w:val="00A37692"/>
    <w:rsid w:val="00A405BD"/>
    <w:rsid w:val="00A407AC"/>
    <w:rsid w:val="00A407D9"/>
    <w:rsid w:val="00A41D11"/>
    <w:rsid w:val="00A422C5"/>
    <w:rsid w:val="00A42695"/>
    <w:rsid w:val="00A426C8"/>
    <w:rsid w:val="00A42930"/>
    <w:rsid w:val="00A443AB"/>
    <w:rsid w:val="00A44774"/>
    <w:rsid w:val="00A44B0C"/>
    <w:rsid w:val="00A44D0A"/>
    <w:rsid w:val="00A45EF1"/>
    <w:rsid w:val="00A46A57"/>
    <w:rsid w:val="00A46B3C"/>
    <w:rsid w:val="00A46D91"/>
    <w:rsid w:val="00A470A7"/>
    <w:rsid w:val="00A47208"/>
    <w:rsid w:val="00A47502"/>
    <w:rsid w:val="00A47691"/>
    <w:rsid w:val="00A50033"/>
    <w:rsid w:val="00A5053C"/>
    <w:rsid w:val="00A5080A"/>
    <w:rsid w:val="00A508EC"/>
    <w:rsid w:val="00A52134"/>
    <w:rsid w:val="00A52173"/>
    <w:rsid w:val="00A52A17"/>
    <w:rsid w:val="00A536D3"/>
    <w:rsid w:val="00A536D6"/>
    <w:rsid w:val="00A53A52"/>
    <w:rsid w:val="00A53D80"/>
    <w:rsid w:val="00A54920"/>
    <w:rsid w:val="00A5560B"/>
    <w:rsid w:val="00A56054"/>
    <w:rsid w:val="00A56060"/>
    <w:rsid w:val="00A57C1F"/>
    <w:rsid w:val="00A60A0D"/>
    <w:rsid w:val="00A60D08"/>
    <w:rsid w:val="00A6106C"/>
    <w:rsid w:val="00A61517"/>
    <w:rsid w:val="00A6162B"/>
    <w:rsid w:val="00A6190F"/>
    <w:rsid w:val="00A6264F"/>
    <w:rsid w:val="00A62A4B"/>
    <w:rsid w:val="00A62E88"/>
    <w:rsid w:val="00A63481"/>
    <w:rsid w:val="00A63A82"/>
    <w:rsid w:val="00A64650"/>
    <w:rsid w:val="00A64AB2"/>
    <w:rsid w:val="00A64E3F"/>
    <w:rsid w:val="00A65DCF"/>
    <w:rsid w:val="00A662CD"/>
    <w:rsid w:val="00A66A6A"/>
    <w:rsid w:val="00A67212"/>
    <w:rsid w:val="00A67468"/>
    <w:rsid w:val="00A675A2"/>
    <w:rsid w:val="00A67BA4"/>
    <w:rsid w:val="00A701A8"/>
    <w:rsid w:val="00A70B9B"/>
    <w:rsid w:val="00A70F32"/>
    <w:rsid w:val="00A71286"/>
    <w:rsid w:val="00A714D5"/>
    <w:rsid w:val="00A720E4"/>
    <w:rsid w:val="00A729D5"/>
    <w:rsid w:val="00A72CB3"/>
    <w:rsid w:val="00A731A4"/>
    <w:rsid w:val="00A73E79"/>
    <w:rsid w:val="00A74671"/>
    <w:rsid w:val="00A747E1"/>
    <w:rsid w:val="00A74ACA"/>
    <w:rsid w:val="00A74B4B"/>
    <w:rsid w:val="00A7503B"/>
    <w:rsid w:val="00A75226"/>
    <w:rsid w:val="00A75919"/>
    <w:rsid w:val="00A76632"/>
    <w:rsid w:val="00A76690"/>
    <w:rsid w:val="00A769AA"/>
    <w:rsid w:val="00A76BC9"/>
    <w:rsid w:val="00A76F84"/>
    <w:rsid w:val="00A805EB"/>
    <w:rsid w:val="00A81E85"/>
    <w:rsid w:val="00A82D2F"/>
    <w:rsid w:val="00A83C85"/>
    <w:rsid w:val="00A83F98"/>
    <w:rsid w:val="00A84558"/>
    <w:rsid w:val="00A84C3B"/>
    <w:rsid w:val="00A84F5E"/>
    <w:rsid w:val="00A85FF5"/>
    <w:rsid w:val="00A86412"/>
    <w:rsid w:val="00A87101"/>
    <w:rsid w:val="00A90E99"/>
    <w:rsid w:val="00A90F94"/>
    <w:rsid w:val="00A912BD"/>
    <w:rsid w:val="00A91858"/>
    <w:rsid w:val="00A9307C"/>
    <w:rsid w:val="00A942F7"/>
    <w:rsid w:val="00A945CD"/>
    <w:rsid w:val="00A94E1B"/>
    <w:rsid w:val="00A94F36"/>
    <w:rsid w:val="00A94FB0"/>
    <w:rsid w:val="00A95195"/>
    <w:rsid w:val="00A9589D"/>
    <w:rsid w:val="00A95901"/>
    <w:rsid w:val="00A95EC0"/>
    <w:rsid w:val="00A96A03"/>
    <w:rsid w:val="00A9708F"/>
    <w:rsid w:val="00A97A6E"/>
    <w:rsid w:val="00A97FE3"/>
    <w:rsid w:val="00AA0230"/>
    <w:rsid w:val="00AA03ED"/>
    <w:rsid w:val="00AA07D0"/>
    <w:rsid w:val="00AA146D"/>
    <w:rsid w:val="00AA182F"/>
    <w:rsid w:val="00AA1938"/>
    <w:rsid w:val="00AA2034"/>
    <w:rsid w:val="00AA22D7"/>
    <w:rsid w:val="00AA2440"/>
    <w:rsid w:val="00AA2554"/>
    <w:rsid w:val="00AA2BE2"/>
    <w:rsid w:val="00AA31E0"/>
    <w:rsid w:val="00AA3B81"/>
    <w:rsid w:val="00AA3EAC"/>
    <w:rsid w:val="00AA4E00"/>
    <w:rsid w:val="00AA5EC6"/>
    <w:rsid w:val="00AA6073"/>
    <w:rsid w:val="00AA626D"/>
    <w:rsid w:val="00AA6A58"/>
    <w:rsid w:val="00AA7809"/>
    <w:rsid w:val="00AA7C1F"/>
    <w:rsid w:val="00AA7F9D"/>
    <w:rsid w:val="00AB0637"/>
    <w:rsid w:val="00AB0A20"/>
    <w:rsid w:val="00AB0F6D"/>
    <w:rsid w:val="00AB11E3"/>
    <w:rsid w:val="00AB121C"/>
    <w:rsid w:val="00AB205D"/>
    <w:rsid w:val="00AB21AA"/>
    <w:rsid w:val="00AB3435"/>
    <w:rsid w:val="00AB64FB"/>
    <w:rsid w:val="00AB6613"/>
    <w:rsid w:val="00AB6634"/>
    <w:rsid w:val="00AB6C95"/>
    <w:rsid w:val="00AB74F4"/>
    <w:rsid w:val="00AC07AB"/>
    <w:rsid w:val="00AC0863"/>
    <w:rsid w:val="00AC088A"/>
    <w:rsid w:val="00AC0F3A"/>
    <w:rsid w:val="00AC1424"/>
    <w:rsid w:val="00AC16BD"/>
    <w:rsid w:val="00AC1830"/>
    <w:rsid w:val="00AC18F9"/>
    <w:rsid w:val="00AC1A6B"/>
    <w:rsid w:val="00AC31A2"/>
    <w:rsid w:val="00AC3981"/>
    <w:rsid w:val="00AC5803"/>
    <w:rsid w:val="00AC5D08"/>
    <w:rsid w:val="00AC61C1"/>
    <w:rsid w:val="00AC6E0D"/>
    <w:rsid w:val="00AC6E3D"/>
    <w:rsid w:val="00AC71F3"/>
    <w:rsid w:val="00AC7444"/>
    <w:rsid w:val="00AC7911"/>
    <w:rsid w:val="00AD0111"/>
    <w:rsid w:val="00AD109F"/>
    <w:rsid w:val="00AD2F8D"/>
    <w:rsid w:val="00AD379E"/>
    <w:rsid w:val="00AD3B24"/>
    <w:rsid w:val="00AD3EA6"/>
    <w:rsid w:val="00AD42B6"/>
    <w:rsid w:val="00AD6951"/>
    <w:rsid w:val="00AD69C4"/>
    <w:rsid w:val="00AD6D2D"/>
    <w:rsid w:val="00AD72C9"/>
    <w:rsid w:val="00AD72DE"/>
    <w:rsid w:val="00AE04E4"/>
    <w:rsid w:val="00AE085C"/>
    <w:rsid w:val="00AE1CE0"/>
    <w:rsid w:val="00AE20F4"/>
    <w:rsid w:val="00AE3CB4"/>
    <w:rsid w:val="00AE3E2C"/>
    <w:rsid w:val="00AE489F"/>
    <w:rsid w:val="00AE4BC0"/>
    <w:rsid w:val="00AE5048"/>
    <w:rsid w:val="00AE6193"/>
    <w:rsid w:val="00AE6D97"/>
    <w:rsid w:val="00AE6E27"/>
    <w:rsid w:val="00AE7149"/>
    <w:rsid w:val="00AE76EC"/>
    <w:rsid w:val="00AE7BE4"/>
    <w:rsid w:val="00AE7BE8"/>
    <w:rsid w:val="00AE7EB8"/>
    <w:rsid w:val="00AF0732"/>
    <w:rsid w:val="00AF080F"/>
    <w:rsid w:val="00AF09FA"/>
    <w:rsid w:val="00AF1B24"/>
    <w:rsid w:val="00AF2549"/>
    <w:rsid w:val="00AF41B5"/>
    <w:rsid w:val="00AF550F"/>
    <w:rsid w:val="00AF5903"/>
    <w:rsid w:val="00AF5E0E"/>
    <w:rsid w:val="00AF6B2D"/>
    <w:rsid w:val="00AF6B62"/>
    <w:rsid w:val="00AF6E04"/>
    <w:rsid w:val="00AF6E0A"/>
    <w:rsid w:val="00AF6EAA"/>
    <w:rsid w:val="00AF7182"/>
    <w:rsid w:val="00B003ED"/>
    <w:rsid w:val="00B00C41"/>
    <w:rsid w:val="00B014EA"/>
    <w:rsid w:val="00B01658"/>
    <w:rsid w:val="00B0221C"/>
    <w:rsid w:val="00B023F3"/>
    <w:rsid w:val="00B02863"/>
    <w:rsid w:val="00B02904"/>
    <w:rsid w:val="00B02BA2"/>
    <w:rsid w:val="00B033E4"/>
    <w:rsid w:val="00B039A4"/>
    <w:rsid w:val="00B03FF4"/>
    <w:rsid w:val="00B04B54"/>
    <w:rsid w:val="00B04C91"/>
    <w:rsid w:val="00B05DFE"/>
    <w:rsid w:val="00B06335"/>
    <w:rsid w:val="00B06705"/>
    <w:rsid w:val="00B07A18"/>
    <w:rsid w:val="00B07CA2"/>
    <w:rsid w:val="00B101FC"/>
    <w:rsid w:val="00B122F8"/>
    <w:rsid w:val="00B134FF"/>
    <w:rsid w:val="00B14F42"/>
    <w:rsid w:val="00B162B0"/>
    <w:rsid w:val="00B16DC3"/>
    <w:rsid w:val="00B173B2"/>
    <w:rsid w:val="00B179D4"/>
    <w:rsid w:val="00B201DB"/>
    <w:rsid w:val="00B2038E"/>
    <w:rsid w:val="00B20CC6"/>
    <w:rsid w:val="00B2113E"/>
    <w:rsid w:val="00B2162F"/>
    <w:rsid w:val="00B219CE"/>
    <w:rsid w:val="00B22045"/>
    <w:rsid w:val="00B223F8"/>
    <w:rsid w:val="00B225CF"/>
    <w:rsid w:val="00B227FB"/>
    <w:rsid w:val="00B22F80"/>
    <w:rsid w:val="00B23D64"/>
    <w:rsid w:val="00B2466F"/>
    <w:rsid w:val="00B24AFE"/>
    <w:rsid w:val="00B24C3D"/>
    <w:rsid w:val="00B252DF"/>
    <w:rsid w:val="00B266E5"/>
    <w:rsid w:val="00B269F9"/>
    <w:rsid w:val="00B306DA"/>
    <w:rsid w:val="00B30712"/>
    <w:rsid w:val="00B3073D"/>
    <w:rsid w:val="00B30D70"/>
    <w:rsid w:val="00B30EFB"/>
    <w:rsid w:val="00B31E31"/>
    <w:rsid w:val="00B32106"/>
    <w:rsid w:val="00B335ED"/>
    <w:rsid w:val="00B339DE"/>
    <w:rsid w:val="00B34129"/>
    <w:rsid w:val="00B34241"/>
    <w:rsid w:val="00B34A12"/>
    <w:rsid w:val="00B35405"/>
    <w:rsid w:val="00B356AF"/>
    <w:rsid w:val="00B35914"/>
    <w:rsid w:val="00B35C05"/>
    <w:rsid w:val="00B37755"/>
    <w:rsid w:val="00B37D99"/>
    <w:rsid w:val="00B40D4D"/>
    <w:rsid w:val="00B40F4A"/>
    <w:rsid w:val="00B41687"/>
    <w:rsid w:val="00B41734"/>
    <w:rsid w:val="00B42348"/>
    <w:rsid w:val="00B43934"/>
    <w:rsid w:val="00B43BAF"/>
    <w:rsid w:val="00B4476F"/>
    <w:rsid w:val="00B44D06"/>
    <w:rsid w:val="00B45331"/>
    <w:rsid w:val="00B4554B"/>
    <w:rsid w:val="00B4601F"/>
    <w:rsid w:val="00B46314"/>
    <w:rsid w:val="00B46543"/>
    <w:rsid w:val="00B4669D"/>
    <w:rsid w:val="00B5042C"/>
    <w:rsid w:val="00B50546"/>
    <w:rsid w:val="00B5125B"/>
    <w:rsid w:val="00B514A9"/>
    <w:rsid w:val="00B519EF"/>
    <w:rsid w:val="00B51A1F"/>
    <w:rsid w:val="00B51BA8"/>
    <w:rsid w:val="00B524C9"/>
    <w:rsid w:val="00B52EBB"/>
    <w:rsid w:val="00B5345B"/>
    <w:rsid w:val="00B5512F"/>
    <w:rsid w:val="00B552D6"/>
    <w:rsid w:val="00B55AE7"/>
    <w:rsid w:val="00B55E7A"/>
    <w:rsid w:val="00B56AEA"/>
    <w:rsid w:val="00B56BA6"/>
    <w:rsid w:val="00B56CAF"/>
    <w:rsid w:val="00B570B3"/>
    <w:rsid w:val="00B570E0"/>
    <w:rsid w:val="00B577FA"/>
    <w:rsid w:val="00B60031"/>
    <w:rsid w:val="00B60816"/>
    <w:rsid w:val="00B60D92"/>
    <w:rsid w:val="00B617B2"/>
    <w:rsid w:val="00B62196"/>
    <w:rsid w:val="00B630BC"/>
    <w:rsid w:val="00B638A4"/>
    <w:rsid w:val="00B63C2E"/>
    <w:rsid w:val="00B64B40"/>
    <w:rsid w:val="00B65A33"/>
    <w:rsid w:val="00B65B82"/>
    <w:rsid w:val="00B65F96"/>
    <w:rsid w:val="00B664C3"/>
    <w:rsid w:val="00B66D31"/>
    <w:rsid w:val="00B66FC8"/>
    <w:rsid w:val="00B670A2"/>
    <w:rsid w:val="00B701EF"/>
    <w:rsid w:val="00B711A3"/>
    <w:rsid w:val="00B711CB"/>
    <w:rsid w:val="00B722AD"/>
    <w:rsid w:val="00B72589"/>
    <w:rsid w:val="00B72902"/>
    <w:rsid w:val="00B72A89"/>
    <w:rsid w:val="00B73310"/>
    <w:rsid w:val="00B7378C"/>
    <w:rsid w:val="00B7451D"/>
    <w:rsid w:val="00B74956"/>
    <w:rsid w:val="00B74D10"/>
    <w:rsid w:val="00B753C6"/>
    <w:rsid w:val="00B75618"/>
    <w:rsid w:val="00B77AC2"/>
    <w:rsid w:val="00B77C2C"/>
    <w:rsid w:val="00B77D50"/>
    <w:rsid w:val="00B804BA"/>
    <w:rsid w:val="00B8065F"/>
    <w:rsid w:val="00B810B0"/>
    <w:rsid w:val="00B8141D"/>
    <w:rsid w:val="00B81AC3"/>
    <w:rsid w:val="00B81ACC"/>
    <w:rsid w:val="00B820CB"/>
    <w:rsid w:val="00B824F8"/>
    <w:rsid w:val="00B83343"/>
    <w:rsid w:val="00B8415C"/>
    <w:rsid w:val="00B849F5"/>
    <w:rsid w:val="00B86BAF"/>
    <w:rsid w:val="00B87F0B"/>
    <w:rsid w:val="00B9026E"/>
    <w:rsid w:val="00B916E9"/>
    <w:rsid w:val="00B9291B"/>
    <w:rsid w:val="00B93289"/>
    <w:rsid w:val="00B938C2"/>
    <w:rsid w:val="00B93A91"/>
    <w:rsid w:val="00B93CF9"/>
    <w:rsid w:val="00B93F9C"/>
    <w:rsid w:val="00B94142"/>
    <w:rsid w:val="00B94C6F"/>
    <w:rsid w:val="00B95146"/>
    <w:rsid w:val="00B9576E"/>
    <w:rsid w:val="00B95BE9"/>
    <w:rsid w:val="00B95D64"/>
    <w:rsid w:val="00B95F6A"/>
    <w:rsid w:val="00B96F12"/>
    <w:rsid w:val="00B970B8"/>
    <w:rsid w:val="00B97899"/>
    <w:rsid w:val="00B97E8D"/>
    <w:rsid w:val="00BA0F47"/>
    <w:rsid w:val="00BA13E0"/>
    <w:rsid w:val="00BA174C"/>
    <w:rsid w:val="00BA230A"/>
    <w:rsid w:val="00BA258B"/>
    <w:rsid w:val="00BA27D5"/>
    <w:rsid w:val="00BA2BA7"/>
    <w:rsid w:val="00BA2C07"/>
    <w:rsid w:val="00BA303E"/>
    <w:rsid w:val="00BA3184"/>
    <w:rsid w:val="00BA3DDA"/>
    <w:rsid w:val="00BA4AA0"/>
    <w:rsid w:val="00BA5960"/>
    <w:rsid w:val="00BA666A"/>
    <w:rsid w:val="00BA6E60"/>
    <w:rsid w:val="00BA74F5"/>
    <w:rsid w:val="00BA7A3D"/>
    <w:rsid w:val="00BA7AE9"/>
    <w:rsid w:val="00BB04D9"/>
    <w:rsid w:val="00BB0FBC"/>
    <w:rsid w:val="00BB17FA"/>
    <w:rsid w:val="00BB2605"/>
    <w:rsid w:val="00BB33FC"/>
    <w:rsid w:val="00BB3A05"/>
    <w:rsid w:val="00BB3CAE"/>
    <w:rsid w:val="00BB4682"/>
    <w:rsid w:val="00BB5256"/>
    <w:rsid w:val="00BB58E0"/>
    <w:rsid w:val="00BB5AAA"/>
    <w:rsid w:val="00BB63BC"/>
    <w:rsid w:val="00BB6E5B"/>
    <w:rsid w:val="00BB72C1"/>
    <w:rsid w:val="00BB76FE"/>
    <w:rsid w:val="00BB794B"/>
    <w:rsid w:val="00BB7DE8"/>
    <w:rsid w:val="00BC0335"/>
    <w:rsid w:val="00BC06A9"/>
    <w:rsid w:val="00BC0710"/>
    <w:rsid w:val="00BC0712"/>
    <w:rsid w:val="00BC0A0A"/>
    <w:rsid w:val="00BC1424"/>
    <w:rsid w:val="00BC1BEE"/>
    <w:rsid w:val="00BC1C64"/>
    <w:rsid w:val="00BC2213"/>
    <w:rsid w:val="00BC2AB4"/>
    <w:rsid w:val="00BC2CE5"/>
    <w:rsid w:val="00BC38A0"/>
    <w:rsid w:val="00BC41A6"/>
    <w:rsid w:val="00BC4A31"/>
    <w:rsid w:val="00BC567F"/>
    <w:rsid w:val="00BC7E6B"/>
    <w:rsid w:val="00BD18DB"/>
    <w:rsid w:val="00BD1BA3"/>
    <w:rsid w:val="00BD2155"/>
    <w:rsid w:val="00BD2A5D"/>
    <w:rsid w:val="00BD2FBB"/>
    <w:rsid w:val="00BD3127"/>
    <w:rsid w:val="00BD3433"/>
    <w:rsid w:val="00BD34F2"/>
    <w:rsid w:val="00BD3723"/>
    <w:rsid w:val="00BD3AF8"/>
    <w:rsid w:val="00BD3B68"/>
    <w:rsid w:val="00BD3BEC"/>
    <w:rsid w:val="00BD4158"/>
    <w:rsid w:val="00BD450F"/>
    <w:rsid w:val="00BD58EB"/>
    <w:rsid w:val="00BD5B1E"/>
    <w:rsid w:val="00BD5E63"/>
    <w:rsid w:val="00BD69E4"/>
    <w:rsid w:val="00BD6BA0"/>
    <w:rsid w:val="00BD735A"/>
    <w:rsid w:val="00BD7582"/>
    <w:rsid w:val="00BD7AA6"/>
    <w:rsid w:val="00BE04D6"/>
    <w:rsid w:val="00BE0802"/>
    <w:rsid w:val="00BE0F06"/>
    <w:rsid w:val="00BE10AD"/>
    <w:rsid w:val="00BE2446"/>
    <w:rsid w:val="00BE2B2E"/>
    <w:rsid w:val="00BE3413"/>
    <w:rsid w:val="00BE35D4"/>
    <w:rsid w:val="00BE39A6"/>
    <w:rsid w:val="00BE3FA6"/>
    <w:rsid w:val="00BE463F"/>
    <w:rsid w:val="00BE49B7"/>
    <w:rsid w:val="00BE58A6"/>
    <w:rsid w:val="00BE60EE"/>
    <w:rsid w:val="00BE64E3"/>
    <w:rsid w:val="00BE6847"/>
    <w:rsid w:val="00BE6C48"/>
    <w:rsid w:val="00BE7505"/>
    <w:rsid w:val="00BE7960"/>
    <w:rsid w:val="00BF0447"/>
    <w:rsid w:val="00BF05C4"/>
    <w:rsid w:val="00BF0F9A"/>
    <w:rsid w:val="00BF175A"/>
    <w:rsid w:val="00BF1AD1"/>
    <w:rsid w:val="00BF255E"/>
    <w:rsid w:val="00BF275E"/>
    <w:rsid w:val="00BF2838"/>
    <w:rsid w:val="00BF2C01"/>
    <w:rsid w:val="00BF2CCC"/>
    <w:rsid w:val="00BF32AD"/>
    <w:rsid w:val="00BF3910"/>
    <w:rsid w:val="00BF4B96"/>
    <w:rsid w:val="00BF4D46"/>
    <w:rsid w:val="00BF59FC"/>
    <w:rsid w:val="00BF5E69"/>
    <w:rsid w:val="00BF6F6E"/>
    <w:rsid w:val="00BF7691"/>
    <w:rsid w:val="00BF7865"/>
    <w:rsid w:val="00C000C3"/>
    <w:rsid w:val="00C00840"/>
    <w:rsid w:val="00C0095E"/>
    <w:rsid w:val="00C01089"/>
    <w:rsid w:val="00C01E12"/>
    <w:rsid w:val="00C02601"/>
    <w:rsid w:val="00C02B21"/>
    <w:rsid w:val="00C02F9A"/>
    <w:rsid w:val="00C03076"/>
    <w:rsid w:val="00C03993"/>
    <w:rsid w:val="00C03F3F"/>
    <w:rsid w:val="00C04082"/>
    <w:rsid w:val="00C049C0"/>
    <w:rsid w:val="00C054F2"/>
    <w:rsid w:val="00C056F5"/>
    <w:rsid w:val="00C0617D"/>
    <w:rsid w:val="00C062D6"/>
    <w:rsid w:val="00C0638B"/>
    <w:rsid w:val="00C0667A"/>
    <w:rsid w:val="00C076A7"/>
    <w:rsid w:val="00C07DA9"/>
    <w:rsid w:val="00C106D3"/>
    <w:rsid w:val="00C11713"/>
    <w:rsid w:val="00C118E8"/>
    <w:rsid w:val="00C1190B"/>
    <w:rsid w:val="00C11932"/>
    <w:rsid w:val="00C11B95"/>
    <w:rsid w:val="00C11D66"/>
    <w:rsid w:val="00C122D9"/>
    <w:rsid w:val="00C1276F"/>
    <w:rsid w:val="00C133F0"/>
    <w:rsid w:val="00C13654"/>
    <w:rsid w:val="00C1444C"/>
    <w:rsid w:val="00C14D02"/>
    <w:rsid w:val="00C15582"/>
    <w:rsid w:val="00C159B8"/>
    <w:rsid w:val="00C16963"/>
    <w:rsid w:val="00C16CA0"/>
    <w:rsid w:val="00C16F17"/>
    <w:rsid w:val="00C17544"/>
    <w:rsid w:val="00C176F1"/>
    <w:rsid w:val="00C17AF4"/>
    <w:rsid w:val="00C233C1"/>
    <w:rsid w:val="00C23B09"/>
    <w:rsid w:val="00C23B0B"/>
    <w:rsid w:val="00C23FC5"/>
    <w:rsid w:val="00C255D4"/>
    <w:rsid w:val="00C25DF4"/>
    <w:rsid w:val="00C3018D"/>
    <w:rsid w:val="00C31A98"/>
    <w:rsid w:val="00C3319A"/>
    <w:rsid w:val="00C344E5"/>
    <w:rsid w:val="00C352E0"/>
    <w:rsid w:val="00C35ACC"/>
    <w:rsid w:val="00C35CBE"/>
    <w:rsid w:val="00C35CCF"/>
    <w:rsid w:val="00C3641D"/>
    <w:rsid w:val="00C36431"/>
    <w:rsid w:val="00C368DD"/>
    <w:rsid w:val="00C37389"/>
    <w:rsid w:val="00C37DBE"/>
    <w:rsid w:val="00C37DF8"/>
    <w:rsid w:val="00C40033"/>
    <w:rsid w:val="00C40296"/>
    <w:rsid w:val="00C40F26"/>
    <w:rsid w:val="00C41138"/>
    <w:rsid w:val="00C41898"/>
    <w:rsid w:val="00C4194B"/>
    <w:rsid w:val="00C41A02"/>
    <w:rsid w:val="00C41A85"/>
    <w:rsid w:val="00C421CB"/>
    <w:rsid w:val="00C4231C"/>
    <w:rsid w:val="00C43D00"/>
    <w:rsid w:val="00C44790"/>
    <w:rsid w:val="00C44B9A"/>
    <w:rsid w:val="00C4658D"/>
    <w:rsid w:val="00C46708"/>
    <w:rsid w:val="00C46713"/>
    <w:rsid w:val="00C4758F"/>
    <w:rsid w:val="00C47788"/>
    <w:rsid w:val="00C4790A"/>
    <w:rsid w:val="00C479BB"/>
    <w:rsid w:val="00C505AE"/>
    <w:rsid w:val="00C51503"/>
    <w:rsid w:val="00C5177E"/>
    <w:rsid w:val="00C51923"/>
    <w:rsid w:val="00C51DC7"/>
    <w:rsid w:val="00C5217D"/>
    <w:rsid w:val="00C52183"/>
    <w:rsid w:val="00C52489"/>
    <w:rsid w:val="00C52D74"/>
    <w:rsid w:val="00C53B1C"/>
    <w:rsid w:val="00C544F8"/>
    <w:rsid w:val="00C55CE5"/>
    <w:rsid w:val="00C567D9"/>
    <w:rsid w:val="00C56818"/>
    <w:rsid w:val="00C5690D"/>
    <w:rsid w:val="00C5692F"/>
    <w:rsid w:val="00C56BBC"/>
    <w:rsid w:val="00C5708D"/>
    <w:rsid w:val="00C570CC"/>
    <w:rsid w:val="00C5713B"/>
    <w:rsid w:val="00C57199"/>
    <w:rsid w:val="00C5719B"/>
    <w:rsid w:val="00C57A19"/>
    <w:rsid w:val="00C57A77"/>
    <w:rsid w:val="00C611D7"/>
    <w:rsid w:val="00C614FA"/>
    <w:rsid w:val="00C615BB"/>
    <w:rsid w:val="00C61AC6"/>
    <w:rsid w:val="00C61DC3"/>
    <w:rsid w:val="00C61F62"/>
    <w:rsid w:val="00C6238E"/>
    <w:rsid w:val="00C62D3B"/>
    <w:rsid w:val="00C62EC4"/>
    <w:rsid w:val="00C633CD"/>
    <w:rsid w:val="00C63545"/>
    <w:rsid w:val="00C636C0"/>
    <w:rsid w:val="00C63B19"/>
    <w:rsid w:val="00C63B6C"/>
    <w:rsid w:val="00C63E65"/>
    <w:rsid w:val="00C651E4"/>
    <w:rsid w:val="00C658D7"/>
    <w:rsid w:val="00C660C0"/>
    <w:rsid w:val="00C662E3"/>
    <w:rsid w:val="00C66509"/>
    <w:rsid w:val="00C665A2"/>
    <w:rsid w:val="00C668DF"/>
    <w:rsid w:val="00C66B44"/>
    <w:rsid w:val="00C66E8A"/>
    <w:rsid w:val="00C6702F"/>
    <w:rsid w:val="00C67242"/>
    <w:rsid w:val="00C675B8"/>
    <w:rsid w:val="00C7026C"/>
    <w:rsid w:val="00C702A3"/>
    <w:rsid w:val="00C7037D"/>
    <w:rsid w:val="00C70CA3"/>
    <w:rsid w:val="00C70CDA"/>
    <w:rsid w:val="00C71496"/>
    <w:rsid w:val="00C7166F"/>
    <w:rsid w:val="00C71930"/>
    <w:rsid w:val="00C721EF"/>
    <w:rsid w:val="00C73422"/>
    <w:rsid w:val="00C73EE8"/>
    <w:rsid w:val="00C74557"/>
    <w:rsid w:val="00C749E2"/>
    <w:rsid w:val="00C74CA6"/>
    <w:rsid w:val="00C74D6F"/>
    <w:rsid w:val="00C76022"/>
    <w:rsid w:val="00C76B13"/>
    <w:rsid w:val="00C76E45"/>
    <w:rsid w:val="00C77259"/>
    <w:rsid w:val="00C77340"/>
    <w:rsid w:val="00C77A14"/>
    <w:rsid w:val="00C77B21"/>
    <w:rsid w:val="00C80047"/>
    <w:rsid w:val="00C807CD"/>
    <w:rsid w:val="00C822C3"/>
    <w:rsid w:val="00C8269C"/>
    <w:rsid w:val="00C827CA"/>
    <w:rsid w:val="00C82DED"/>
    <w:rsid w:val="00C83738"/>
    <w:rsid w:val="00C8397E"/>
    <w:rsid w:val="00C839F7"/>
    <w:rsid w:val="00C85506"/>
    <w:rsid w:val="00C8586D"/>
    <w:rsid w:val="00C85B23"/>
    <w:rsid w:val="00C85BBF"/>
    <w:rsid w:val="00C86923"/>
    <w:rsid w:val="00C86F6D"/>
    <w:rsid w:val="00C8795C"/>
    <w:rsid w:val="00C87BE3"/>
    <w:rsid w:val="00C87C15"/>
    <w:rsid w:val="00C90287"/>
    <w:rsid w:val="00C9035F"/>
    <w:rsid w:val="00C90465"/>
    <w:rsid w:val="00C90A51"/>
    <w:rsid w:val="00C910A7"/>
    <w:rsid w:val="00C91209"/>
    <w:rsid w:val="00C92148"/>
    <w:rsid w:val="00C92284"/>
    <w:rsid w:val="00C9376E"/>
    <w:rsid w:val="00C937D8"/>
    <w:rsid w:val="00C94963"/>
    <w:rsid w:val="00C954DF"/>
    <w:rsid w:val="00C9550E"/>
    <w:rsid w:val="00C957DB"/>
    <w:rsid w:val="00C9599E"/>
    <w:rsid w:val="00C95BC3"/>
    <w:rsid w:val="00C968E8"/>
    <w:rsid w:val="00C9798F"/>
    <w:rsid w:val="00C97CB6"/>
    <w:rsid w:val="00CA0176"/>
    <w:rsid w:val="00CA08A9"/>
    <w:rsid w:val="00CA0DC3"/>
    <w:rsid w:val="00CA0F36"/>
    <w:rsid w:val="00CA1329"/>
    <w:rsid w:val="00CA15C7"/>
    <w:rsid w:val="00CA2583"/>
    <w:rsid w:val="00CA25DB"/>
    <w:rsid w:val="00CA29AE"/>
    <w:rsid w:val="00CA32BE"/>
    <w:rsid w:val="00CA423C"/>
    <w:rsid w:val="00CA4878"/>
    <w:rsid w:val="00CA5741"/>
    <w:rsid w:val="00CA59A3"/>
    <w:rsid w:val="00CA5AD6"/>
    <w:rsid w:val="00CA63CE"/>
    <w:rsid w:val="00CA6A42"/>
    <w:rsid w:val="00CA71A1"/>
    <w:rsid w:val="00CA768E"/>
    <w:rsid w:val="00CA7A25"/>
    <w:rsid w:val="00CB06A9"/>
    <w:rsid w:val="00CB1181"/>
    <w:rsid w:val="00CB1894"/>
    <w:rsid w:val="00CB2BDC"/>
    <w:rsid w:val="00CB334A"/>
    <w:rsid w:val="00CB33B3"/>
    <w:rsid w:val="00CB3F0D"/>
    <w:rsid w:val="00CB4CEE"/>
    <w:rsid w:val="00CB6BC7"/>
    <w:rsid w:val="00CB6CDC"/>
    <w:rsid w:val="00CB78C4"/>
    <w:rsid w:val="00CC00A1"/>
    <w:rsid w:val="00CC034D"/>
    <w:rsid w:val="00CC04A3"/>
    <w:rsid w:val="00CC0B00"/>
    <w:rsid w:val="00CC14CC"/>
    <w:rsid w:val="00CC1695"/>
    <w:rsid w:val="00CC193F"/>
    <w:rsid w:val="00CC3287"/>
    <w:rsid w:val="00CC34F3"/>
    <w:rsid w:val="00CC43AC"/>
    <w:rsid w:val="00CC43CC"/>
    <w:rsid w:val="00CC4874"/>
    <w:rsid w:val="00CC49FC"/>
    <w:rsid w:val="00CC5E49"/>
    <w:rsid w:val="00CC5E76"/>
    <w:rsid w:val="00CC6224"/>
    <w:rsid w:val="00CC7316"/>
    <w:rsid w:val="00CC759E"/>
    <w:rsid w:val="00CC7AB5"/>
    <w:rsid w:val="00CD08BD"/>
    <w:rsid w:val="00CD1291"/>
    <w:rsid w:val="00CD12C1"/>
    <w:rsid w:val="00CD1486"/>
    <w:rsid w:val="00CD1770"/>
    <w:rsid w:val="00CD2885"/>
    <w:rsid w:val="00CD2B43"/>
    <w:rsid w:val="00CD328A"/>
    <w:rsid w:val="00CD3B22"/>
    <w:rsid w:val="00CD44C9"/>
    <w:rsid w:val="00CD4585"/>
    <w:rsid w:val="00CD4FC9"/>
    <w:rsid w:val="00CD50CC"/>
    <w:rsid w:val="00CD5332"/>
    <w:rsid w:val="00CD5F5C"/>
    <w:rsid w:val="00CD69C5"/>
    <w:rsid w:val="00CD6B44"/>
    <w:rsid w:val="00CD76B4"/>
    <w:rsid w:val="00CD7C9B"/>
    <w:rsid w:val="00CD7D5A"/>
    <w:rsid w:val="00CE04F4"/>
    <w:rsid w:val="00CE1CD9"/>
    <w:rsid w:val="00CE2AD8"/>
    <w:rsid w:val="00CE2B60"/>
    <w:rsid w:val="00CE367C"/>
    <w:rsid w:val="00CE3C72"/>
    <w:rsid w:val="00CE586D"/>
    <w:rsid w:val="00CE638B"/>
    <w:rsid w:val="00CE6A7C"/>
    <w:rsid w:val="00CE7CE2"/>
    <w:rsid w:val="00CE7F52"/>
    <w:rsid w:val="00CE7F87"/>
    <w:rsid w:val="00CF027C"/>
    <w:rsid w:val="00CF072F"/>
    <w:rsid w:val="00CF091C"/>
    <w:rsid w:val="00CF28A6"/>
    <w:rsid w:val="00CF28D0"/>
    <w:rsid w:val="00CF2F7E"/>
    <w:rsid w:val="00CF36C4"/>
    <w:rsid w:val="00CF36CA"/>
    <w:rsid w:val="00CF4B93"/>
    <w:rsid w:val="00CF4E18"/>
    <w:rsid w:val="00CF527C"/>
    <w:rsid w:val="00CF59C6"/>
    <w:rsid w:val="00CF59DF"/>
    <w:rsid w:val="00CF5C18"/>
    <w:rsid w:val="00CF5C45"/>
    <w:rsid w:val="00CF6E5A"/>
    <w:rsid w:val="00CF77B9"/>
    <w:rsid w:val="00CF7B29"/>
    <w:rsid w:val="00CF7C09"/>
    <w:rsid w:val="00D0040D"/>
    <w:rsid w:val="00D00C1F"/>
    <w:rsid w:val="00D00E0B"/>
    <w:rsid w:val="00D01414"/>
    <w:rsid w:val="00D023DD"/>
    <w:rsid w:val="00D0289E"/>
    <w:rsid w:val="00D02947"/>
    <w:rsid w:val="00D03073"/>
    <w:rsid w:val="00D037C3"/>
    <w:rsid w:val="00D03D19"/>
    <w:rsid w:val="00D04897"/>
    <w:rsid w:val="00D05192"/>
    <w:rsid w:val="00D05923"/>
    <w:rsid w:val="00D05C44"/>
    <w:rsid w:val="00D0640C"/>
    <w:rsid w:val="00D068A8"/>
    <w:rsid w:val="00D074BB"/>
    <w:rsid w:val="00D07D6C"/>
    <w:rsid w:val="00D07DC1"/>
    <w:rsid w:val="00D07E98"/>
    <w:rsid w:val="00D07F56"/>
    <w:rsid w:val="00D12275"/>
    <w:rsid w:val="00D1238E"/>
    <w:rsid w:val="00D12506"/>
    <w:rsid w:val="00D1362F"/>
    <w:rsid w:val="00D14002"/>
    <w:rsid w:val="00D142D6"/>
    <w:rsid w:val="00D1476C"/>
    <w:rsid w:val="00D14C50"/>
    <w:rsid w:val="00D15725"/>
    <w:rsid w:val="00D15940"/>
    <w:rsid w:val="00D1620E"/>
    <w:rsid w:val="00D16FDC"/>
    <w:rsid w:val="00D17E92"/>
    <w:rsid w:val="00D2055D"/>
    <w:rsid w:val="00D208AF"/>
    <w:rsid w:val="00D20C18"/>
    <w:rsid w:val="00D20E32"/>
    <w:rsid w:val="00D20FF8"/>
    <w:rsid w:val="00D217B6"/>
    <w:rsid w:val="00D224C5"/>
    <w:rsid w:val="00D22600"/>
    <w:rsid w:val="00D228ED"/>
    <w:rsid w:val="00D22E65"/>
    <w:rsid w:val="00D23431"/>
    <w:rsid w:val="00D23BE7"/>
    <w:rsid w:val="00D24AE9"/>
    <w:rsid w:val="00D24D9B"/>
    <w:rsid w:val="00D250E3"/>
    <w:rsid w:val="00D252F1"/>
    <w:rsid w:val="00D25D34"/>
    <w:rsid w:val="00D25FD3"/>
    <w:rsid w:val="00D266D0"/>
    <w:rsid w:val="00D27898"/>
    <w:rsid w:val="00D27913"/>
    <w:rsid w:val="00D27A1A"/>
    <w:rsid w:val="00D27CBF"/>
    <w:rsid w:val="00D27D82"/>
    <w:rsid w:val="00D27F27"/>
    <w:rsid w:val="00D302BE"/>
    <w:rsid w:val="00D30CA9"/>
    <w:rsid w:val="00D31137"/>
    <w:rsid w:val="00D31A77"/>
    <w:rsid w:val="00D323A9"/>
    <w:rsid w:val="00D330EE"/>
    <w:rsid w:val="00D33669"/>
    <w:rsid w:val="00D33A47"/>
    <w:rsid w:val="00D33B93"/>
    <w:rsid w:val="00D33F1A"/>
    <w:rsid w:val="00D3446C"/>
    <w:rsid w:val="00D34E14"/>
    <w:rsid w:val="00D34FC3"/>
    <w:rsid w:val="00D350C2"/>
    <w:rsid w:val="00D3554E"/>
    <w:rsid w:val="00D35605"/>
    <w:rsid w:val="00D36732"/>
    <w:rsid w:val="00D379D5"/>
    <w:rsid w:val="00D37B00"/>
    <w:rsid w:val="00D40B55"/>
    <w:rsid w:val="00D41DE7"/>
    <w:rsid w:val="00D42E44"/>
    <w:rsid w:val="00D430D2"/>
    <w:rsid w:val="00D4378E"/>
    <w:rsid w:val="00D4409B"/>
    <w:rsid w:val="00D45096"/>
    <w:rsid w:val="00D4551D"/>
    <w:rsid w:val="00D45C02"/>
    <w:rsid w:val="00D45F58"/>
    <w:rsid w:val="00D465E6"/>
    <w:rsid w:val="00D4678E"/>
    <w:rsid w:val="00D47649"/>
    <w:rsid w:val="00D50AAC"/>
    <w:rsid w:val="00D50DBE"/>
    <w:rsid w:val="00D50E47"/>
    <w:rsid w:val="00D50F8C"/>
    <w:rsid w:val="00D52204"/>
    <w:rsid w:val="00D52D24"/>
    <w:rsid w:val="00D52EBD"/>
    <w:rsid w:val="00D534AC"/>
    <w:rsid w:val="00D537BA"/>
    <w:rsid w:val="00D53FC4"/>
    <w:rsid w:val="00D54338"/>
    <w:rsid w:val="00D549B5"/>
    <w:rsid w:val="00D54A65"/>
    <w:rsid w:val="00D54C32"/>
    <w:rsid w:val="00D54E4A"/>
    <w:rsid w:val="00D54FDE"/>
    <w:rsid w:val="00D565BC"/>
    <w:rsid w:val="00D56D05"/>
    <w:rsid w:val="00D56F14"/>
    <w:rsid w:val="00D571B8"/>
    <w:rsid w:val="00D60239"/>
    <w:rsid w:val="00D6063A"/>
    <w:rsid w:val="00D6098F"/>
    <w:rsid w:val="00D60A47"/>
    <w:rsid w:val="00D60E1B"/>
    <w:rsid w:val="00D61878"/>
    <w:rsid w:val="00D619A9"/>
    <w:rsid w:val="00D62AED"/>
    <w:rsid w:val="00D62EB6"/>
    <w:rsid w:val="00D63052"/>
    <w:rsid w:val="00D63251"/>
    <w:rsid w:val="00D6347A"/>
    <w:rsid w:val="00D6368A"/>
    <w:rsid w:val="00D6453C"/>
    <w:rsid w:val="00D64725"/>
    <w:rsid w:val="00D6568B"/>
    <w:rsid w:val="00D65816"/>
    <w:rsid w:val="00D65E85"/>
    <w:rsid w:val="00D66872"/>
    <w:rsid w:val="00D671F8"/>
    <w:rsid w:val="00D67E55"/>
    <w:rsid w:val="00D70009"/>
    <w:rsid w:val="00D706CF"/>
    <w:rsid w:val="00D718FF"/>
    <w:rsid w:val="00D71F75"/>
    <w:rsid w:val="00D72556"/>
    <w:rsid w:val="00D73AFA"/>
    <w:rsid w:val="00D74E26"/>
    <w:rsid w:val="00D753B2"/>
    <w:rsid w:val="00D759CA"/>
    <w:rsid w:val="00D765BE"/>
    <w:rsid w:val="00D76EFB"/>
    <w:rsid w:val="00D77038"/>
    <w:rsid w:val="00D77E4A"/>
    <w:rsid w:val="00D802AE"/>
    <w:rsid w:val="00D80617"/>
    <w:rsid w:val="00D81A38"/>
    <w:rsid w:val="00D81B7D"/>
    <w:rsid w:val="00D8217C"/>
    <w:rsid w:val="00D83491"/>
    <w:rsid w:val="00D836FE"/>
    <w:rsid w:val="00D83A04"/>
    <w:rsid w:val="00D83DFB"/>
    <w:rsid w:val="00D83F6F"/>
    <w:rsid w:val="00D844BB"/>
    <w:rsid w:val="00D8497A"/>
    <w:rsid w:val="00D864F3"/>
    <w:rsid w:val="00D866BF"/>
    <w:rsid w:val="00D8767C"/>
    <w:rsid w:val="00D87F17"/>
    <w:rsid w:val="00D9027C"/>
    <w:rsid w:val="00D904AB"/>
    <w:rsid w:val="00D906FA"/>
    <w:rsid w:val="00D90BE0"/>
    <w:rsid w:val="00D910DD"/>
    <w:rsid w:val="00D97419"/>
    <w:rsid w:val="00D977E1"/>
    <w:rsid w:val="00D97CAD"/>
    <w:rsid w:val="00DA0BCD"/>
    <w:rsid w:val="00DA0C79"/>
    <w:rsid w:val="00DA0DC1"/>
    <w:rsid w:val="00DA13CC"/>
    <w:rsid w:val="00DA27EA"/>
    <w:rsid w:val="00DA2BE8"/>
    <w:rsid w:val="00DA2ED1"/>
    <w:rsid w:val="00DA40C8"/>
    <w:rsid w:val="00DA4288"/>
    <w:rsid w:val="00DA498C"/>
    <w:rsid w:val="00DA53F9"/>
    <w:rsid w:val="00DA623E"/>
    <w:rsid w:val="00DA685F"/>
    <w:rsid w:val="00DA704E"/>
    <w:rsid w:val="00DA78C7"/>
    <w:rsid w:val="00DA7BE6"/>
    <w:rsid w:val="00DB08A5"/>
    <w:rsid w:val="00DB1BC6"/>
    <w:rsid w:val="00DB2788"/>
    <w:rsid w:val="00DB2BEF"/>
    <w:rsid w:val="00DB3726"/>
    <w:rsid w:val="00DB3C70"/>
    <w:rsid w:val="00DB3DD0"/>
    <w:rsid w:val="00DB41C1"/>
    <w:rsid w:val="00DB463A"/>
    <w:rsid w:val="00DB67A1"/>
    <w:rsid w:val="00DB7510"/>
    <w:rsid w:val="00DC05ED"/>
    <w:rsid w:val="00DC0C84"/>
    <w:rsid w:val="00DC0F91"/>
    <w:rsid w:val="00DC1026"/>
    <w:rsid w:val="00DC1C22"/>
    <w:rsid w:val="00DC1F65"/>
    <w:rsid w:val="00DC237C"/>
    <w:rsid w:val="00DC2C8F"/>
    <w:rsid w:val="00DC2F0A"/>
    <w:rsid w:val="00DC3519"/>
    <w:rsid w:val="00DC3BF2"/>
    <w:rsid w:val="00DC403C"/>
    <w:rsid w:val="00DC403F"/>
    <w:rsid w:val="00DC41BA"/>
    <w:rsid w:val="00DC4677"/>
    <w:rsid w:val="00DC52B5"/>
    <w:rsid w:val="00DC52D6"/>
    <w:rsid w:val="00DC54A2"/>
    <w:rsid w:val="00DC5706"/>
    <w:rsid w:val="00DC57A6"/>
    <w:rsid w:val="00DC5EFD"/>
    <w:rsid w:val="00DC6780"/>
    <w:rsid w:val="00DC749B"/>
    <w:rsid w:val="00DC7518"/>
    <w:rsid w:val="00DC76DA"/>
    <w:rsid w:val="00DC7C33"/>
    <w:rsid w:val="00DC7C9F"/>
    <w:rsid w:val="00DD09EC"/>
    <w:rsid w:val="00DD0D99"/>
    <w:rsid w:val="00DD186B"/>
    <w:rsid w:val="00DD1CC2"/>
    <w:rsid w:val="00DD46BC"/>
    <w:rsid w:val="00DD50D5"/>
    <w:rsid w:val="00DD549D"/>
    <w:rsid w:val="00DD5D8F"/>
    <w:rsid w:val="00DD61EA"/>
    <w:rsid w:val="00DD6622"/>
    <w:rsid w:val="00DD6A42"/>
    <w:rsid w:val="00DD6F87"/>
    <w:rsid w:val="00DD776D"/>
    <w:rsid w:val="00DE042F"/>
    <w:rsid w:val="00DE1372"/>
    <w:rsid w:val="00DE13A0"/>
    <w:rsid w:val="00DE2A04"/>
    <w:rsid w:val="00DE38EE"/>
    <w:rsid w:val="00DE3E90"/>
    <w:rsid w:val="00DE48EA"/>
    <w:rsid w:val="00DE4900"/>
    <w:rsid w:val="00DE56F9"/>
    <w:rsid w:val="00DE5BE4"/>
    <w:rsid w:val="00DE5F3E"/>
    <w:rsid w:val="00DE5FC3"/>
    <w:rsid w:val="00DE63F1"/>
    <w:rsid w:val="00DE75E2"/>
    <w:rsid w:val="00DE7987"/>
    <w:rsid w:val="00DF0035"/>
    <w:rsid w:val="00DF02E3"/>
    <w:rsid w:val="00DF0AA1"/>
    <w:rsid w:val="00DF180C"/>
    <w:rsid w:val="00DF20DC"/>
    <w:rsid w:val="00DF3E4F"/>
    <w:rsid w:val="00DF4B9D"/>
    <w:rsid w:val="00DF54AF"/>
    <w:rsid w:val="00DF550C"/>
    <w:rsid w:val="00DF5A0E"/>
    <w:rsid w:val="00DF5CA3"/>
    <w:rsid w:val="00DF6157"/>
    <w:rsid w:val="00DF620F"/>
    <w:rsid w:val="00DF690C"/>
    <w:rsid w:val="00DF72FC"/>
    <w:rsid w:val="00DF7913"/>
    <w:rsid w:val="00E000AC"/>
    <w:rsid w:val="00E00155"/>
    <w:rsid w:val="00E001A8"/>
    <w:rsid w:val="00E0041E"/>
    <w:rsid w:val="00E026C4"/>
    <w:rsid w:val="00E02795"/>
    <w:rsid w:val="00E02C05"/>
    <w:rsid w:val="00E033F6"/>
    <w:rsid w:val="00E03CF5"/>
    <w:rsid w:val="00E0427E"/>
    <w:rsid w:val="00E04A1B"/>
    <w:rsid w:val="00E04B21"/>
    <w:rsid w:val="00E05253"/>
    <w:rsid w:val="00E05963"/>
    <w:rsid w:val="00E06A97"/>
    <w:rsid w:val="00E06EE6"/>
    <w:rsid w:val="00E1065E"/>
    <w:rsid w:val="00E1078F"/>
    <w:rsid w:val="00E10A51"/>
    <w:rsid w:val="00E11278"/>
    <w:rsid w:val="00E1143A"/>
    <w:rsid w:val="00E114DE"/>
    <w:rsid w:val="00E11DD2"/>
    <w:rsid w:val="00E123CC"/>
    <w:rsid w:val="00E12600"/>
    <w:rsid w:val="00E129DE"/>
    <w:rsid w:val="00E138EF"/>
    <w:rsid w:val="00E13CA3"/>
    <w:rsid w:val="00E14AD9"/>
    <w:rsid w:val="00E14F9B"/>
    <w:rsid w:val="00E152B5"/>
    <w:rsid w:val="00E155C5"/>
    <w:rsid w:val="00E156D0"/>
    <w:rsid w:val="00E15A37"/>
    <w:rsid w:val="00E16444"/>
    <w:rsid w:val="00E16B7A"/>
    <w:rsid w:val="00E16C98"/>
    <w:rsid w:val="00E17485"/>
    <w:rsid w:val="00E17FBD"/>
    <w:rsid w:val="00E2031E"/>
    <w:rsid w:val="00E20660"/>
    <w:rsid w:val="00E20C7F"/>
    <w:rsid w:val="00E21A19"/>
    <w:rsid w:val="00E23349"/>
    <w:rsid w:val="00E2386C"/>
    <w:rsid w:val="00E23E75"/>
    <w:rsid w:val="00E24EAD"/>
    <w:rsid w:val="00E25787"/>
    <w:rsid w:val="00E258F4"/>
    <w:rsid w:val="00E25A90"/>
    <w:rsid w:val="00E25C7B"/>
    <w:rsid w:val="00E25EBA"/>
    <w:rsid w:val="00E25F35"/>
    <w:rsid w:val="00E263C0"/>
    <w:rsid w:val="00E26A4C"/>
    <w:rsid w:val="00E271B8"/>
    <w:rsid w:val="00E272AD"/>
    <w:rsid w:val="00E27CB9"/>
    <w:rsid w:val="00E27F55"/>
    <w:rsid w:val="00E27F6F"/>
    <w:rsid w:val="00E30679"/>
    <w:rsid w:val="00E307D9"/>
    <w:rsid w:val="00E33492"/>
    <w:rsid w:val="00E3361D"/>
    <w:rsid w:val="00E3399B"/>
    <w:rsid w:val="00E348E0"/>
    <w:rsid w:val="00E34F3A"/>
    <w:rsid w:val="00E3587E"/>
    <w:rsid w:val="00E35DB2"/>
    <w:rsid w:val="00E35E74"/>
    <w:rsid w:val="00E35FD2"/>
    <w:rsid w:val="00E365C1"/>
    <w:rsid w:val="00E36670"/>
    <w:rsid w:val="00E36AF9"/>
    <w:rsid w:val="00E36BB2"/>
    <w:rsid w:val="00E374B8"/>
    <w:rsid w:val="00E374FA"/>
    <w:rsid w:val="00E375B8"/>
    <w:rsid w:val="00E37657"/>
    <w:rsid w:val="00E378A0"/>
    <w:rsid w:val="00E40FAD"/>
    <w:rsid w:val="00E4152F"/>
    <w:rsid w:val="00E416E1"/>
    <w:rsid w:val="00E41D50"/>
    <w:rsid w:val="00E438C1"/>
    <w:rsid w:val="00E4414C"/>
    <w:rsid w:val="00E44657"/>
    <w:rsid w:val="00E4483F"/>
    <w:rsid w:val="00E44AFF"/>
    <w:rsid w:val="00E453EA"/>
    <w:rsid w:val="00E45D3E"/>
    <w:rsid w:val="00E46366"/>
    <w:rsid w:val="00E4658C"/>
    <w:rsid w:val="00E470BB"/>
    <w:rsid w:val="00E50286"/>
    <w:rsid w:val="00E503AC"/>
    <w:rsid w:val="00E50458"/>
    <w:rsid w:val="00E5148C"/>
    <w:rsid w:val="00E51982"/>
    <w:rsid w:val="00E51A68"/>
    <w:rsid w:val="00E51B7C"/>
    <w:rsid w:val="00E51BC3"/>
    <w:rsid w:val="00E52640"/>
    <w:rsid w:val="00E53B60"/>
    <w:rsid w:val="00E53F2E"/>
    <w:rsid w:val="00E548EA"/>
    <w:rsid w:val="00E55AAD"/>
    <w:rsid w:val="00E57683"/>
    <w:rsid w:val="00E6027E"/>
    <w:rsid w:val="00E60CC6"/>
    <w:rsid w:val="00E60F8B"/>
    <w:rsid w:val="00E6134C"/>
    <w:rsid w:val="00E61E3E"/>
    <w:rsid w:val="00E6209B"/>
    <w:rsid w:val="00E622A6"/>
    <w:rsid w:val="00E62E8E"/>
    <w:rsid w:val="00E63900"/>
    <w:rsid w:val="00E65204"/>
    <w:rsid w:val="00E65B63"/>
    <w:rsid w:val="00E65BF0"/>
    <w:rsid w:val="00E6671D"/>
    <w:rsid w:val="00E66A33"/>
    <w:rsid w:val="00E66CB6"/>
    <w:rsid w:val="00E70354"/>
    <w:rsid w:val="00E703B0"/>
    <w:rsid w:val="00E70753"/>
    <w:rsid w:val="00E709E0"/>
    <w:rsid w:val="00E715BC"/>
    <w:rsid w:val="00E71CCC"/>
    <w:rsid w:val="00E722D9"/>
    <w:rsid w:val="00E72DFE"/>
    <w:rsid w:val="00E72E4F"/>
    <w:rsid w:val="00E733FD"/>
    <w:rsid w:val="00E74AE7"/>
    <w:rsid w:val="00E7525E"/>
    <w:rsid w:val="00E754F3"/>
    <w:rsid w:val="00E7752A"/>
    <w:rsid w:val="00E801DB"/>
    <w:rsid w:val="00E80F64"/>
    <w:rsid w:val="00E8139A"/>
    <w:rsid w:val="00E81974"/>
    <w:rsid w:val="00E81F8A"/>
    <w:rsid w:val="00E81F9B"/>
    <w:rsid w:val="00E82FDA"/>
    <w:rsid w:val="00E83086"/>
    <w:rsid w:val="00E83F75"/>
    <w:rsid w:val="00E84CB7"/>
    <w:rsid w:val="00E84CE4"/>
    <w:rsid w:val="00E85002"/>
    <w:rsid w:val="00E85657"/>
    <w:rsid w:val="00E85839"/>
    <w:rsid w:val="00E85854"/>
    <w:rsid w:val="00E85BAA"/>
    <w:rsid w:val="00E863DA"/>
    <w:rsid w:val="00E86562"/>
    <w:rsid w:val="00E86F1A"/>
    <w:rsid w:val="00E8763A"/>
    <w:rsid w:val="00E902B0"/>
    <w:rsid w:val="00E90866"/>
    <w:rsid w:val="00E908D8"/>
    <w:rsid w:val="00E91262"/>
    <w:rsid w:val="00E916FB"/>
    <w:rsid w:val="00E91A54"/>
    <w:rsid w:val="00E924FA"/>
    <w:rsid w:val="00E94934"/>
    <w:rsid w:val="00E94A10"/>
    <w:rsid w:val="00E95E7E"/>
    <w:rsid w:val="00E96407"/>
    <w:rsid w:val="00E96654"/>
    <w:rsid w:val="00E972BC"/>
    <w:rsid w:val="00E975B4"/>
    <w:rsid w:val="00E97B70"/>
    <w:rsid w:val="00EA00CD"/>
    <w:rsid w:val="00EA0206"/>
    <w:rsid w:val="00EA047E"/>
    <w:rsid w:val="00EA0827"/>
    <w:rsid w:val="00EA083E"/>
    <w:rsid w:val="00EA1A05"/>
    <w:rsid w:val="00EA1B95"/>
    <w:rsid w:val="00EA27AB"/>
    <w:rsid w:val="00EA2CBF"/>
    <w:rsid w:val="00EA3020"/>
    <w:rsid w:val="00EA3031"/>
    <w:rsid w:val="00EA3167"/>
    <w:rsid w:val="00EA357D"/>
    <w:rsid w:val="00EA4A7C"/>
    <w:rsid w:val="00EA4E2C"/>
    <w:rsid w:val="00EA5439"/>
    <w:rsid w:val="00EA6035"/>
    <w:rsid w:val="00EA62CE"/>
    <w:rsid w:val="00EA6A60"/>
    <w:rsid w:val="00EA6E40"/>
    <w:rsid w:val="00EA7B5C"/>
    <w:rsid w:val="00EB0294"/>
    <w:rsid w:val="00EB0F56"/>
    <w:rsid w:val="00EB1DE6"/>
    <w:rsid w:val="00EB1F93"/>
    <w:rsid w:val="00EB2F25"/>
    <w:rsid w:val="00EB44B9"/>
    <w:rsid w:val="00EB5423"/>
    <w:rsid w:val="00EB54AC"/>
    <w:rsid w:val="00EB593C"/>
    <w:rsid w:val="00EB5C99"/>
    <w:rsid w:val="00EB5D1B"/>
    <w:rsid w:val="00EB60C4"/>
    <w:rsid w:val="00EB7178"/>
    <w:rsid w:val="00EB75DD"/>
    <w:rsid w:val="00EB790D"/>
    <w:rsid w:val="00EC04BE"/>
    <w:rsid w:val="00EC0924"/>
    <w:rsid w:val="00EC0C35"/>
    <w:rsid w:val="00EC0F07"/>
    <w:rsid w:val="00EC15D1"/>
    <w:rsid w:val="00EC1F1E"/>
    <w:rsid w:val="00EC2BEB"/>
    <w:rsid w:val="00EC383C"/>
    <w:rsid w:val="00EC43BF"/>
    <w:rsid w:val="00EC4E0F"/>
    <w:rsid w:val="00EC5A82"/>
    <w:rsid w:val="00EC5E02"/>
    <w:rsid w:val="00EC6FC6"/>
    <w:rsid w:val="00EC7343"/>
    <w:rsid w:val="00EC7783"/>
    <w:rsid w:val="00EC7D13"/>
    <w:rsid w:val="00ED0243"/>
    <w:rsid w:val="00ED1C0A"/>
    <w:rsid w:val="00ED1C60"/>
    <w:rsid w:val="00ED2C53"/>
    <w:rsid w:val="00ED2D9D"/>
    <w:rsid w:val="00ED3B24"/>
    <w:rsid w:val="00ED3BAE"/>
    <w:rsid w:val="00ED3E95"/>
    <w:rsid w:val="00ED4022"/>
    <w:rsid w:val="00ED4D30"/>
    <w:rsid w:val="00ED51FA"/>
    <w:rsid w:val="00ED5443"/>
    <w:rsid w:val="00ED6043"/>
    <w:rsid w:val="00ED6238"/>
    <w:rsid w:val="00ED6515"/>
    <w:rsid w:val="00ED7361"/>
    <w:rsid w:val="00ED7730"/>
    <w:rsid w:val="00ED779C"/>
    <w:rsid w:val="00EE0018"/>
    <w:rsid w:val="00EE008E"/>
    <w:rsid w:val="00EE0344"/>
    <w:rsid w:val="00EE0EBD"/>
    <w:rsid w:val="00EE1EF4"/>
    <w:rsid w:val="00EE2B74"/>
    <w:rsid w:val="00EE30BE"/>
    <w:rsid w:val="00EE4207"/>
    <w:rsid w:val="00EE4E14"/>
    <w:rsid w:val="00EE54D1"/>
    <w:rsid w:val="00EE58D8"/>
    <w:rsid w:val="00EE5BA7"/>
    <w:rsid w:val="00EE5D31"/>
    <w:rsid w:val="00EE6389"/>
    <w:rsid w:val="00EE646E"/>
    <w:rsid w:val="00EE68C7"/>
    <w:rsid w:val="00EE74FA"/>
    <w:rsid w:val="00EF0986"/>
    <w:rsid w:val="00EF0CB2"/>
    <w:rsid w:val="00EF19D0"/>
    <w:rsid w:val="00EF3182"/>
    <w:rsid w:val="00EF327D"/>
    <w:rsid w:val="00EF345E"/>
    <w:rsid w:val="00EF3E28"/>
    <w:rsid w:val="00EF3F59"/>
    <w:rsid w:val="00EF4326"/>
    <w:rsid w:val="00EF446A"/>
    <w:rsid w:val="00EF5592"/>
    <w:rsid w:val="00EF6D8C"/>
    <w:rsid w:val="00EF7069"/>
    <w:rsid w:val="00EF70A2"/>
    <w:rsid w:val="00EF70FA"/>
    <w:rsid w:val="00EF71D6"/>
    <w:rsid w:val="00EF7261"/>
    <w:rsid w:val="00F01423"/>
    <w:rsid w:val="00F014EC"/>
    <w:rsid w:val="00F0200B"/>
    <w:rsid w:val="00F0211F"/>
    <w:rsid w:val="00F02438"/>
    <w:rsid w:val="00F027AF"/>
    <w:rsid w:val="00F02BCC"/>
    <w:rsid w:val="00F02E70"/>
    <w:rsid w:val="00F03476"/>
    <w:rsid w:val="00F036A2"/>
    <w:rsid w:val="00F03F50"/>
    <w:rsid w:val="00F03F7E"/>
    <w:rsid w:val="00F04372"/>
    <w:rsid w:val="00F049C1"/>
    <w:rsid w:val="00F05217"/>
    <w:rsid w:val="00F06391"/>
    <w:rsid w:val="00F06646"/>
    <w:rsid w:val="00F07474"/>
    <w:rsid w:val="00F07485"/>
    <w:rsid w:val="00F1082E"/>
    <w:rsid w:val="00F10F44"/>
    <w:rsid w:val="00F110A6"/>
    <w:rsid w:val="00F11BCF"/>
    <w:rsid w:val="00F12780"/>
    <w:rsid w:val="00F12BF9"/>
    <w:rsid w:val="00F12DFB"/>
    <w:rsid w:val="00F13650"/>
    <w:rsid w:val="00F143B6"/>
    <w:rsid w:val="00F14FC8"/>
    <w:rsid w:val="00F150D6"/>
    <w:rsid w:val="00F151D6"/>
    <w:rsid w:val="00F15295"/>
    <w:rsid w:val="00F167DD"/>
    <w:rsid w:val="00F16928"/>
    <w:rsid w:val="00F17433"/>
    <w:rsid w:val="00F1756A"/>
    <w:rsid w:val="00F17655"/>
    <w:rsid w:val="00F17722"/>
    <w:rsid w:val="00F178D2"/>
    <w:rsid w:val="00F179E2"/>
    <w:rsid w:val="00F17AA2"/>
    <w:rsid w:val="00F2070C"/>
    <w:rsid w:val="00F20A31"/>
    <w:rsid w:val="00F20C2D"/>
    <w:rsid w:val="00F21559"/>
    <w:rsid w:val="00F2184E"/>
    <w:rsid w:val="00F220BF"/>
    <w:rsid w:val="00F2291A"/>
    <w:rsid w:val="00F22BE1"/>
    <w:rsid w:val="00F23002"/>
    <w:rsid w:val="00F23C64"/>
    <w:rsid w:val="00F24B07"/>
    <w:rsid w:val="00F259CB"/>
    <w:rsid w:val="00F25A1B"/>
    <w:rsid w:val="00F26A95"/>
    <w:rsid w:val="00F26EDC"/>
    <w:rsid w:val="00F27116"/>
    <w:rsid w:val="00F27299"/>
    <w:rsid w:val="00F2750D"/>
    <w:rsid w:val="00F27857"/>
    <w:rsid w:val="00F279BB"/>
    <w:rsid w:val="00F27D86"/>
    <w:rsid w:val="00F30B8B"/>
    <w:rsid w:val="00F32546"/>
    <w:rsid w:val="00F32F32"/>
    <w:rsid w:val="00F33C92"/>
    <w:rsid w:val="00F351A1"/>
    <w:rsid w:val="00F355AC"/>
    <w:rsid w:val="00F36E0F"/>
    <w:rsid w:val="00F3707D"/>
    <w:rsid w:val="00F37117"/>
    <w:rsid w:val="00F40E24"/>
    <w:rsid w:val="00F41645"/>
    <w:rsid w:val="00F417D0"/>
    <w:rsid w:val="00F4180A"/>
    <w:rsid w:val="00F41E25"/>
    <w:rsid w:val="00F429EF"/>
    <w:rsid w:val="00F42A11"/>
    <w:rsid w:val="00F42D38"/>
    <w:rsid w:val="00F432B0"/>
    <w:rsid w:val="00F44495"/>
    <w:rsid w:val="00F444DD"/>
    <w:rsid w:val="00F4467F"/>
    <w:rsid w:val="00F4497F"/>
    <w:rsid w:val="00F450E2"/>
    <w:rsid w:val="00F45130"/>
    <w:rsid w:val="00F45440"/>
    <w:rsid w:val="00F4660B"/>
    <w:rsid w:val="00F46933"/>
    <w:rsid w:val="00F4710C"/>
    <w:rsid w:val="00F50271"/>
    <w:rsid w:val="00F50E1E"/>
    <w:rsid w:val="00F523AB"/>
    <w:rsid w:val="00F5275B"/>
    <w:rsid w:val="00F53090"/>
    <w:rsid w:val="00F53547"/>
    <w:rsid w:val="00F53736"/>
    <w:rsid w:val="00F5388E"/>
    <w:rsid w:val="00F53A25"/>
    <w:rsid w:val="00F544BE"/>
    <w:rsid w:val="00F54804"/>
    <w:rsid w:val="00F55D3E"/>
    <w:rsid w:val="00F56490"/>
    <w:rsid w:val="00F56559"/>
    <w:rsid w:val="00F5676D"/>
    <w:rsid w:val="00F56D9C"/>
    <w:rsid w:val="00F56FB0"/>
    <w:rsid w:val="00F57887"/>
    <w:rsid w:val="00F60356"/>
    <w:rsid w:val="00F61517"/>
    <w:rsid w:val="00F61652"/>
    <w:rsid w:val="00F61AA7"/>
    <w:rsid w:val="00F61E9B"/>
    <w:rsid w:val="00F63261"/>
    <w:rsid w:val="00F63762"/>
    <w:rsid w:val="00F63E2E"/>
    <w:rsid w:val="00F64EE1"/>
    <w:rsid w:val="00F652F8"/>
    <w:rsid w:val="00F657A9"/>
    <w:rsid w:val="00F66283"/>
    <w:rsid w:val="00F66321"/>
    <w:rsid w:val="00F66D98"/>
    <w:rsid w:val="00F670CE"/>
    <w:rsid w:val="00F67C5F"/>
    <w:rsid w:val="00F70103"/>
    <w:rsid w:val="00F70833"/>
    <w:rsid w:val="00F70A3A"/>
    <w:rsid w:val="00F71232"/>
    <w:rsid w:val="00F72424"/>
    <w:rsid w:val="00F72899"/>
    <w:rsid w:val="00F72BB3"/>
    <w:rsid w:val="00F74297"/>
    <w:rsid w:val="00F747D2"/>
    <w:rsid w:val="00F74812"/>
    <w:rsid w:val="00F75B84"/>
    <w:rsid w:val="00F76579"/>
    <w:rsid w:val="00F77E6A"/>
    <w:rsid w:val="00F804F1"/>
    <w:rsid w:val="00F8065A"/>
    <w:rsid w:val="00F809F4"/>
    <w:rsid w:val="00F833AF"/>
    <w:rsid w:val="00F84657"/>
    <w:rsid w:val="00F86028"/>
    <w:rsid w:val="00F87459"/>
    <w:rsid w:val="00F879BF"/>
    <w:rsid w:val="00F87BBC"/>
    <w:rsid w:val="00F90156"/>
    <w:rsid w:val="00F90444"/>
    <w:rsid w:val="00F90697"/>
    <w:rsid w:val="00F909B6"/>
    <w:rsid w:val="00F90DEF"/>
    <w:rsid w:val="00F90ED0"/>
    <w:rsid w:val="00F91101"/>
    <w:rsid w:val="00F91285"/>
    <w:rsid w:val="00F9143C"/>
    <w:rsid w:val="00F92180"/>
    <w:rsid w:val="00F924EA"/>
    <w:rsid w:val="00F92753"/>
    <w:rsid w:val="00F92AE9"/>
    <w:rsid w:val="00F92AF2"/>
    <w:rsid w:val="00F93328"/>
    <w:rsid w:val="00F939A1"/>
    <w:rsid w:val="00F93CC2"/>
    <w:rsid w:val="00F93F7B"/>
    <w:rsid w:val="00F94274"/>
    <w:rsid w:val="00F9429C"/>
    <w:rsid w:val="00F953A1"/>
    <w:rsid w:val="00F9586A"/>
    <w:rsid w:val="00F95D4F"/>
    <w:rsid w:val="00F96657"/>
    <w:rsid w:val="00F968AA"/>
    <w:rsid w:val="00F96F7A"/>
    <w:rsid w:val="00F9750F"/>
    <w:rsid w:val="00FA01FC"/>
    <w:rsid w:val="00FA1A4E"/>
    <w:rsid w:val="00FA1D47"/>
    <w:rsid w:val="00FA1FA2"/>
    <w:rsid w:val="00FA23E0"/>
    <w:rsid w:val="00FA2612"/>
    <w:rsid w:val="00FA2724"/>
    <w:rsid w:val="00FA3EDE"/>
    <w:rsid w:val="00FA453C"/>
    <w:rsid w:val="00FA4D40"/>
    <w:rsid w:val="00FA4DE2"/>
    <w:rsid w:val="00FA5094"/>
    <w:rsid w:val="00FA5AF5"/>
    <w:rsid w:val="00FA5B7F"/>
    <w:rsid w:val="00FA66B9"/>
    <w:rsid w:val="00FA709C"/>
    <w:rsid w:val="00FA72CE"/>
    <w:rsid w:val="00FA7A4B"/>
    <w:rsid w:val="00FB0793"/>
    <w:rsid w:val="00FB1572"/>
    <w:rsid w:val="00FB15A4"/>
    <w:rsid w:val="00FB161E"/>
    <w:rsid w:val="00FB178B"/>
    <w:rsid w:val="00FB18EA"/>
    <w:rsid w:val="00FB1CE7"/>
    <w:rsid w:val="00FB22B6"/>
    <w:rsid w:val="00FB2C67"/>
    <w:rsid w:val="00FB4AE4"/>
    <w:rsid w:val="00FB54F6"/>
    <w:rsid w:val="00FB56B4"/>
    <w:rsid w:val="00FB571E"/>
    <w:rsid w:val="00FB5946"/>
    <w:rsid w:val="00FB5AAE"/>
    <w:rsid w:val="00FB60AE"/>
    <w:rsid w:val="00FB6260"/>
    <w:rsid w:val="00FB6B2E"/>
    <w:rsid w:val="00FB6F54"/>
    <w:rsid w:val="00FB791C"/>
    <w:rsid w:val="00FC0C31"/>
    <w:rsid w:val="00FC1113"/>
    <w:rsid w:val="00FC22B8"/>
    <w:rsid w:val="00FC3199"/>
    <w:rsid w:val="00FC40BA"/>
    <w:rsid w:val="00FC4487"/>
    <w:rsid w:val="00FC4984"/>
    <w:rsid w:val="00FC5113"/>
    <w:rsid w:val="00FC556B"/>
    <w:rsid w:val="00FC7313"/>
    <w:rsid w:val="00FC73B2"/>
    <w:rsid w:val="00FC7CEB"/>
    <w:rsid w:val="00FD08F7"/>
    <w:rsid w:val="00FD0998"/>
    <w:rsid w:val="00FD0C53"/>
    <w:rsid w:val="00FD104A"/>
    <w:rsid w:val="00FD258B"/>
    <w:rsid w:val="00FD285F"/>
    <w:rsid w:val="00FD2D35"/>
    <w:rsid w:val="00FD3AB8"/>
    <w:rsid w:val="00FD3B77"/>
    <w:rsid w:val="00FD53F9"/>
    <w:rsid w:val="00FD5562"/>
    <w:rsid w:val="00FD7148"/>
    <w:rsid w:val="00FD7F43"/>
    <w:rsid w:val="00FE07C6"/>
    <w:rsid w:val="00FE0B84"/>
    <w:rsid w:val="00FE0D41"/>
    <w:rsid w:val="00FE0F49"/>
    <w:rsid w:val="00FE109D"/>
    <w:rsid w:val="00FE1A48"/>
    <w:rsid w:val="00FE233E"/>
    <w:rsid w:val="00FE31CB"/>
    <w:rsid w:val="00FE3719"/>
    <w:rsid w:val="00FE4156"/>
    <w:rsid w:val="00FE4C77"/>
    <w:rsid w:val="00FE50FA"/>
    <w:rsid w:val="00FE6505"/>
    <w:rsid w:val="00FE677A"/>
    <w:rsid w:val="00FE700D"/>
    <w:rsid w:val="00FE7B11"/>
    <w:rsid w:val="00FE7C87"/>
    <w:rsid w:val="00FF00A1"/>
    <w:rsid w:val="00FF0FE5"/>
    <w:rsid w:val="00FF1031"/>
    <w:rsid w:val="00FF1E6A"/>
    <w:rsid w:val="00FF3D82"/>
    <w:rsid w:val="00FF3DAD"/>
    <w:rsid w:val="00FF404A"/>
    <w:rsid w:val="00FF424B"/>
    <w:rsid w:val="00FF436D"/>
    <w:rsid w:val="00FF528B"/>
    <w:rsid w:val="00FF53C0"/>
    <w:rsid w:val="00FF53C3"/>
    <w:rsid w:val="00FF5CF2"/>
    <w:rsid w:val="00FF5DA6"/>
    <w:rsid w:val="00FF5F9F"/>
    <w:rsid w:val="00FF6F54"/>
    <w:rsid w:val="00FF7986"/>
    <w:rsid w:val="00FF7DD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C1F1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pPr>
        <w:spacing w:line="23" w:lineRule="atLeast"/>
        <w:ind w:left="397" w:hanging="39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lsdException w:name="heading 3" w:uiPriority="9"/>
    <w:lsdException w:name="heading 4" w:semiHidden="1" w:uiPriority="0" w:unhideWhenUsed="1"/>
    <w:lsdException w:name="heading 5" w:semiHidden="1" w:uiPriority="9" w:unhideWhenUsed="1"/>
    <w:lsdException w:name="heading 6" w:semiHidden="1" w:uiPriority="0"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lsdException w:name="Intense Emphasis" w:uiPriority="66"/>
    <w:lsdException w:name="Subtle Reference" w:uiPriority="67"/>
    <w:lsdException w:name="Intense Reference" w:uiPriority="68"/>
    <w:lsdException w:name="Book Title" w:uiPriority="69"/>
    <w:lsdException w:name="Bibliography" w:uiPriority="70"/>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03249"/>
    <w:pPr>
      <w:ind w:left="0" w:firstLine="0"/>
    </w:pPr>
    <w:rPr>
      <w:sz w:val="22"/>
      <w:szCs w:val="22"/>
      <w:lang w:eastAsia="en-US"/>
    </w:rPr>
  </w:style>
  <w:style w:type="paragraph" w:styleId="Nagwek1">
    <w:name w:val="heading 1"/>
    <w:basedOn w:val="Normalny"/>
    <w:next w:val="Normalny"/>
    <w:link w:val="Nagwek1Znak"/>
    <w:uiPriority w:val="9"/>
    <w:qFormat/>
    <w:rsid w:val="006D0BC2"/>
    <w:pPr>
      <w:keepNext/>
      <w:keepLines/>
      <w:spacing w:before="120" w:after="120"/>
      <w:jc w:val="center"/>
      <w:outlineLvl w:val="0"/>
    </w:pPr>
    <w:rPr>
      <w:rFonts w:eastAsia="MS Gothic"/>
      <w:b/>
      <w:bCs/>
      <w:color w:val="000000"/>
      <w:sz w:val="28"/>
      <w:szCs w:val="28"/>
    </w:rPr>
  </w:style>
  <w:style w:type="paragraph" w:styleId="Nagwek2">
    <w:name w:val="heading 2"/>
    <w:basedOn w:val="Normalny"/>
    <w:next w:val="Normalny"/>
    <w:link w:val="Nagwek2Znak"/>
    <w:uiPriority w:val="9"/>
    <w:rsid w:val="00F76579"/>
    <w:pPr>
      <w:keepNext/>
      <w:keepLines/>
      <w:spacing w:before="40"/>
      <w:outlineLvl w:val="1"/>
    </w:pPr>
    <w:rPr>
      <w:rFonts w:ascii="Cambria" w:eastAsia="MS Gothic" w:hAnsi="Cambria"/>
      <w:color w:val="365F91"/>
      <w:sz w:val="26"/>
      <w:szCs w:val="26"/>
    </w:rPr>
  </w:style>
  <w:style w:type="paragraph" w:styleId="Nagwek3">
    <w:name w:val="heading 3"/>
    <w:basedOn w:val="Normalny"/>
    <w:next w:val="Normalny"/>
    <w:link w:val="Nagwek3Znak"/>
    <w:uiPriority w:val="9"/>
    <w:rsid w:val="00D77038"/>
    <w:pPr>
      <w:keepNext/>
      <w:keepLines/>
      <w:spacing w:before="40"/>
      <w:outlineLvl w:val="2"/>
    </w:pPr>
    <w:rPr>
      <w:rFonts w:ascii="Cambria" w:eastAsia="MS Gothic" w:hAnsi="Cambria"/>
      <w:color w:val="243F60"/>
      <w:sz w:val="24"/>
      <w:szCs w:val="24"/>
    </w:rPr>
  </w:style>
  <w:style w:type="paragraph" w:styleId="Nagwek4">
    <w:name w:val="heading 4"/>
    <w:basedOn w:val="Normalny"/>
    <w:next w:val="Normalny"/>
    <w:link w:val="Nagwek4Znak"/>
    <w:unhideWhenUsed/>
    <w:rsid w:val="003C4A3D"/>
    <w:pPr>
      <w:widowControl w:val="0"/>
      <w:tabs>
        <w:tab w:val="num" w:pos="1418"/>
      </w:tabs>
      <w:spacing w:before="120" w:after="120" w:line="240" w:lineRule="auto"/>
      <w:ind w:left="1418" w:hanging="851"/>
      <w:outlineLvl w:val="3"/>
    </w:pPr>
    <w:rPr>
      <w:rFonts w:ascii="Arial Unicode MS" w:eastAsia="Arial Unicode MS" w:hAnsi="Arial Unicode MS" w:cs="Arial Unicode MS"/>
      <w:color w:val="000000"/>
      <w:sz w:val="24"/>
      <w:szCs w:val="24"/>
      <w:lang w:val="en-GB" w:eastAsia="pl-PL" w:bidi="pl-PL"/>
    </w:rPr>
  </w:style>
  <w:style w:type="paragraph" w:styleId="Nagwek5">
    <w:name w:val="heading 5"/>
    <w:basedOn w:val="Normalny"/>
    <w:link w:val="Nagwek5Znak"/>
    <w:uiPriority w:val="9"/>
    <w:unhideWhenUsed/>
    <w:rsid w:val="003C4A3D"/>
    <w:pPr>
      <w:widowControl w:val="0"/>
      <w:tabs>
        <w:tab w:val="left" w:pos="1985"/>
        <w:tab w:val="num" w:pos="2138"/>
      </w:tabs>
      <w:spacing w:before="120" w:after="120" w:line="240" w:lineRule="auto"/>
      <w:ind w:left="1985" w:hanging="567"/>
      <w:outlineLvl w:val="4"/>
    </w:pPr>
    <w:rPr>
      <w:rFonts w:ascii="Arial Unicode MS" w:eastAsia="Arial Unicode MS" w:hAnsi="Arial Unicode MS" w:cs="Arial Unicode MS"/>
      <w:color w:val="000000"/>
      <w:sz w:val="24"/>
      <w:szCs w:val="24"/>
      <w:lang w:val="en-GB" w:eastAsia="pl-PL" w:bidi="pl-PL"/>
    </w:rPr>
  </w:style>
  <w:style w:type="paragraph" w:styleId="Nagwek6">
    <w:name w:val="heading 6"/>
    <w:basedOn w:val="Normalny"/>
    <w:link w:val="Nagwek6Znak"/>
    <w:semiHidden/>
    <w:unhideWhenUsed/>
    <w:rsid w:val="003C4A3D"/>
    <w:pPr>
      <w:widowControl w:val="0"/>
      <w:tabs>
        <w:tab w:val="num" w:pos="2410"/>
      </w:tabs>
      <w:spacing w:before="120" w:after="120" w:line="240" w:lineRule="auto"/>
      <w:ind w:left="2410" w:hanging="425"/>
      <w:outlineLvl w:val="5"/>
    </w:pPr>
    <w:rPr>
      <w:rFonts w:ascii="Arial Unicode MS" w:eastAsia="Arial Unicode MS" w:hAnsi="Arial Unicode MS" w:cs="Arial Unicode MS"/>
      <w:color w:val="000000"/>
      <w:sz w:val="24"/>
      <w:szCs w:val="24"/>
      <w:lang w:val="en-GB" w:eastAsia="pl-PL" w:bidi="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6D0BC2"/>
    <w:rPr>
      <w:rFonts w:eastAsia="MS Gothic"/>
      <w:b/>
      <w:bCs/>
      <w:color w:val="000000"/>
      <w:sz w:val="28"/>
      <w:szCs w:val="28"/>
      <w:lang w:eastAsia="en-US"/>
    </w:rPr>
  </w:style>
  <w:style w:type="character" w:customStyle="1" w:styleId="Nagwek2Znak">
    <w:name w:val="Nagłówek 2 Znak"/>
    <w:link w:val="Nagwek2"/>
    <w:uiPriority w:val="9"/>
    <w:rsid w:val="00F76579"/>
    <w:rPr>
      <w:rFonts w:ascii="Cambria" w:eastAsia="MS Gothic" w:hAnsi="Cambria" w:cs="Times New Roman"/>
      <w:color w:val="365F91"/>
      <w:sz w:val="26"/>
      <w:szCs w:val="26"/>
    </w:rPr>
  </w:style>
  <w:style w:type="character" w:customStyle="1" w:styleId="Nagwek3Znak">
    <w:name w:val="Nagłówek 3 Znak"/>
    <w:link w:val="Nagwek3"/>
    <w:uiPriority w:val="9"/>
    <w:rsid w:val="00D77038"/>
    <w:rPr>
      <w:rFonts w:ascii="Cambria" w:eastAsia="MS Gothic" w:hAnsi="Cambria" w:cs="Times New Roman"/>
      <w:color w:val="243F60"/>
      <w:sz w:val="24"/>
      <w:szCs w:val="24"/>
    </w:rPr>
  </w:style>
  <w:style w:type="character" w:customStyle="1" w:styleId="Nagwek4Znak">
    <w:name w:val="Nagłówek 4 Znak"/>
    <w:link w:val="Nagwek4"/>
    <w:semiHidden/>
    <w:rsid w:val="003C4A3D"/>
    <w:rPr>
      <w:rFonts w:ascii="Arial Unicode MS" w:eastAsia="Arial Unicode MS" w:hAnsi="Arial Unicode MS" w:cs="Arial Unicode MS"/>
      <w:color w:val="000000"/>
      <w:sz w:val="24"/>
      <w:szCs w:val="24"/>
      <w:lang w:val="en-GB" w:bidi="pl-PL"/>
    </w:rPr>
  </w:style>
  <w:style w:type="character" w:customStyle="1" w:styleId="Nagwek5Znak">
    <w:name w:val="Nagłówek 5 Znak"/>
    <w:link w:val="Nagwek5"/>
    <w:uiPriority w:val="9"/>
    <w:semiHidden/>
    <w:rsid w:val="003C4A3D"/>
    <w:rPr>
      <w:rFonts w:ascii="Arial Unicode MS" w:eastAsia="Arial Unicode MS" w:hAnsi="Arial Unicode MS" w:cs="Arial Unicode MS"/>
      <w:color w:val="000000"/>
      <w:sz w:val="24"/>
      <w:szCs w:val="24"/>
      <w:lang w:val="en-GB" w:bidi="pl-PL"/>
    </w:rPr>
  </w:style>
  <w:style w:type="character" w:customStyle="1" w:styleId="Nagwek6Znak">
    <w:name w:val="Nagłówek 6 Znak"/>
    <w:link w:val="Nagwek6"/>
    <w:semiHidden/>
    <w:rsid w:val="003C4A3D"/>
    <w:rPr>
      <w:rFonts w:ascii="Arial Unicode MS" w:eastAsia="Arial Unicode MS" w:hAnsi="Arial Unicode MS" w:cs="Arial Unicode MS"/>
      <w:color w:val="000000"/>
      <w:sz w:val="24"/>
      <w:szCs w:val="24"/>
      <w:lang w:val="en-GB" w:bidi="pl-PL"/>
    </w:rPr>
  </w:style>
  <w:style w:type="paragraph" w:customStyle="1" w:styleId="Numbering">
    <w:name w:val="Numbering"/>
    <w:rsid w:val="0073759A"/>
    <w:pPr>
      <w:numPr>
        <w:numId w:val="3"/>
      </w:numPr>
      <w:ind w:left="397" w:hanging="397"/>
    </w:pPr>
    <w:rPr>
      <w:sz w:val="22"/>
      <w:szCs w:val="22"/>
    </w:rPr>
  </w:style>
  <w:style w:type="paragraph" w:customStyle="1" w:styleId="Kolorowalistaakcent11">
    <w:name w:val="Kolorowa lista — akcent 11"/>
    <w:basedOn w:val="Normalny"/>
    <w:uiPriority w:val="34"/>
    <w:rsid w:val="00191F02"/>
    <w:pPr>
      <w:ind w:left="720"/>
      <w:contextualSpacing/>
    </w:pPr>
  </w:style>
  <w:style w:type="paragraph" w:styleId="Nagwek">
    <w:name w:val="header"/>
    <w:basedOn w:val="Normalny"/>
    <w:link w:val="NagwekZnak"/>
    <w:unhideWhenUsed/>
    <w:rsid w:val="007A4C5D"/>
    <w:pPr>
      <w:tabs>
        <w:tab w:val="center" w:pos="4536"/>
        <w:tab w:val="right" w:pos="9072"/>
      </w:tabs>
      <w:spacing w:line="240" w:lineRule="auto"/>
    </w:pPr>
  </w:style>
  <w:style w:type="character" w:customStyle="1" w:styleId="NagwekZnak">
    <w:name w:val="Nagłówek Znak"/>
    <w:basedOn w:val="Domylnaczcionkaakapitu"/>
    <w:link w:val="Nagwek"/>
    <w:rsid w:val="007A4C5D"/>
  </w:style>
  <w:style w:type="paragraph" w:styleId="Stopka">
    <w:name w:val="footer"/>
    <w:basedOn w:val="Normalny"/>
    <w:link w:val="StopkaZnak"/>
    <w:uiPriority w:val="99"/>
    <w:unhideWhenUsed/>
    <w:rsid w:val="007A4C5D"/>
    <w:pPr>
      <w:tabs>
        <w:tab w:val="center" w:pos="4536"/>
        <w:tab w:val="right" w:pos="9072"/>
      </w:tabs>
      <w:spacing w:line="240" w:lineRule="auto"/>
    </w:pPr>
  </w:style>
  <w:style w:type="character" w:customStyle="1" w:styleId="StopkaZnak">
    <w:name w:val="Stopka Znak"/>
    <w:basedOn w:val="Domylnaczcionkaakapitu"/>
    <w:link w:val="Stopka"/>
    <w:uiPriority w:val="99"/>
    <w:rsid w:val="007A4C5D"/>
  </w:style>
  <w:style w:type="paragraph" w:styleId="Tekstdymka">
    <w:name w:val="Balloon Text"/>
    <w:basedOn w:val="Normalny"/>
    <w:link w:val="TekstdymkaZnak"/>
    <w:uiPriority w:val="99"/>
    <w:semiHidden/>
    <w:unhideWhenUsed/>
    <w:rsid w:val="006F1497"/>
    <w:pPr>
      <w:spacing w:line="240" w:lineRule="auto"/>
    </w:pPr>
    <w:rPr>
      <w:sz w:val="16"/>
      <w:szCs w:val="16"/>
    </w:rPr>
  </w:style>
  <w:style w:type="character" w:customStyle="1" w:styleId="TekstdymkaZnak">
    <w:name w:val="Tekst dymka Znak"/>
    <w:link w:val="Tekstdymka"/>
    <w:uiPriority w:val="99"/>
    <w:semiHidden/>
    <w:rsid w:val="006F1497"/>
    <w:rPr>
      <w:rFonts w:ascii="Calibri" w:hAnsi="Calibri"/>
      <w:sz w:val="16"/>
      <w:szCs w:val="16"/>
    </w:rPr>
  </w:style>
  <w:style w:type="paragraph" w:styleId="Tekstpodstawowy">
    <w:name w:val="Body Text"/>
    <w:basedOn w:val="Normalny"/>
    <w:link w:val="TekstpodstawowyZnak"/>
    <w:rsid w:val="00850F6E"/>
    <w:pPr>
      <w:numPr>
        <w:numId w:val="1"/>
      </w:numPr>
      <w:spacing w:line="240" w:lineRule="auto"/>
    </w:pPr>
    <w:rPr>
      <w:rFonts w:ascii="Arial" w:eastAsia="Times New Roman" w:hAnsi="Arial"/>
      <w:sz w:val="24"/>
      <w:szCs w:val="20"/>
      <w:lang w:eastAsia="pl-PL"/>
    </w:rPr>
  </w:style>
  <w:style w:type="character" w:customStyle="1" w:styleId="TekstpodstawowyZnak">
    <w:name w:val="Tekst podstawowy Znak"/>
    <w:link w:val="Tekstpodstawowy"/>
    <w:rsid w:val="00850F6E"/>
    <w:rPr>
      <w:rFonts w:ascii="Arial" w:eastAsia="Times New Roman" w:hAnsi="Arial"/>
      <w:sz w:val="24"/>
    </w:rPr>
  </w:style>
  <w:style w:type="table" w:styleId="Tabela-Siatka">
    <w:name w:val="Table Grid"/>
    <w:basedOn w:val="Standardowy"/>
    <w:uiPriority w:val="39"/>
    <w:rsid w:val="00850F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2">
    <w:name w:val="Body Text Indent 2"/>
    <w:basedOn w:val="Normalny"/>
    <w:link w:val="Tekstpodstawowywcity2Znak"/>
    <w:uiPriority w:val="99"/>
    <w:semiHidden/>
    <w:unhideWhenUsed/>
    <w:rsid w:val="00850F6E"/>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850F6E"/>
  </w:style>
  <w:style w:type="paragraph" w:customStyle="1" w:styleId="Tabelasiatki31">
    <w:name w:val="Tabela siatki 31"/>
    <w:basedOn w:val="Nagwek1"/>
    <w:next w:val="Normalny"/>
    <w:uiPriority w:val="39"/>
    <w:unhideWhenUsed/>
    <w:rsid w:val="00F76579"/>
    <w:pPr>
      <w:spacing w:before="240" w:line="259" w:lineRule="auto"/>
      <w:outlineLvl w:val="9"/>
    </w:pPr>
    <w:rPr>
      <w:b w:val="0"/>
      <w:bCs w:val="0"/>
      <w:sz w:val="32"/>
      <w:szCs w:val="32"/>
      <w:lang w:eastAsia="pl-PL"/>
    </w:rPr>
  </w:style>
  <w:style w:type="paragraph" w:styleId="Spistreci1">
    <w:name w:val="toc 1"/>
    <w:basedOn w:val="Normalny"/>
    <w:next w:val="Normalny"/>
    <w:autoRedefine/>
    <w:uiPriority w:val="39"/>
    <w:unhideWhenUsed/>
    <w:rsid w:val="005B35CD"/>
    <w:pPr>
      <w:tabs>
        <w:tab w:val="right" w:leader="dot" w:pos="9062"/>
      </w:tabs>
      <w:spacing w:after="100"/>
    </w:pPr>
    <w:rPr>
      <w:noProof/>
    </w:rPr>
  </w:style>
  <w:style w:type="paragraph" w:styleId="Spistreci2">
    <w:name w:val="toc 2"/>
    <w:basedOn w:val="Normalny"/>
    <w:next w:val="Normalny"/>
    <w:autoRedefine/>
    <w:uiPriority w:val="39"/>
    <w:unhideWhenUsed/>
    <w:rsid w:val="00592163"/>
    <w:pPr>
      <w:tabs>
        <w:tab w:val="right" w:leader="dot" w:pos="9062"/>
      </w:tabs>
      <w:spacing w:after="100"/>
      <w:ind w:right="4394"/>
    </w:pPr>
    <w:rPr>
      <w:noProof/>
      <w:color w:val="244061"/>
    </w:rPr>
  </w:style>
  <w:style w:type="paragraph" w:styleId="Tekstprzypisudolnego">
    <w:name w:val="footnote text"/>
    <w:basedOn w:val="Normalny"/>
    <w:link w:val="TekstprzypisudolnegoZnak"/>
    <w:uiPriority w:val="99"/>
    <w:semiHidden/>
    <w:unhideWhenUsed/>
    <w:rsid w:val="009E59AA"/>
    <w:pPr>
      <w:spacing w:line="240" w:lineRule="auto"/>
    </w:pPr>
    <w:rPr>
      <w:sz w:val="20"/>
      <w:szCs w:val="20"/>
    </w:rPr>
  </w:style>
  <w:style w:type="character" w:customStyle="1" w:styleId="TekstprzypisudolnegoZnak">
    <w:name w:val="Tekst przypisu dolnego Znak"/>
    <w:link w:val="Tekstprzypisudolnego"/>
    <w:uiPriority w:val="99"/>
    <w:semiHidden/>
    <w:rsid w:val="009E59AA"/>
    <w:rPr>
      <w:sz w:val="20"/>
      <w:szCs w:val="20"/>
    </w:rPr>
  </w:style>
  <w:style w:type="character" w:styleId="Odwoanieprzypisudolnego">
    <w:name w:val="footnote reference"/>
    <w:uiPriority w:val="99"/>
    <w:semiHidden/>
    <w:unhideWhenUsed/>
    <w:rsid w:val="009E59AA"/>
    <w:rPr>
      <w:vertAlign w:val="superscript"/>
    </w:rPr>
  </w:style>
  <w:style w:type="paragraph" w:styleId="Legenda">
    <w:name w:val="caption"/>
    <w:basedOn w:val="Normalny"/>
    <w:next w:val="Normalny"/>
    <w:uiPriority w:val="35"/>
    <w:rsid w:val="009E59AA"/>
    <w:pPr>
      <w:spacing w:line="240" w:lineRule="auto"/>
    </w:pPr>
    <w:rPr>
      <w:i/>
      <w:iCs/>
      <w:color w:val="1F497D"/>
      <w:sz w:val="18"/>
      <w:szCs w:val="18"/>
    </w:rPr>
  </w:style>
  <w:style w:type="paragraph" w:styleId="Spistreci3">
    <w:name w:val="toc 3"/>
    <w:basedOn w:val="Normalny"/>
    <w:next w:val="Normalny"/>
    <w:autoRedefine/>
    <w:uiPriority w:val="39"/>
    <w:unhideWhenUsed/>
    <w:rsid w:val="0066007A"/>
    <w:pPr>
      <w:tabs>
        <w:tab w:val="right" w:leader="dot" w:pos="9062"/>
      </w:tabs>
      <w:spacing w:after="100"/>
      <w:ind w:left="440"/>
    </w:pPr>
    <w:rPr>
      <w:rFonts w:ascii="Calibri Light" w:hAnsi="Calibri Light"/>
      <w:b/>
      <w:noProof/>
      <w:color w:val="244061"/>
    </w:rPr>
  </w:style>
  <w:style w:type="character" w:styleId="Odwoaniedokomentarza">
    <w:name w:val="annotation reference"/>
    <w:uiPriority w:val="99"/>
    <w:semiHidden/>
    <w:unhideWhenUsed/>
    <w:rsid w:val="00912657"/>
    <w:rPr>
      <w:sz w:val="16"/>
      <w:szCs w:val="16"/>
    </w:rPr>
  </w:style>
  <w:style w:type="paragraph" w:styleId="Tekstkomentarza">
    <w:name w:val="annotation text"/>
    <w:basedOn w:val="Normalny"/>
    <w:link w:val="TekstkomentarzaZnak"/>
    <w:uiPriority w:val="99"/>
    <w:semiHidden/>
    <w:unhideWhenUsed/>
    <w:rsid w:val="00912657"/>
    <w:pPr>
      <w:spacing w:line="240" w:lineRule="auto"/>
    </w:pPr>
    <w:rPr>
      <w:sz w:val="20"/>
      <w:szCs w:val="20"/>
    </w:rPr>
  </w:style>
  <w:style w:type="character" w:customStyle="1" w:styleId="TekstkomentarzaZnak">
    <w:name w:val="Tekst komentarza Znak"/>
    <w:link w:val="Tekstkomentarza"/>
    <w:uiPriority w:val="99"/>
    <w:semiHidden/>
    <w:rsid w:val="00912657"/>
    <w:rPr>
      <w:sz w:val="20"/>
      <w:szCs w:val="20"/>
    </w:rPr>
  </w:style>
  <w:style w:type="paragraph" w:styleId="Tematkomentarza">
    <w:name w:val="annotation subject"/>
    <w:basedOn w:val="Tekstkomentarza"/>
    <w:next w:val="Tekstkomentarza"/>
    <w:link w:val="TematkomentarzaZnak"/>
    <w:uiPriority w:val="99"/>
    <w:semiHidden/>
    <w:unhideWhenUsed/>
    <w:rsid w:val="00912657"/>
    <w:rPr>
      <w:b/>
      <w:bCs/>
    </w:rPr>
  </w:style>
  <w:style w:type="character" w:customStyle="1" w:styleId="TematkomentarzaZnak">
    <w:name w:val="Temat komentarza Znak"/>
    <w:link w:val="Tematkomentarza"/>
    <w:uiPriority w:val="99"/>
    <w:semiHidden/>
    <w:rsid w:val="00912657"/>
    <w:rPr>
      <w:b/>
      <w:bCs/>
      <w:sz w:val="20"/>
      <w:szCs w:val="20"/>
    </w:rPr>
  </w:style>
  <w:style w:type="paragraph" w:customStyle="1" w:styleId="Kolorowecieniowanieakcent11">
    <w:name w:val="Kolorowe cieniowanie — akcent 11"/>
    <w:hidden/>
    <w:uiPriority w:val="99"/>
    <w:semiHidden/>
    <w:rsid w:val="006C3CE7"/>
    <w:rPr>
      <w:sz w:val="22"/>
      <w:szCs w:val="22"/>
      <w:lang w:eastAsia="en-US"/>
    </w:rPr>
  </w:style>
  <w:style w:type="table" w:customStyle="1" w:styleId="Tabela-Siatka2">
    <w:name w:val="Tabela - Siatka2"/>
    <w:basedOn w:val="Standardowy"/>
    <w:next w:val="Tabela-Siatka"/>
    <w:uiPriority w:val="59"/>
    <w:rsid w:val="00484EC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spisutreci">
    <w:name w:val="TOC Heading"/>
    <w:basedOn w:val="Nagwek1"/>
    <w:next w:val="Normalny"/>
    <w:uiPriority w:val="39"/>
    <w:unhideWhenUsed/>
    <w:rsid w:val="00F87BBC"/>
    <w:pPr>
      <w:keepLines w:val="0"/>
      <w:spacing w:before="240" w:after="60"/>
      <w:outlineLvl w:val="9"/>
    </w:pPr>
    <w:rPr>
      <w:rFonts w:ascii="Calibri Light" w:eastAsia="Times New Roman" w:hAnsi="Calibri Light"/>
      <w:color w:val="auto"/>
      <w:kern w:val="32"/>
      <w:sz w:val="32"/>
      <w:szCs w:val="32"/>
    </w:rPr>
  </w:style>
  <w:style w:type="table" w:customStyle="1" w:styleId="GridTable4-Accent61">
    <w:name w:val="Grid Table 4 - Accent 61"/>
    <w:basedOn w:val="Standardowy"/>
    <w:uiPriority w:val="49"/>
    <w:rsid w:val="00F87BBC"/>
    <w:rPr>
      <w:rFonts w:ascii="Times New Roman" w:eastAsia="Times New Roman" w:hAnsi="Times New Roman"/>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paragraph" w:customStyle="1" w:styleId="Spistreci">
    <w:name w:val="Spis treści"/>
    <w:basedOn w:val="Spistreci1"/>
    <w:link w:val="SpistreciChar"/>
    <w:rsid w:val="00F87BBC"/>
    <w:pPr>
      <w:tabs>
        <w:tab w:val="clear" w:pos="9062"/>
        <w:tab w:val="left" w:pos="440"/>
        <w:tab w:val="right" w:leader="dot" w:pos="9628"/>
      </w:tabs>
      <w:spacing w:line="360" w:lineRule="auto"/>
    </w:pPr>
    <w:rPr>
      <w:rFonts w:ascii="Arial" w:eastAsia="Times New Roman" w:hAnsi="Arial" w:cs="Arial"/>
      <w:noProof w:val="0"/>
      <w:sz w:val="20"/>
      <w:szCs w:val="20"/>
      <w:lang w:eastAsia="pl-PL"/>
    </w:rPr>
  </w:style>
  <w:style w:type="character" w:customStyle="1" w:styleId="SpistreciChar">
    <w:name w:val="Spis treści Char"/>
    <w:link w:val="Spistreci"/>
    <w:rsid w:val="00F87BBC"/>
    <w:rPr>
      <w:rFonts w:ascii="Arial" w:eastAsia="Times New Roman" w:hAnsi="Arial" w:cs="Arial"/>
    </w:rPr>
  </w:style>
  <w:style w:type="paragraph" w:customStyle="1" w:styleId="Tekstpunktuglownego">
    <w:name w:val="Tekst punktu glownego"/>
    <w:basedOn w:val="Normalny"/>
    <w:rsid w:val="0077477D"/>
    <w:pPr>
      <w:spacing w:before="60" w:after="60" w:line="360" w:lineRule="auto"/>
      <w:ind w:left="357"/>
    </w:pPr>
    <w:rPr>
      <w:rFonts w:ascii="Tahoma" w:eastAsia="Times New Roman" w:hAnsi="Tahoma"/>
      <w:sz w:val="20"/>
      <w:szCs w:val="20"/>
      <w:lang w:eastAsia="pl-PL"/>
    </w:rPr>
  </w:style>
  <w:style w:type="paragraph" w:customStyle="1" w:styleId="Normalny1">
    <w:name w:val="Normalny1"/>
    <w:rsid w:val="0075294C"/>
    <w:pPr>
      <w:spacing w:after="200" w:line="276" w:lineRule="auto"/>
    </w:pPr>
    <w:rPr>
      <w:rFonts w:cs="Calibri"/>
      <w:sz w:val="22"/>
      <w:szCs w:val="22"/>
    </w:rPr>
  </w:style>
  <w:style w:type="paragraph" w:customStyle="1" w:styleId="Wzorytekst">
    <w:name w:val="Wzory tekst"/>
    <w:basedOn w:val="Normalny"/>
    <w:uiPriority w:val="99"/>
    <w:rsid w:val="00524942"/>
    <w:pPr>
      <w:widowControl w:val="0"/>
      <w:autoSpaceDE w:val="0"/>
      <w:autoSpaceDN w:val="0"/>
      <w:adjustRightInd w:val="0"/>
      <w:spacing w:line="288" w:lineRule="auto"/>
      <w:textAlignment w:val="center"/>
    </w:pPr>
    <w:rPr>
      <w:rFonts w:ascii="Charter BT Pro" w:eastAsia="Times New Roman" w:hAnsi="Charter BT Pro" w:cs="Charter BT Pro"/>
      <w:color w:val="000000"/>
      <w:sz w:val="18"/>
      <w:szCs w:val="18"/>
      <w:lang w:eastAsia="pl-PL"/>
    </w:rPr>
  </w:style>
  <w:style w:type="paragraph" w:customStyle="1" w:styleId="Normal1">
    <w:name w:val="Normal1"/>
    <w:rsid w:val="004F1A61"/>
    <w:pPr>
      <w:spacing w:before="120" w:after="120" w:line="288" w:lineRule="auto"/>
    </w:pPr>
    <w:rPr>
      <w:color w:val="000000"/>
      <w:sz w:val="22"/>
      <w:szCs w:val="22"/>
      <w:lang w:eastAsia="en-US"/>
    </w:rPr>
  </w:style>
  <w:style w:type="paragraph" w:customStyle="1" w:styleId="Tytu1">
    <w:name w:val="Tytuł1"/>
    <w:basedOn w:val="Normal1"/>
    <w:rsid w:val="004F1A61"/>
    <w:rPr>
      <w:b/>
      <w:caps/>
    </w:rPr>
  </w:style>
  <w:style w:type="paragraph" w:customStyle="1" w:styleId="DowodTekst">
    <w:name w:val="DowodTekst:"/>
    <w:basedOn w:val="Normal1"/>
    <w:rsid w:val="003C4A3D"/>
    <w:pPr>
      <w:ind w:left="2268"/>
    </w:pPr>
  </w:style>
  <w:style w:type="paragraph" w:customStyle="1" w:styleId="Dowod">
    <w:name w:val="Dowod:"/>
    <w:basedOn w:val="Normal1"/>
    <w:next w:val="DowodTekst"/>
    <w:rsid w:val="003C4A3D"/>
    <w:pPr>
      <w:ind w:left="2268" w:hanging="1701"/>
    </w:pPr>
  </w:style>
  <w:style w:type="table" w:customStyle="1" w:styleId="Tabela-Siatka1">
    <w:name w:val="Tabela - Siatka1"/>
    <w:basedOn w:val="Standardowy"/>
    <w:rsid w:val="003C4A3D"/>
    <w:rPr>
      <w:rFonts w:ascii="Times New Roman" w:eastAsia="Times New Roman" w:hAnsi="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umerdokumentu">
    <w:name w:val="Numer dokumentu"/>
    <w:basedOn w:val="Normalny"/>
    <w:rsid w:val="00711379"/>
    <w:pPr>
      <w:keepLines/>
      <w:widowControl w:val="0"/>
      <w:suppressAutoHyphens/>
      <w:spacing w:before="120" w:after="140" w:line="240" w:lineRule="auto"/>
      <w:ind w:left="1418"/>
      <w:jc w:val="right"/>
    </w:pPr>
    <w:rPr>
      <w:rFonts w:ascii="Arial" w:eastAsia="DejaVu Sans" w:hAnsi="Arial" w:cs="Calibri"/>
      <w:b/>
      <w:kern w:val="1"/>
      <w:sz w:val="28"/>
      <w:szCs w:val="20"/>
      <w:lang w:eastAsia="ar-SA"/>
    </w:rPr>
  </w:style>
  <w:style w:type="paragraph" w:customStyle="1" w:styleId="Stopka2">
    <w:name w:val="Stopka2"/>
    <w:basedOn w:val="Normal1"/>
    <w:rsid w:val="00C16CA0"/>
    <w:pPr>
      <w:tabs>
        <w:tab w:val="left" w:pos="2340"/>
        <w:tab w:val="right" w:pos="3218"/>
        <w:tab w:val="center" w:pos="4536"/>
        <w:tab w:val="right" w:pos="9072"/>
      </w:tabs>
      <w:spacing w:before="0" w:after="0" w:line="240" w:lineRule="auto"/>
      <w:jc w:val="right"/>
    </w:pPr>
    <w:rPr>
      <w:noProof/>
      <w:color w:val="585858"/>
      <w:sz w:val="16"/>
      <w:szCs w:val="16"/>
      <w:lang w:eastAsia="pl-PL"/>
    </w:rPr>
  </w:style>
  <w:style w:type="paragraph" w:styleId="Spistreci4">
    <w:name w:val="toc 4"/>
    <w:basedOn w:val="Normalny"/>
    <w:next w:val="Normalny"/>
    <w:autoRedefine/>
    <w:uiPriority w:val="39"/>
    <w:unhideWhenUsed/>
    <w:rsid w:val="0066007A"/>
    <w:pPr>
      <w:spacing w:after="100" w:line="259" w:lineRule="auto"/>
      <w:ind w:left="660"/>
    </w:pPr>
    <w:rPr>
      <w:rFonts w:eastAsia="Times New Roman"/>
      <w:lang w:eastAsia="pl-PL"/>
    </w:rPr>
  </w:style>
  <w:style w:type="paragraph" w:styleId="Spistreci5">
    <w:name w:val="toc 5"/>
    <w:basedOn w:val="Normalny"/>
    <w:next w:val="Normalny"/>
    <w:autoRedefine/>
    <w:uiPriority w:val="39"/>
    <w:unhideWhenUsed/>
    <w:rsid w:val="0066007A"/>
    <w:pPr>
      <w:spacing w:after="100" w:line="259" w:lineRule="auto"/>
      <w:ind w:left="880"/>
    </w:pPr>
    <w:rPr>
      <w:rFonts w:eastAsia="Times New Roman"/>
      <w:lang w:eastAsia="pl-PL"/>
    </w:rPr>
  </w:style>
  <w:style w:type="paragraph" w:styleId="Spistreci6">
    <w:name w:val="toc 6"/>
    <w:basedOn w:val="Normalny"/>
    <w:next w:val="Normalny"/>
    <w:autoRedefine/>
    <w:uiPriority w:val="39"/>
    <w:unhideWhenUsed/>
    <w:rsid w:val="0066007A"/>
    <w:pPr>
      <w:spacing w:after="100" w:line="259" w:lineRule="auto"/>
      <w:ind w:left="1100"/>
    </w:pPr>
    <w:rPr>
      <w:rFonts w:eastAsia="Times New Roman"/>
      <w:lang w:eastAsia="pl-PL"/>
    </w:rPr>
  </w:style>
  <w:style w:type="paragraph" w:styleId="Spistreci7">
    <w:name w:val="toc 7"/>
    <w:basedOn w:val="Normalny"/>
    <w:next w:val="Normalny"/>
    <w:autoRedefine/>
    <w:uiPriority w:val="39"/>
    <w:unhideWhenUsed/>
    <w:rsid w:val="0066007A"/>
    <w:pPr>
      <w:spacing w:after="100" w:line="259" w:lineRule="auto"/>
      <w:ind w:left="1320"/>
    </w:pPr>
    <w:rPr>
      <w:rFonts w:eastAsia="Times New Roman"/>
      <w:lang w:eastAsia="pl-PL"/>
    </w:rPr>
  </w:style>
  <w:style w:type="paragraph" w:styleId="Spistreci8">
    <w:name w:val="toc 8"/>
    <w:basedOn w:val="Normalny"/>
    <w:next w:val="Normalny"/>
    <w:autoRedefine/>
    <w:uiPriority w:val="39"/>
    <w:unhideWhenUsed/>
    <w:rsid w:val="0066007A"/>
    <w:pPr>
      <w:spacing w:after="100" w:line="259" w:lineRule="auto"/>
      <w:ind w:left="1540"/>
    </w:pPr>
    <w:rPr>
      <w:rFonts w:eastAsia="Times New Roman"/>
      <w:lang w:eastAsia="pl-PL"/>
    </w:rPr>
  </w:style>
  <w:style w:type="paragraph" w:customStyle="1" w:styleId="Lettering">
    <w:name w:val="Lettering"/>
    <w:autoRedefine/>
    <w:qFormat/>
    <w:rsid w:val="00004622"/>
    <w:pPr>
      <w:numPr>
        <w:numId w:val="4"/>
      </w:numPr>
    </w:pPr>
    <w:rPr>
      <w:sz w:val="22"/>
      <w:szCs w:val="22"/>
    </w:rPr>
  </w:style>
  <w:style w:type="paragraph" w:styleId="Podtytu">
    <w:name w:val="Subtitle"/>
    <w:basedOn w:val="Normalny"/>
    <w:next w:val="Tekstpodstawowy"/>
    <w:link w:val="PodtytuZnak"/>
    <w:rsid w:val="00EB7178"/>
    <w:pPr>
      <w:suppressAutoHyphens/>
      <w:spacing w:line="240" w:lineRule="auto"/>
    </w:pPr>
    <w:rPr>
      <w:rFonts w:ascii="Times New Roman" w:eastAsia="Times New Roman" w:hAnsi="Times New Roman"/>
      <w:sz w:val="28"/>
      <w:szCs w:val="20"/>
      <w:lang w:eastAsia="pl-PL"/>
    </w:rPr>
  </w:style>
  <w:style w:type="character" w:customStyle="1" w:styleId="PodtytuZnak">
    <w:name w:val="Podtytuł Znak"/>
    <w:link w:val="Podtytu"/>
    <w:rsid w:val="00EB7178"/>
    <w:rPr>
      <w:rFonts w:ascii="Times New Roman" w:eastAsia="Times New Roman" w:hAnsi="Times New Roman"/>
      <w:sz w:val="28"/>
    </w:rPr>
  </w:style>
  <w:style w:type="paragraph" w:customStyle="1" w:styleId="Standard">
    <w:name w:val="Standard"/>
    <w:rsid w:val="00EB7178"/>
    <w:pPr>
      <w:suppressAutoHyphens/>
      <w:autoSpaceDN w:val="0"/>
    </w:pPr>
    <w:rPr>
      <w:rFonts w:ascii="Times New Roman" w:eastAsia="Times New Roman" w:hAnsi="Times New Roman"/>
      <w:kern w:val="3"/>
      <w:sz w:val="24"/>
      <w:szCs w:val="24"/>
      <w:lang w:eastAsia="zh-CN"/>
    </w:rPr>
  </w:style>
  <w:style w:type="paragraph" w:customStyle="1" w:styleId="1B">
    <w:name w:val="1)_B"/>
    <w:basedOn w:val="Normalny1"/>
    <w:rsid w:val="005B2D06"/>
    <w:pPr>
      <w:numPr>
        <w:ilvl w:val="2"/>
        <w:numId w:val="2"/>
      </w:numPr>
      <w:pBdr>
        <w:top w:val="nil"/>
        <w:left w:val="nil"/>
        <w:bottom w:val="nil"/>
        <w:right w:val="nil"/>
        <w:between w:val="nil"/>
      </w:pBdr>
      <w:shd w:val="clear" w:color="auto" w:fill="FFFFFF"/>
      <w:spacing w:after="0" w:line="240" w:lineRule="auto"/>
      <w:ind w:left="284" w:hanging="284"/>
      <w:contextualSpacing/>
    </w:pPr>
    <w:rPr>
      <w:rFonts w:asciiTheme="minorHAnsi" w:eastAsia="Cambria" w:hAnsiTheme="minorHAnsi" w:cstheme="minorHAnsi"/>
      <w:bCs/>
    </w:rPr>
  </w:style>
  <w:style w:type="paragraph" w:styleId="Akapitzlist">
    <w:name w:val="List Paragraph"/>
    <w:basedOn w:val="Normalny"/>
    <w:uiPriority w:val="34"/>
    <w:qFormat/>
    <w:rsid w:val="00F70833"/>
    <w:pPr>
      <w:ind w:left="720"/>
      <w:contextualSpacing/>
    </w:pPr>
  </w:style>
  <w:style w:type="character" w:styleId="Nierozpoznanawzmianka">
    <w:name w:val="Unresolved Mention"/>
    <w:basedOn w:val="Domylnaczcionkaakapitu"/>
    <w:uiPriority w:val="99"/>
    <w:semiHidden/>
    <w:unhideWhenUsed/>
    <w:rsid w:val="00296BF0"/>
    <w:rPr>
      <w:color w:val="605E5C"/>
      <w:shd w:val="clear" w:color="auto" w:fill="E1DFDD"/>
    </w:rPr>
  </w:style>
  <w:style w:type="paragraph" w:customStyle="1" w:styleId="Bullety">
    <w:name w:val="Bullety"/>
    <w:basedOn w:val="Akapitzlist"/>
    <w:qFormat/>
    <w:rsid w:val="003326B8"/>
    <w:pPr>
      <w:numPr>
        <w:numId w:val="5"/>
      </w:numPr>
      <w:ind w:left="397" w:hanging="397"/>
    </w:pPr>
    <w:rPr>
      <w:rFonts w:asciiTheme="minorHAnsi" w:hAnsiTheme="minorHAnsi" w:cstheme="minorHAnsi"/>
      <w:color w:val="000000" w:themeColor="text1"/>
    </w:rPr>
  </w:style>
  <w:style w:type="paragraph" w:customStyle="1" w:styleId="Numbers">
    <w:name w:val="Numbers"/>
    <w:qFormat/>
    <w:rsid w:val="0099423C"/>
    <w:pPr>
      <w:numPr>
        <w:numId w:val="101"/>
      </w:numPr>
      <w:contextualSpacing/>
    </w:pPr>
    <w:rPr>
      <w:color w:val="000000" w:themeColor="text1"/>
      <w:sz w:val="22"/>
      <w:szCs w:val="22"/>
      <w:lang w:eastAsia="en-US"/>
    </w:rPr>
  </w:style>
  <w:style w:type="paragraph" w:customStyle="1" w:styleId="BodyText31">
    <w:name w:val="Body Text 31"/>
    <w:basedOn w:val="Normalny"/>
    <w:rsid w:val="001E4AAF"/>
    <w:pPr>
      <w:suppressAutoHyphens/>
      <w:spacing w:after="120" w:line="100" w:lineRule="atLeast"/>
    </w:pPr>
    <w:rPr>
      <w:rFonts w:eastAsia="Times New Roman"/>
      <w:color w:val="00000A"/>
      <w:kern w:val="2"/>
      <w:sz w:val="16"/>
      <w:szCs w:val="16"/>
      <w:lang w:eastAsia="ar-SA"/>
    </w:rPr>
  </w:style>
  <w:style w:type="character" w:styleId="Hipercze">
    <w:name w:val="Hyperlink"/>
    <w:basedOn w:val="Domylnaczcionkaakapitu"/>
    <w:uiPriority w:val="99"/>
    <w:unhideWhenUsed/>
    <w:rsid w:val="005B35CD"/>
    <w:rPr>
      <w:color w:val="0563C1" w:themeColor="hyperlink"/>
      <w:u w:val="single"/>
    </w:rPr>
  </w:style>
  <w:style w:type="character" w:styleId="Pogrubienie">
    <w:name w:val="Strong"/>
    <w:basedOn w:val="Domylnaczcionkaakapitu"/>
    <w:uiPriority w:val="22"/>
    <w:qFormat/>
    <w:rsid w:val="00DE7987"/>
    <w:rPr>
      <w:b/>
      <w:bCs/>
    </w:rPr>
  </w:style>
  <w:style w:type="paragraph" w:styleId="Tekstprzypisukocowego">
    <w:name w:val="endnote text"/>
    <w:basedOn w:val="Normalny"/>
    <w:link w:val="TekstprzypisukocowegoZnak"/>
    <w:uiPriority w:val="99"/>
    <w:semiHidden/>
    <w:unhideWhenUsed/>
    <w:rsid w:val="00FD0C53"/>
    <w:pPr>
      <w:spacing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D0C53"/>
    <w:rPr>
      <w:lang w:eastAsia="en-US"/>
    </w:rPr>
  </w:style>
  <w:style w:type="character" w:styleId="Odwoanieprzypisukocowego">
    <w:name w:val="endnote reference"/>
    <w:basedOn w:val="Domylnaczcionkaakapitu"/>
    <w:uiPriority w:val="99"/>
    <w:semiHidden/>
    <w:unhideWhenUsed/>
    <w:rsid w:val="00FD0C53"/>
    <w:rPr>
      <w:vertAlign w:val="superscript"/>
    </w:rPr>
  </w:style>
  <w:style w:type="paragraph" w:styleId="Tekstpodstawowywcity">
    <w:name w:val="Body Text Indent"/>
    <w:basedOn w:val="Normalny"/>
    <w:link w:val="TekstpodstawowywcityZnak"/>
    <w:uiPriority w:val="99"/>
    <w:semiHidden/>
    <w:unhideWhenUsed/>
    <w:rsid w:val="00AA2BE2"/>
    <w:pPr>
      <w:spacing w:after="120"/>
      <w:ind w:left="283"/>
    </w:pPr>
  </w:style>
  <w:style w:type="character" w:customStyle="1" w:styleId="TekstpodstawowywcityZnak">
    <w:name w:val="Tekst podstawowy wcięty Znak"/>
    <w:basedOn w:val="Domylnaczcionkaakapitu"/>
    <w:link w:val="Tekstpodstawowywcity"/>
    <w:uiPriority w:val="99"/>
    <w:semiHidden/>
    <w:rsid w:val="00AA2BE2"/>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928416">
      <w:bodyDiv w:val="1"/>
      <w:marLeft w:val="0"/>
      <w:marRight w:val="0"/>
      <w:marTop w:val="0"/>
      <w:marBottom w:val="0"/>
      <w:divBdr>
        <w:top w:val="none" w:sz="0" w:space="0" w:color="auto"/>
        <w:left w:val="none" w:sz="0" w:space="0" w:color="auto"/>
        <w:bottom w:val="none" w:sz="0" w:space="0" w:color="auto"/>
        <w:right w:val="none" w:sz="0" w:space="0" w:color="auto"/>
      </w:divBdr>
      <w:divsChild>
        <w:div w:id="325014557">
          <w:marLeft w:val="0"/>
          <w:marRight w:val="0"/>
          <w:marTop w:val="0"/>
          <w:marBottom w:val="0"/>
          <w:divBdr>
            <w:top w:val="none" w:sz="0" w:space="0" w:color="auto"/>
            <w:left w:val="none" w:sz="0" w:space="0" w:color="auto"/>
            <w:bottom w:val="none" w:sz="0" w:space="0" w:color="auto"/>
            <w:right w:val="none" w:sz="0" w:space="0" w:color="auto"/>
          </w:divBdr>
          <w:divsChild>
            <w:div w:id="870339820">
              <w:marLeft w:val="0"/>
              <w:marRight w:val="0"/>
              <w:marTop w:val="0"/>
              <w:marBottom w:val="0"/>
              <w:divBdr>
                <w:top w:val="none" w:sz="0" w:space="0" w:color="auto"/>
                <w:left w:val="none" w:sz="0" w:space="0" w:color="auto"/>
                <w:bottom w:val="none" w:sz="0" w:space="0" w:color="auto"/>
                <w:right w:val="none" w:sz="0" w:space="0" w:color="auto"/>
              </w:divBdr>
              <w:divsChild>
                <w:div w:id="1903517884">
                  <w:marLeft w:val="0"/>
                  <w:marRight w:val="0"/>
                  <w:marTop w:val="0"/>
                  <w:marBottom w:val="0"/>
                  <w:divBdr>
                    <w:top w:val="none" w:sz="0" w:space="0" w:color="auto"/>
                    <w:left w:val="none" w:sz="0" w:space="0" w:color="auto"/>
                    <w:bottom w:val="none" w:sz="0" w:space="0" w:color="auto"/>
                    <w:right w:val="none" w:sz="0" w:space="0" w:color="auto"/>
                  </w:divBdr>
                </w:div>
              </w:divsChild>
            </w:div>
            <w:div w:id="922685397">
              <w:marLeft w:val="0"/>
              <w:marRight w:val="0"/>
              <w:marTop w:val="0"/>
              <w:marBottom w:val="0"/>
              <w:divBdr>
                <w:top w:val="none" w:sz="0" w:space="0" w:color="auto"/>
                <w:left w:val="none" w:sz="0" w:space="0" w:color="auto"/>
                <w:bottom w:val="none" w:sz="0" w:space="0" w:color="auto"/>
                <w:right w:val="none" w:sz="0" w:space="0" w:color="auto"/>
              </w:divBdr>
              <w:divsChild>
                <w:div w:id="724571619">
                  <w:marLeft w:val="0"/>
                  <w:marRight w:val="0"/>
                  <w:marTop w:val="0"/>
                  <w:marBottom w:val="0"/>
                  <w:divBdr>
                    <w:top w:val="none" w:sz="0" w:space="0" w:color="auto"/>
                    <w:left w:val="none" w:sz="0" w:space="0" w:color="auto"/>
                    <w:bottom w:val="none" w:sz="0" w:space="0" w:color="auto"/>
                    <w:right w:val="none" w:sz="0" w:space="0" w:color="auto"/>
                  </w:divBdr>
                </w:div>
              </w:divsChild>
            </w:div>
            <w:div w:id="1087923485">
              <w:marLeft w:val="0"/>
              <w:marRight w:val="0"/>
              <w:marTop w:val="0"/>
              <w:marBottom w:val="0"/>
              <w:divBdr>
                <w:top w:val="none" w:sz="0" w:space="0" w:color="auto"/>
                <w:left w:val="none" w:sz="0" w:space="0" w:color="auto"/>
                <w:bottom w:val="none" w:sz="0" w:space="0" w:color="auto"/>
                <w:right w:val="none" w:sz="0" w:space="0" w:color="auto"/>
              </w:divBdr>
            </w:div>
            <w:div w:id="1479492180">
              <w:marLeft w:val="0"/>
              <w:marRight w:val="0"/>
              <w:marTop w:val="0"/>
              <w:marBottom w:val="0"/>
              <w:divBdr>
                <w:top w:val="none" w:sz="0" w:space="0" w:color="auto"/>
                <w:left w:val="none" w:sz="0" w:space="0" w:color="auto"/>
                <w:bottom w:val="none" w:sz="0" w:space="0" w:color="auto"/>
                <w:right w:val="none" w:sz="0" w:space="0" w:color="auto"/>
              </w:divBdr>
              <w:divsChild>
                <w:div w:id="688142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447244">
          <w:marLeft w:val="0"/>
          <w:marRight w:val="0"/>
          <w:marTop w:val="0"/>
          <w:marBottom w:val="0"/>
          <w:divBdr>
            <w:top w:val="none" w:sz="0" w:space="0" w:color="auto"/>
            <w:left w:val="none" w:sz="0" w:space="0" w:color="auto"/>
            <w:bottom w:val="none" w:sz="0" w:space="0" w:color="auto"/>
            <w:right w:val="none" w:sz="0" w:space="0" w:color="auto"/>
          </w:divBdr>
          <w:divsChild>
            <w:div w:id="1175075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55948">
      <w:bodyDiv w:val="1"/>
      <w:marLeft w:val="0"/>
      <w:marRight w:val="0"/>
      <w:marTop w:val="0"/>
      <w:marBottom w:val="0"/>
      <w:divBdr>
        <w:top w:val="none" w:sz="0" w:space="0" w:color="auto"/>
        <w:left w:val="none" w:sz="0" w:space="0" w:color="auto"/>
        <w:bottom w:val="none" w:sz="0" w:space="0" w:color="auto"/>
        <w:right w:val="none" w:sz="0" w:space="0" w:color="auto"/>
      </w:divBdr>
    </w:div>
    <w:div w:id="220142597">
      <w:bodyDiv w:val="1"/>
      <w:marLeft w:val="0"/>
      <w:marRight w:val="0"/>
      <w:marTop w:val="0"/>
      <w:marBottom w:val="0"/>
      <w:divBdr>
        <w:top w:val="none" w:sz="0" w:space="0" w:color="auto"/>
        <w:left w:val="none" w:sz="0" w:space="0" w:color="auto"/>
        <w:bottom w:val="none" w:sz="0" w:space="0" w:color="auto"/>
        <w:right w:val="none" w:sz="0" w:space="0" w:color="auto"/>
      </w:divBdr>
    </w:div>
    <w:div w:id="248393172">
      <w:bodyDiv w:val="1"/>
      <w:marLeft w:val="0"/>
      <w:marRight w:val="0"/>
      <w:marTop w:val="0"/>
      <w:marBottom w:val="0"/>
      <w:divBdr>
        <w:top w:val="none" w:sz="0" w:space="0" w:color="auto"/>
        <w:left w:val="none" w:sz="0" w:space="0" w:color="auto"/>
        <w:bottom w:val="none" w:sz="0" w:space="0" w:color="auto"/>
        <w:right w:val="none" w:sz="0" w:space="0" w:color="auto"/>
      </w:divBdr>
      <w:divsChild>
        <w:div w:id="190775380">
          <w:marLeft w:val="0"/>
          <w:marRight w:val="0"/>
          <w:marTop w:val="0"/>
          <w:marBottom w:val="0"/>
          <w:divBdr>
            <w:top w:val="none" w:sz="0" w:space="0" w:color="auto"/>
            <w:left w:val="none" w:sz="0" w:space="0" w:color="auto"/>
            <w:bottom w:val="none" w:sz="0" w:space="0" w:color="auto"/>
            <w:right w:val="none" w:sz="0" w:space="0" w:color="auto"/>
          </w:divBdr>
        </w:div>
        <w:div w:id="297423101">
          <w:marLeft w:val="0"/>
          <w:marRight w:val="0"/>
          <w:marTop w:val="0"/>
          <w:marBottom w:val="0"/>
          <w:divBdr>
            <w:top w:val="none" w:sz="0" w:space="0" w:color="auto"/>
            <w:left w:val="none" w:sz="0" w:space="0" w:color="auto"/>
            <w:bottom w:val="none" w:sz="0" w:space="0" w:color="auto"/>
            <w:right w:val="none" w:sz="0" w:space="0" w:color="auto"/>
          </w:divBdr>
        </w:div>
        <w:div w:id="1577207313">
          <w:marLeft w:val="0"/>
          <w:marRight w:val="0"/>
          <w:marTop w:val="0"/>
          <w:marBottom w:val="0"/>
          <w:divBdr>
            <w:top w:val="none" w:sz="0" w:space="0" w:color="auto"/>
            <w:left w:val="none" w:sz="0" w:space="0" w:color="auto"/>
            <w:bottom w:val="none" w:sz="0" w:space="0" w:color="auto"/>
            <w:right w:val="none" w:sz="0" w:space="0" w:color="auto"/>
          </w:divBdr>
        </w:div>
        <w:div w:id="1602838093">
          <w:marLeft w:val="0"/>
          <w:marRight w:val="0"/>
          <w:marTop w:val="0"/>
          <w:marBottom w:val="0"/>
          <w:divBdr>
            <w:top w:val="none" w:sz="0" w:space="0" w:color="auto"/>
            <w:left w:val="none" w:sz="0" w:space="0" w:color="auto"/>
            <w:bottom w:val="none" w:sz="0" w:space="0" w:color="auto"/>
            <w:right w:val="none" w:sz="0" w:space="0" w:color="auto"/>
          </w:divBdr>
        </w:div>
      </w:divsChild>
    </w:div>
    <w:div w:id="315306144">
      <w:bodyDiv w:val="1"/>
      <w:marLeft w:val="0"/>
      <w:marRight w:val="0"/>
      <w:marTop w:val="0"/>
      <w:marBottom w:val="0"/>
      <w:divBdr>
        <w:top w:val="none" w:sz="0" w:space="0" w:color="auto"/>
        <w:left w:val="none" w:sz="0" w:space="0" w:color="auto"/>
        <w:bottom w:val="none" w:sz="0" w:space="0" w:color="auto"/>
        <w:right w:val="none" w:sz="0" w:space="0" w:color="auto"/>
      </w:divBdr>
      <w:divsChild>
        <w:div w:id="161045237">
          <w:marLeft w:val="0"/>
          <w:marRight w:val="0"/>
          <w:marTop w:val="0"/>
          <w:marBottom w:val="0"/>
          <w:divBdr>
            <w:top w:val="none" w:sz="0" w:space="0" w:color="auto"/>
            <w:left w:val="none" w:sz="0" w:space="0" w:color="auto"/>
            <w:bottom w:val="none" w:sz="0" w:space="0" w:color="auto"/>
            <w:right w:val="none" w:sz="0" w:space="0" w:color="auto"/>
          </w:divBdr>
          <w:divsChild>
            <w:div w:id="362633160">
              <w:marLeft w:val="0"/>
              <w:marRight w:val="0"/>
              <w:marTop w:val="0"/>
              <w:marBottom w:val="0"/>
              <w:divBdr>
                <w:top w:val="none" w:sz="0" w:space="0" w:color="auto"/>
                <w:left w:val="none" w:sz="0" w:space="0" w:color="auto"/>
                <w:bottom w:val="none" w:sz="0" w:space="0" w:color="auto"/>
                <w:right w:val="none" w:sz="0" w:space="0" w:color="auto"/>
              </w:divBdr>
              <w:divsChild>
                <w:div w:id="1186334714">
                  <w:marLeft w:val="0"/>
                  <w:marRight w:val="0"/>
                  <w:marTop w:val="0"/>
                  <w:marBottom w:val="0"/>
                  <w:divBdr>
                    <w:top w:val="none" w:sz="0" w:space="0" w:color="auto"/>
                    <w:left w:val="none" w:sz="0" w:space="0" w:color="auto"/>
                    <w:bottom w:val="none" w:sz="0" w:space="0" w:color="auto"/>
                    <w:right w:val="none" w:sz="0" w:space="0" w:color="auto"/>
                  </w:divBdr>
                </w:div>
              </w:divsChild>
            </w:div>
            <w:div w:id="700520227">
              <w:marLeft w:val="0"/>
              <w:marRight w:val="0"/>
              <w:marTop w:val="0"/>
              <w:marBottom w:val="0"/>
              <w:divBdr>
                <w:top w:val="none" w:sz="0" w:space="0" w:color="auto"/>
                <w:left w:val="none" w:sz="0" w:space="0" w:color="auto"/>
                <w:bottom w:val="none" w:sz="0" w:space="0" w:color="auto"/>
                <w:right w:val="none" w:sz="0" w:space="0" w:color="auto"/>
              </w:divBdr>
              <w:divsChild>
                <w:div w:id="755324178">
                  <w:marLeft w:val="0"/>
                  <w:marRight w:val="0"/>
                  <w:marTop w:val="0"/>
                  <w:marBottom w:val="0"/>
                  <w:divBdr>
                    <w:top w:val="none" w:sz="0" w:space="0" w:color="auto"/>
                    <w:left w:val="none" w:sz="0" w:space="0" w:color="auto"/>
                    <w:bottom w:val="none" w:sz="0" w:space="0" w:color="auto"/>
                    <w:right w:val="none" w:sz="0" w:space="0" w:color="auto"/>
                  </w:divBdr>
                </w:div>
              </w:divsChild>
            </w:div>
            <w:div w:id="1296445584">
              <w:marLeft w:val="0"/>
              <w:marRight w:val="0"/>
              <w:marTop w:val="0"/>
              <w:marBottom w:val="0"/>
              <w:divBdr>
                <w:top w:val="none" w:sz="0" w:space="0" w:color="auto"/>
                <w:left w:val="none" w:sz="0" w:space="0" w:color="auto"/>
                <w:bottom w:val="none" w:sz="0" w:space="0" w:color="auto"/>
                <w:right w:val="none" w:sz="0" w:space="0" w:color="auto"/>
              </w:divBdr>
              <w:divsChild>
                <w:div w:id="458382691">
                  <w:marLeft w:val="0"/>
                  <w:marRight w:val="0"/>
                  <w:marTop w:val="0"/>
                  <w:marBottom w:val="0"/>
                  <w:divBdr>
                    <w:top w:val="none" w:sz="0" w:space="0" w:color="auto"/>
                    <w:left w:val="none" w:sz="0" w:space="0" w:color="auto"/>
                    <w:bottom w:val="none" w:sz="0" w:space="0" w:color="auto"/>
                    <w:right w:val="none" w:sz="0" w:space="0" w:color="auto"/>
                  </w:divBdr>
                </w:div>
              </w:divsChild>
            </w:div>
            <w:div w:id="1399134275">
              <w:marLeft w:val="0"/>
              <w:marRight w:val="0"/>
              <w:marTop w:val="0"/>
              <w:marBottom w:val="0"/>
              <w:divBdr>
                <w:top w:val="none" w:sz="0" w:space="0" w:color="auto"/>
                <w:left w:val="none" w:sz="0" w:space="0" w:color="auto"/>
                <w:bottom w:val="none" w:sz="0" w:space="0" w:color="auto"/>
                <w:right w:val="none" w:sz="0" w:space="0" w:color="auto"/>
              </w:divBdr>
            </w:div>
          </w:divsChild>
        </w:div>
        <w:div w:id="790784827">
          <w:marLeft w:val="0"/>
          <w:marRight w:val="0"/>
          <w:marTop w:val="0"/>
          <w:marBottom w:val="0"/>
          <w:divBdr>
            <w:top w:val="none" w:sz="0" w:space="0" w:color="auto"/>
            <w:left w:val="none" w:sz="0" w:space="0" w:color="auto"/>
            <w:bottom w:val="none" w:sz="0" w:space="0" w:color="auto"/>
            <w:right w:val="none" w:sz="0" w:space="0" w:color="auto"/>
          </w:divBdr>
          <w:divsChild>
            <w:div w:id="458109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724913">
      <w:bodyDiv w:val="1"/>
      <w:marLeft w:val="0"/>
      <w:marRight w:val="0"/>
      <w:marTop w:val="0"/>
      <w:marBottom w:val="0"/>
      <w:divBdr>
        <w:top w:val="none" w:sz="0" w:space="0" w:color="auto"/>
        <w:left w:val="none" w:sz="0" w:space="0" w:color="auto"/>
        <w:bottom w:val="none" w:sz="0" w:space="0" w:color="auto"/>
        <w:right w:val="none" w:sz="0" w:space="0" w:color="auto"/>
      </w:divBdr>
      <w:divsChild>
        <w:div w:id="340472199">
          <w:marLeft w:val="0"/>
          <w:marRight w:val="0"/>
          <w:marTop w:val="0"/>
          <w:marBottom w:val="0"/>
          <w:divBdr>
            <w:top w:val="none" w:sz="0" w:space="0" w:color="auto"/>
            <w:left w:val="none" w:sz="0" w:space="0" w:color="auto"/>
            <w:bottom w:val="none" w:sz="0" w:space="0" w:color="auto"/>
            <w:right w:val="none" w:sz="0" w:space="0" w:color="auto"/>
          </w:divBdr>
        </w:div>
        <w:div w:id="364797926">
          <w:marLeft w:val="0"/>
          <w:marRight w:val="0"/>
          <w:marTop w:val="0"/>
          <w:marBottom w:val="0"/>
          <w:divBdr>
            <w:top w:val="none" w:sz="0" w:space="0" w:color="auto"/>
            <w:left w:val="none" w:sz="0" w:space="0" w:color="auto"/>
            <w:bottom w:val="none" w:sz="0" w:space="0" w:color="auto"/>
            <w:right w:val="none" w:sz="0" w:space="0" w:color="auto"/>
          </w:divBdr>
        </w:div>
        <w:div w:id="665747329">
          <w:marLeft w:val="0"/>
          <w:marRight w:val="0"/>
          <w:marTop w:val="0"/>
          <w:marBottom w:val="0"/>
          <w:divBdr>
            <w:top w:val="none" w:sz="0" w:space="0" w:color="auto"/>
            <w:left w:val="none" w:sz="0" w:space="0" w:color="auto"/>
            <w:bottom w:val="none" w:sz="0" w:space="0" w:color="auto"/>
            <w:right w:val="none" w:sz="0" w:space="0" w:color="auto"/>
          </w:divBdr>
        </w:div>
        <w:div w:id="1202671325">
          <w:marLeft w:val="0"/>
          <w:marRight w:val="0"/>
          <w:marTop w:val="0"/>
          <w:marBottom w:val="0"/>
          <w:divBdr>
            <w:top w:val="none" w:sz="0" w:space="0" w:color="auto"/>
            <w:left w:val="none" w:sz="0" w:space="0" w:color="auto"/>
            <w:bottom w:val="none" w:sz="0" w:space="0" w:color="auto"/>
            <w:right w:val="none" w:sz="0" w:space="0" w:color="auto"/>
          </w:divBdr>
        </w:div>
        <w:div w:id="1966228476">
          <w:marLeft w:val="0"/>
          <w:marRight w:val="0"/>
          <w:marTop w:val="0"/>
          <w:marBottom w:val="0"/>
          <w:divBdr>
            <w:top w:val="none" w:sz="0" w:space="0" w:color="auto"/>
            <w:left w:val="none" w:sz="0" w:space="0" w:color="auto"/>
            <w:bottom w:val="none" w:sz="0" w:space="0" w:color="auto"/>
            <w:right w:val="none" w:sz="0" w:space="0" w:color="auto"/>
          </w:divBdr>
        </w:div>
      </w:divsChild>
    </w:div>
    <w:div w:id="648827255">
      <w:bodyDiv w:val="1"/>
      <w:marLeft w:val="0"/>
      <w:marRight w:val="0"/>
      <w:marTop w:val="0"/>
      <w:marBottom w:val="0"/>
      <w:divBdr>
        <w:top w:val="none" w:sz="0" w:space="0" w:color="auto"/>
        <w:left w:val="none" w:sz="0" w:space="0" w:color="auto"/>
        <w:bottom w:val="none" w:sz="0" w:space="0" w:color="auto"/>
        <w:right w:val="none" w:sz="0" w:space="0" w:color="auto"/>
      </w:divBdr>
      <w:divsChild>
        <w:div w:id="126823381">
          <w:marLeft w:val="0"/>
          <w:marRight w:val="0"/>
          <w:marTop w:val="0"/>
          <w:marBottom w:val="0"/>
          <w:divBdr>
            <w:top w:val="none" w:sz="0" w:space="0" w:color="auto"/>
            <w:left w:val="none" w:sz="0" w:space="0" w:color="auto"/>
            <w:bottom w:val="none" w:sz="0" w:space="0" w:color="auto"/>
            <w:right w:val="none" w:sz="0" w:space="0" w:color="auto"/>
          </w:divBdr>
          <w:divsChild>
            <w:div w:id="1961762304">
              <w:marLeft w:val="0"/>
              <w:marRight w:val="0"/>
              <w:marTop w:val="0"/>
              <w:marBottom w:val="0"/>
              <w:divBdr>
                <w:top w:val="none" w:sz="0" w:space="0" w:color="auto"/>
                <w:left w:val="none" w:sz="0" w:space="0" w:color="auto"/>
                <w:bottom w:val="none" w:sz="0" w:space="0" w:color="auto"/>
                <w:right w:val="none" w:sz="0" w:space="0" w:color="auto"/>
              </w:divBdr>
            </w:div>
          </w:divsChild>
        </w:div>
        <w:div w:id="781219929">
          <w:marLeft w:val="0"/>
          <w:marRight w:val="0"/>
          <w:marTop w:val="0"/>
          <w:marBottom w:val="0"/>
          <w:divBdr>
            <w:top w:val="none" w:sz="0" w:space="0" w:color="auto"/>
            <w:left w:val="none" w:sz="0" w:space="0" w:color="auto"/>
            <w:bottom w:val="none" w:sz="0" w:space="0" w:color="auto"/>
            <w:right w:val="none" w:sz="0" w:space="0" w:color="auto"/>
          </w:divBdr>
          <w:divsChild>
            <w:div w:id="1405956908">
              <w:marLeft w:val="0"/>
              <w:marRight w:val="0"/>
              <w:marTop w:val="0"/>
              <w:marBottom w:val="0"/>
              <w:divBdr>
                <w:top w:val="none" w:sz="0" w:space="0" w:color="auto"/>
                <w:left w:val="none" w:sz="0" w:space="0" w:color="auto"/>
                <w:bottom w:val="none" w:sz="0" w:space="0" w:color="auto"/>
                <w:right w:val="none" w:sz="0" w:space="0" w:color="auto"/>
              </w:divBdr>
            </w:div>
          </w:divsChild>
        </w:div>
        <w:div w:id="917597855">
          <w:marLeft w:val="0"/>
          <w:marRight w:val="0"/>
          <w:marTop w:val="0"/>
          <w:marBottom w:val="0"/>
          <w:divBdr>
            <w:top w:val="none" w:sz="0" w:space="0" w:color="auto"/>
            <w:left w:val="none" w:sz="0" w:space="0" w:color="auto"/>
            <w:bottom w:val="none" w:sz="0" w:space="0" w:color="auto"/>
            <w:right w:val="none" w:sz="0" w:space="0" w:color="auto"/>
          </w:divBdr>
          <w:divsChild>
            <w:div w:id="403189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068629">
      <w:bodyDiv w:val="1"/>
      <w:marLeft w:val="0"/>
      <w:marRight w:val="0"/>
      <w:marTop w:val="0"/>
      <w:marBottom w:val="0"/>
      <w:divBdr>
        <w:top w:val="none" w:sz="0" w:space="0" w:color="auto"/>
        <w:left w:val="none" w:sz="0" w:space="0" w:color="auto"/>
        <w:bottom w:val="none" w:sz="0" w:space="0" w:color="auto"/>
        <w:right w:val="none" w:sz="0" w:space="0" w:color="auto"/>
      </w:divBdr>
      <w:divsChild>
        <w:div w:id="652492886">
          <w:marLeft w:val="0"/>
          <w:marRight w:val="0"/>
          <w:marTop w:val="0"/>
          <w:marBottom w:val="0"/>
          <w:divBdr>
            <w:top w:val="none" w:sz="0" w:space="0" w:color="auto"/>
            <w:left w:val="none" w:sz="0" w:space="0" w:color="auto"/>
            <w:bottom w:val="none" w:sz="0" w:space="0" w:color="auto"/>
            <w:right w:val="none" w:sz="0" w:space="0" w:color="auto"/>
          </w:divBdr>
        </w:div>
        <w:div w:id="672685797">
          <w:marLeft w:val="0"/>
          <w:marRight w:val="0"/>
          <w:marTop w:val="0"/>
          <w:marBottom w:val="0"/>
          <w:divBdr>
            <w:top w:val="none" w:sz="0" w:space="0" w:color="auto"/>
            <w:left w:val="none" w:sz="0" w:space="0" w:color="auto"/>
            <w:bottom w:val="none" w:sz="0" w:space="0" w:color="auto"/>
            <w:right w:val="none" w:sz="0" w:space="0" w:color="auto"/>
          </w:divBdr>
        </w:div>
        <w:div w:id="708530192">
          <w:marLeft w:val="0"/>
          <w:marRight w:val="0"/>
          <w:marTop w:val="0"/>
          <w:marBottom w:val="0"/>
          <w:divBdr>
            <w:top w:val="none" w:sz="0" w:space="0" w:color="auto"/>
            <w:left w:val="none" w:sz="0" w:space="0" w:color="auto"/>
            <w:bottom w:val="none" w:sz="0" w:space="0" w:color="auto"/>
            <w:right w:val="none" w:sz="0" w:space="0" w:color="auto"/>
          </w:divBdr>
        </w:div>
        <w:div w:id="885142189">
          <w:marLeft w:val="0"/>
          <w:marRight w:val="0"/>
          <w:marTop w:val="0"/>
          <w:marBottom w:val="0"/>
          <w:divBdr>
            <w:top w:val="none" w:sz="0" w:space="0" w:color="auto"/>
            <w:left w:val="none" w:sz="0" w:space="0" w:color="auto"/>
            <w:bottom w:val="none" w:sz="0" w:space="0" w:color="auto"/>
            <w:right w:val="none" w:sz="0" w:space="0" w:color="auto"/>
          </w:divBdr>
        </w:div>
      </w:divsChild>
    </w:div>
    <w:div w:id="725570682">
      <w:bodyDiv w:val="1"/>
      <w:marLeft w:val="0"/>
      <w:marRight w:val="0"/>
      <w:marTop w:val="0"/>
      <w:marBottom w:val="0"/>
      <w:divBdr>
        <w:top w:val="none" w:sz="0" w:space="0" w:color="auto"/>
        <w:left w:val="none" w:sz="0" w:space="0" w:color="auto"/>
        <w:bottom w:val="none" w:sz="0" w:space="0" w:color="auto"/>
        <w:right w:val="none" w:sz="0" w:space="0" w:color="auto"/>
      </w:divBdr>
      <w:divsChild>
        <w:div w:id="1629512874">
          <w:marLeft w:val="0"/>
          <w:marRight w:val="0"/>
          <w:marTop w:val="0"/>
          <w:marBottom w:val="0"/>
          <w:divBdr>
            <w:top w:val="none" w:sz="0" w:space="0" w:color="auto"/>
            <w:left w:val="none" w:sz="0" w:space="0" w:color="auto"/>
            <w:bottom w:val="none" w:sz="0" w:space="0" w:color="auto"/>
            <w:right w:val="none" w:sz="0" w:space="0" w:color="auto"/>
          </w:divBdr>
          <w:divsChild>
            <w:div w:id="980811872">
              <w:marLeft w:val="0"/>
              <w:marRight w:val="0"/>
              <w:marTop w:val="0"/>
              <w:marBottom w:val="0"/>
              <w:divBdr>
                <w:top w:val="none" w:sz="0" w:space="0" w:color="auto"/>
                <w:left w:val="none" w:sz="0" w:space="0" w:color="auto"/>
                <w:bottom w:val="none" w:sz="0" w:space="0" w:color="auto"/>
                <w:right w:val="none" w:sz="0" w:space="0" w:color="auto"/>
              </w:divBdr>
            </w:div>
          </w:divsChild>
        </w:div>
        <w:div w:id="1669286584">
          <w:marLeft w:val="0"/>
          <w:marRight w:val="0"/>
          <w:marTop w:val="0"/>
          <w:marBottom w:val="0"/>
          <w:divBdr>
            <w:top w:val="none" w:sz="0" w:space="0" w:color="auto"/>
            <w:left w:val="none" w:sz="0" w:space="0" w:color="auto"/>
            <w:bottom w:val="none" w:sz="0" w:space="0" w:color="auto"/>
            <w:right w:val="none" w:sz="0" w:space="0" w:color="auto"/>
          </w:divBdr>
          <w:divsChild>
            <w:div w:id="2129931446">
              <w:marLeft w:val="0"/>
              <w:marRight w:val="0"/>
              <w:marTop w:val="0"/>
              <w:marBottom w:val="0"/>
              <w:divBdr>
                <w:top w:val="none" w:sz="0" w:space="0" w:color="auto"/>
                <w:left w:val="none" w:sz="0" w:space="0" w:color="auto"/>
                <w:bottom w:val="none" w:sz="0" w:space="0" w:color="auto"/>
                <w:right w:val="none" w:sz="0" w:space="0" w:color="auto"/>
              </w:divBdr>
            </w:div>
          </w:divsChild>
        </w:div>
        <w:div w:id="1816531807">
          <w:marLeft w:val="0"/>
          <w:marRight w:val="0"/>
          <w:marTop w:val="0"/>
          <w:marBottom w:val="0"/>
          <w:divBdr>
            <w:top w:val="none" w:sz="0" w:space="0" w:color="auto"/>
            <w:left w:val="none" w:sz="0" w:space="0" w:color="auto"/>
            <w:bottom w:val="none" w:sz="0" w:space="0" w:color="auto"/>
            <w:right w:val="none" w:sz="0" w:space="0" w:color="auto"/>
          </w:divBdr>
          <w:divsChild>
            <w:div w:id="19818539">
              <w:marLeft w:val="0"/>
              <w:marRight w:val="0"/>
              <w:marTop w:val="0"/>
              <w:marBottom w:val="0"/>
              <w:divBdr>
                <w:top w:val="none" w:sz="0" w:space="0" w:color="auto"/>
                <w:left w:val="none" w:sz="0" w:space="0" w:color="auto"/>
                <w:bottom w:val="none" w:sz="0" w:space="0" w:color="auto"/>
                <w:right w:val="none" w:sz="0" w:space="0" w:color="auto"/>
              </w:divBdr>
              <w:divsChild>
                <w:div w:id="696932054">
                  <w:marLeft w:val="0"/>
                  <w:marRight w:val="0"/>
                  <w:marTop w:val="0"/>
                  <w:marBottom w:val="0"/>
                  <w:divBdr>
                    <w:top w:val="none" w:sz="0" w:space="0" w:color="auto"/>
                    <w:left w:val="none" w:sz="0" w:space="0" w:color="auto"/>
                    <w:bottom w:val="none" w:sz="0" w:space="0" w:color="auto"/>
                    <w:right w:val="none" w:sz="0" w:space="0" w:color="auto"/>
                  </w:divBdr>
                </w:div>
              </w:divsChild>
            </w:div>
            <w:div w:id="148905848">
              <w:marLeft w:val="0"/>
              <w:marRight w:val="0"/>
              <w:marTop w:val="0"/>
              <w:marBottom w:val="0"/>
              <w:divBdr>
                <w:top w:val="none" w:sz="0" w:space="0" w:color="auto"/>
                <w:left w:val="none" w:sz="0" w:space="0" w:color="auto"/>
                <w:bottom w:val="none" w:sz="0" w:space="0" w:color="auto"/>
                <w:right w:val="none" w:sz="0" w:space="0" w:color="auto"/>
              </w:divBdr>
            </w:div>
            <w:div w:id="1683628155">
              <w:marLeft w:val="0"/>
              <w:marRight w:val="0"/>
              <w:marTop w:val="0"/>
              <w:marBottom w:val="0"/>
              <w:divBdr>
                <w:top w:val="none" w:sz="0" w:space="0" w:color="auto"/>
                <w:left w:val="none" w:sz="0" w:space="0" w:color="auto"/>
                <w:bottom w:val="none" w:sz="0" w:space="0" w:color="auto"/>
                <w:right w:val="none" w:sz="0" w:space="0" w:color="auto"/>
              </w:divBdr>
              <w:divsChild>
                <w:div w:id="1490826877">
                  <w:marLeft w:val="0"/>
                  <w:marRight w:val="0"/>
                  <w:marTop w:val="0"/>
                  <w:marBottom w:val="0"/>
                  <w:divBdr>
                    <w:top w:val="none" w:sz="0" w:space="0" w:color="auto"/>
                    <w:left w:val="none" w:sz="0" w:space="0" w:color="auto"/>
                    <w:bottom w:val="none" w:sz="0" w:space="0" w:color="auto"/>
                    <w:right w:val="none" w:sz="0" w:space="0" w:color="auto"/>
                  </w:divBdr>
                </w:div>
              </w:divsChild>
            </w:div>
            <w:div w:id="1985887676">
              <w:marLeft w:val="0"/>
              <w:marRight w:val="0"/>
              <w:marTop w:val="0"/>
              <w:marBottom w:val="0"/>
              <w:divBdr>
                <w:top w:val="none" w:sz="0" w:space="0" w:color="auto"/>
                <w:left w:val="none" w:sz="0" w:space="0" w:color="auto"/>
                <w:bottom w:val="none" w:sz="0" w:space="0" w:color="auto"/>
                <w:right w:val="none" w:sz="0" w:space="0" w:color="auto"/>
              </w:divBdr>
              <w:divsChild>
                <w:div w:id="1851989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808346">
      <w:bodyDiv w:val="1"/>
      <w:marLeft w:val="0"/>
      <w:marRight w:val="0"/>
      <w:marTop w:val="0"/>
      <w:marBottom w:val="0"/>
      <w:divBdr>
        <w:top w:val="none" w:sz="0" w:space="0" w:color="auto"/>
        <w:left w:val="none" w:sz="0" w:space="0" w:color="auto"/>
        <w:bottom w:val="none" w:sz="0" w:space="0" w:color="auto"/>
        <w:right w:val="none" w:sz="0" w:space="0" w:color="auto"/>
      </w:divBdr>
      <w:divsChild>
        <w:div w:id="543442820">
          <w:marLeft w:val="0"/>
          <w:marRight w:val="0"/>
          <w:marTop w:val="0"/>
          <w:marBottom w:val="0"/>
          <w:divBdr>
            <w:top w:val="none" w:sz="0" w:space="0" w:color="auto"/>
            <w:left w:val="none" w:sz="0" w:space="0" w:color="auto"/>
            <w:bottom w:val="none" w:sz="0" w:space="0" w:color="auto"/>
            <w:right w:val="none" w:sz="0" w:space="0" w:color="auto"/>
          </w:divBdr>
          <w:divsChild>
            <w:div w:id="1384672721">
              <w:marLeft w:val="0"/>
              <w:marRight w:val="0"/>
              <w:marTop w:val="0"/>
              <w:marBottom w:val="0"/>
              <w:divBdr>
                <w:top w:val="none" w:sz="0" w:space="0" w:color="auto"/>
                <w:left w:val="none" w:sz="0" w:space="0" w:color="auto"/>
                <w:bottom w:val="none" w:sz="0" w:space="0" w:color="auto"/>
                <w:right w:val="none" w:sz="0" w:space="0" w:color="auto"/>
              </w:divBdr>
            </w:div>
          </w:divsChild>
        </w:div>
        <w:div w:id="1059982458">
          <w:marLeft w:val="0"/>
          <w:marRight w:val="0"/>
          <w:marTop w:val="0"/>
          <w:marBottom w:val="0"/>
          <w:divBdr>
            <w:top w:val="none" w:sz="0" w:space="0" w:color="auto"/>
            <w:left w:val="none" w:sz="0" w:space="0" w:color="auto"/>
            <w:bottom w:val="none" w:sz="0" w:space="0" w:color="auto"/>
            <w:right w:val="none" w:sz="0" w:space="0" w:color="auto"/>
          </w:divBdr>
          <w:divsChild>
            <w:div w:id="539245206">
              <w:marLeft w:val="0"/>
              <w:marRight w:val="0"/>
              <w:marTop w:val="0"/>
              <w:marBottom w:val="0"/>
              <w:divBdr>
                <w:top w:val="none" w:sz="0" w:space="0" w:color="auto"/>
                <w:left w:val="none" w:sz="0" w:space="0" w:color="auto"/>
                <w:bottom w:val="none" w:sz="0" w:space="0" w:color="auto"/>
                <w:right w:val="none" w:sz="0" w:space="0" w:color="auto"/>
              </w:divBdr>
              <w:divsChild>
                <w:div w:id="491028366">
                  <w:marLeft w:val="0"/>
                  <w:marRight w:val="0"/>
                  <w:marTop w:val="0"/>
                  <w:marBottom w:val="0"/>
                  <w:divBdr>
                    <w:top w:val="none" w:sz="0" w:space="0" w:color="auto"/>
                    <w:left w:val="none" w:sz="0" w:space="0" w:color="auto"/>
                    <w:bottom w:val="none" w:sz="0" w:space="0" w:color="auto"/>
                    <w:right w:val="none" w:sz="0" w:space="0" w:color="auto"/>
                  </w:divBdr>
                </w:div>
              </w:divsChild>
            </w:div>
            <w:div w:id="744061654">
              <w:marLeft w:val="0"/>
              <w:marRight w:val="0"/>
              <w:marTop w:val="0"/>
              <w:marBottom w:val="0"/>
              <w:divBdr>
                <w:top w:val="none" w:sz="0" w:space="0" w:color="auto"/>
                <w:left w:val="none" w:sz="0" w:space="0" w:color="auto"/>
                <w:bottom w:val="none" w:sz="0" w:space="0" w:color="auto"/>
                <w:right w:val="none" w:sz="0" w:space="0" w:color="auto"/>
              </w:divBdr>
            </w:div>
            <w:div w:id="759985312">
              <w:marLeft w:val="0"/>
              <w:marRight w:val="0"/>
              <w:marTop w:val="0"/>
              <w:marBottom w:val="0"/>
              <w:divBdr>
                <w:top w:val="none" w:sz="0" w:space="0" w:color="auto"/>
                <w:left w:val="none" w:sz="0" w:space="0" w:color="auto"/>
                <w:bottom w:val="none" w:sz="0" w:space="0" w:color="auto"/>
                <w:right w:val="none" w:sz="0" w:space="0" w:color="auto"/>
              </w:divBdr>
              <w:divsChild>
                <w:div w:id="772745617">
                  <w:marLeft w:val="0"/>
                  <w:marRight w:val="0"/>
                  <w:marTop w:val="0"/>
                  <w:marBottom w:val="0"/>
                  <w:divBdr>
                    <w:top w:val="none" w:sz="0" w:space="0" w:color="auto"/>
                    <w:left w:val="none" w:sz="0" w:space="0" w:color="auto"/>
                    <w:bottom w:val="none" w:sz="0" w:space="0" w:color="auto"/>
                    <w:right w:val="none" w:sz="0" w:space="0" w:color="auto"/>
                  </w:divBdr>
                </w:div>
              </w:divsChild>
            </w:div>
            <w:div w:id="1143962380">
              <w:marLeft w:val="0"/>
              <w:marRight w:val="0"/>
              <w:marTop w:val="0"/>
              <w:marBottom w:val="0"/>
              <w:divBdr>
                <w:top w:val="none" w:sz="0" w:space="0" w:color="auto"/>
                <w:left w:val="none" w:sz="0" w:space="0" w:color="auto"/>
                <w:bottom w:val="none" w:sz="0" w:space="0" w:color="auto"/>
                <w:right w:val="none" w:sz="0" w:space="0" w:color="auto"/>
              </w:divBdr>
              <w:divsChild>
                <w:div w:id="111439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978473">
          <w:marLeft w:val="0"/>
          <w:marRight w:val="0"/>
          <w:marTop w:val="0"/>
          <w:marBottom w:val="0"/>
          <w:divBdr>
            <w:top w:val="none" w:sz="0" w:space="0" w:color="auto"/>
            <w:left w:val="none" w:sz="0" w:space="0" w:color="auto"/>
            <w:bottom w:val="none" w:sz="0" w:space="0" w:color="auto"/>
            <w:right w:val="none" w:sz="0" w:space="0" w:color="auto"/>
          </w:divBdr>
          <w:divsChild>
            <w:div w:id="1590238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166303">
      <w:bodyDiv w:val="1"/>
      <w:marLeft w:val="0"/>
      <w:marRight w:val="0"/>
      <w:marTop w:val="0"/>
      <w:marBottom w:val="0"/>
      <w:divBdr>
        <w:top w:val="none" w:sz="0" w:space="0" w:color="auto"/>
        <w:left w:val="none" w:sz="0" w:space="0" w:color="auto"/>
        <w:bottom w:val="none" w:sz="0" w:space="0" w:color="auto"/>
        <w:right w:val="none" w:sz="0" w:space="0" w:color="auto"/>
      </w:divBdr>
    </w:div>
    <w:div w:id="879782716">
      <w:bodyDiv w:val="1"/>
      <w:marLeft w:val="0"/>
      <w:marRight w:val="0"/>
      <w:marTop w:val="0"/>
      <w:marBottom w:val="0"/>
      <w:divBdr>
        <w:top w:val="none" w:sz="0" w:space="0" w:color="auto"/>
        <w:left w:val="none" w:sz="0" w:space="0" w:color="auto"/>
        <w:bottom w:val="none" w:sz="0" w:space="0" w:color="auto"/>
        <w:right w:val="none" w:sz="0" w:space="0" w:color="auto"/>
      </w:divBdr>
    </w:div>
    <w:div w:id="935285891">
      <w:bodyDiv w:val="1"/>
      <w:marLeft w:val="0"/>
      <w:marRight w:val="0"/>
      <w:marTop w:val="0"/>
      <w:marBottom w:val="0"/>
      <w:divBdr>
        <w:top w:val="none" w:sz="0" w:space="0" w:color="auto"/>
        <w:left w:val="none" w:sz="0" w:space="0" w:color="auto"/>
        <w:bottom w:val="none" w:sz="0" w:space="0" w:color="auto"/>
        <w:right w:val="none" w:sz="0" w:space="0" w:color="auto"/>
      </w:divBdr>
    </w:div>
    <w:div w:id="1008945200">
      <w:bodyDiv w:val="1"/>
      <w:marLeft w:val="0"/>
      <w:marRight w:val="0"/>
      <w:marTop w:val="0"/>
      <w:marBottom w:val="0"/>
      <w:divBdr>
        <w:top w:val="none" w:sz="0" w:space="0" w:color="auto"/>
        <w:left w:val="none" w:sz="0" w:space="0" w:color="auto"/>
        <w:bottom w:val="none" w:sz="0" w:space="0" w:color="auto"/>
        <w:right w:val="none" w:sz="0" w:space="0" w:color="auto"/>
      </w:divBdr>
    </w:div>
    <w:div w:id="1025712594">
      <w:bodyDiv w:val="1"/>
      <w:marLeft w:val="0"/>
      <w:marRight w:val="0"/>
      <w:marTop w:val="0"/>
      <w:marBottom w:val="0"/>
      <w:divBdr>
        <w:top w:val="none" w:sz="0" w:space="0" w:color="auto"/>
        <w:left w:val="none" w:sz="0" w:space="0" w:color="auto"/>
        <w:bottom w:val="none" w:sz="0" w:space="0" w:color="auto"/>
        <w:right w:val="none" w:sz="0" w:space="0" w:color="auto"/>
      </w:divBdr>
    </w:div>
    <w:div w:id="1090388206">
      <w:bodyDiv w:val="1"/>
      <w:marLeft w:val="0"/>
      <w:marRight w:val="0"/>
      <w:marTop w:val="0"/>
      <w:marBottom w:val="0"/>
      <w:divBdr>
        <w:top w:val="none" w:sz="0" w:space="0" w:color="auto"/>
        <w:left w:val="none" w:sz="0" w:space="0" w:color="auto"/>
        <w:bottom w:val="none" w:sz="0" w:space="0" w:color="auto"/>
        <w:right w:val="none" w:sz="0" w:space="0" w:color="auto"/>
      </w:divBdr>
    </w:div>
    <w:div w:id="1122384492">
      <w:bodyDiv w:val="1"/>
      <w:marLeft w:val="0"/>
      <w:marRight w:val="0"/>
      <w:marTop w:val="0"/>
      <w:marBottom w:val="0"/>
      <w:divBdr>
        <w:top w:val="none" w:sz="0" w:space="0" w:color="auto"/>
        <w:left w:val="none" w:sz="0" w:space="0" w:color="auto"/>
        <w:bottom w:val="none" w:sz="0" w:space="0" w:color="auto"/>
        <w:right w:val="none" w:sz="0" w:space="0" w:color="auto"/>
      </w:divBdr>
    </w:div>
    <w:div w:id="1161233715">
      <w:bodyDiv w:val="1"/>
      <w:marLeft w:val="0"/>
      <w:marRight w:val="0"/>
      <w:marTop w:val="0"/>
      <w:marBottom w:val="0"/>
      <w:divBdr>
        <w:top w:val="none" w:sz="0" w:space="0" w:color="auto"/>
        <w:left w:val="none" w:sz="0" w:space="0" w:color="auto"/>
        <w:bottom w:val="none" w:sz="0" w:space="0" w:color="auto"/>
        <w:right w:val="none" w:sz="0" w:space="0" w:color="auto"/>
      </w:divBdr>
    </w:div>
    <w:div w:id="1162768682">
      <w:bodyDiv w:val="1"/>
      <w:marLeft w:val="0"/>
      <w:marRight w:val="0"/>
      <w:marTop w:val="0"/>
      <w:marBottom w:val="0"/>
      <w:divBdr>
        <w:top w:val="none" w:sz="0" w:space="0" w:color="auto"/>
        <w:left w:val="none" w:sz="0" w:space="0" w:color="auto"/>
        <w:bottom w:val="none" w:sz="0" w:space="0" w:color="auto"/>
        <w:right w:val="none" w:sz="0" w:space="0" w:color="auto"/>
      </w:divBdr>
    </w:div>
    <w:div w:id="1226453223">
      <w:bodyDiv w:val="1"/>
      <w:marLeft w:val="0"/>
      <w:marRight w:val="0"/>
      <w:marTop w:val="0"/>
      <w:marBottom w:val="0"/>
      <w:divBdr>
        <w:top w:val="none" w:sz="0" w:space="0" w:color="auto"/>
        <w:left w:val="none" w:sz="0" w:space="0" w:color="auto"/>
        <w:bottom w:val="none" w:sz="0" w:space="0" w:color="auto"/>
        <w:right w:val="none" w:sz="0" w:space="0" w:color="auto"/>
      </w:divBdr>
      <w:divsChild>
        <w:div w:id="1241863293">
          <w:marLeft w:val="0"/>
          <w:marRight w:val="0"/>
          <w:marTop w:val="0"/>
          <w:marBottom w:val="0"/>
          <w:divBdr>
            <w:top w:val="none" w:sz="0" w:space="0" w:color="auto"/>
            <w:left w:val="none" w:sz="0" w:space="0" w:color="auto"/>
            <w:bottom w:val="none" w:sz="0" w:space="0" w:color="auto"/>
            <w:right w:val="none" w:sz="0" w:space="0" w:color="auto"/>
          </w:divBdr>
          <w:divsChild>
            <w:div w:id="303314112">
              <w:marLeft w:val="0"/>
              <w:marRight w:val="0"/>
              <w:marTop w:val="0"/>
              <w:marBottom w:val="0"/>
              <w:divBdr>
                <w:top w:val="none" w:sz="0" w:space="0" w:color="auto"/>
                <w:left w:val="none" w:sz="0" w:space="0" w:color="auto"/>
                <w:bottom w:val="none" w:sz="0" w:space="0" w:color="auto"/>
                <w:right w:val="none" w:sz="0" w:space="0" w:color="auto"/>
              </w:divBdr>
            </w:div>
          </w:divsChild>
        </w:div>
        <w:div w:id="1749303793">
          <w:marLeft w:val="0"/>
          <w:marRight w:val="0"/>
          <w:marTop w:val="0"/>
          <w:marBottom w:val="0"/>
          <w:divBdr>
            <w:top w:val="none" w:sz="0" w:space="0" w:color="auto"/>
            <w:left w:val="none" w:sz="0" w:space="0" w:color="auto"/>
            <w:bottom w:val="none" w:sz="0" w:space="0" w:color="auto"/>
            <w:right w:val="none" w:sz="0" w:space="0" w:color="auto"/>
          </w:divBdr>
          <w:divsChild>
            <w:div w:id="2084594691">
              <w:marLeft w:val="0"/>
              <w:marRight w:val="0"/>
              <w:marTop w:val="0"/>
              <w:marBottom w:val="0"/>
              <w:divBdr>
                <w:top w:val="none" w:sz="0" w:space="0" w:color="auto"/>
                <w:left w:val="none" w:sz="0" w:space="0" w:color="auto"/>
                <w:bottom w:val="none" w:sz="0" w:space="0" w:color="auto"/>
                <w:right w:val="none" w:sz="0" w:space="0" w:color="auto"/>
              </w:divBdr>
            </w:div>
          </w:divsChild>
        </w:div>
        <w:div w:id="2105882955">
          <w:marLeft w:val="0"/>
          <w:marRight w:val="0"/>
          <w:marTop w:val="0"/>
          <w:marBottom w:val="0"/>
          <w:divBdr>
            <w:top w:val="none" w:sz="0" w:space="0" w:color="auto"/>
            <w:left w:val="none" w:sz="0" w:space="0" w:color="auto"/>
            <w:bottom w:val="none" w:sz="0" w:space="0" w:color="auto"/>
            <w:right w:val="none" w:sz="0" w:space="0" w:color="auto"/>
          </w:divBdr>
          <w:divsChild>
            <w:div w:id="251474170">
              <w:marLeft w:val="0"/>
              <w:marRight w:val="0"/>
              <w:marTop w:val="0"/>
              <w:marBottom w:val="0"/>
              <w:divBdr>
                <w:top w:val="none" w:sz="0" w:space="0" w:color="auto"/>
                <w:left w:val="none" w:sz="0" w:space="0" w:color="auto"/>
                <w:bottom w:val="none" w:sz="0" w:space="0" w:color="auto"/>
                <w:right w:val="none" w:sz="0" w:space="0" w:color="auto"/>
              </w:divBdr>
            </w:div>
            <w:div w:id="1353801655">
              <w:marLeft w:val="-2475"/>
              <w:marRight w:val="0"/>
              <w:marTop w:val="0"/>
              <w:marBottom w:val="0"/>
              <w:divBdr>
                <w:top w:val="none" w:sz="0" w:space="0" w:color="auto"/>
                <w:left w:val="none" w:sz="0" w:space="0" w:color="auto"/>
                <w:bottom w:val="none" w:sz="0" w:space="0" w:color="auto"/>
                <w:right w:val="none" w:sz="0" w:space="0" w:color="auto"/>
              </w:divBdr>
            </w:div>
          </w:divsChild>
        </w:div>
      </w:divsChild>
    </w:div>
    <w:div w:id="1251887632">
      <w:bodyDiv w:val="1"/>
      <w:marLeft w:val="0"/>
      <w:marRight w:val="0"/>
      <w:marTop w:val="0"/>
      <w:marBottom w:val="0"/>
      <w:divBdr>
        <w:top w:val="none" w:sz="0" w:space="0" w:color="auto"/>
        <w:left w:val="none" w:sz="0" w:space="0" w:color="auto"/>
        <w:bottom w:val="none" w:sz="0" w:space="0" w:color="auto"/>
        <w:right w:val="none" w:sz="0" w:space="0" w:color="auto"/>
      </w:divBdr>
    </w:div>
    <w:div w:id="1369337282">
      <w:bodyDiv w:val="1"/>
      <w:marLeft w:val="0"/>
      <w:marRight w:val="0"/>
      <w:marTop w:val="0"/>
      <w:marBottom w:val="0"/>
      <w:divBdr>
        <w:top w:val="none" w:sz="0" w:space="0" w:color="auto"/>
        <w:left w:val="none" w:sz="0" w:space="0" w:color="auto"/>
        <w:bottom w:val="none" w:sz="0" w:space="0" w:color="auto"/>
        <w:right w:val="none" w:sz="0" w:space="0" w:color="auto"/>
      </w:divBdr>
      <w:divsChild>
        <w:div w:id="107094030">
          <w:marLeft w:val="1166"/>
          <w:marRight w:val="0"/>
          <w:marTop w:val="0"/>
          <w:marBottom w:val="0"/>
          <w:divBdr>
            <w:top w:val="none" w:sz="0" w:space="0" w:color="auto"/>
            <w:left w:val="none" w:sz="0" w:space="0" w:color="auto"/>
            <w:bottom w:val="none" w:sz="0" w:space="0" w:color="auto"/>
            <w:right w:val="none" w:sz="0" w:space="0" w:color="auto"/>
          </w:divBdr>
        </w:div>
        <w:div w:id="218976072">
          <w:marLeft w:val="1166"/>
          <w:marRight w:val="0"/>
          <w:marTop w:val="0"/>
          <w:marBottom w:val="0"/>
          <w:divBdr>
            <w:top w:val="none" w:sz="0" w:space="0" w:color="auto"/>
            <w:left w:val="none" w:sz="0" w:space="0" w:color="auto"/>
            <w:bottom w:val="none" w:sz="0" w:space="0" w:color="auto"/>
            <w:right w:val="none" w:sz="0" w:space="0" w:color="auto"/>
          </w:divBdr>
        </w:div>
        <w:div w:id="323901586">
          <w:marLeft w:val="1166"/>
          <w:marRight w:val="0"/>
          <w:marTop w:val="0"/>
          <w:marBottom w:val="0"/>
          <w:divBdr>
            <w:top w:val="none" w:sz="0" w:space="0" w:color="auto"/>
            <w:left w:val="none" w:sz="0" w:space="0" w:color="auto"/>
            <w:bottom w:val="none" w:sz="0" w:space="0" w:color="auto"/>
            <w:right w:val="none" w:sz="0" w:space="0" w:color="auto"/>
          </w:divBdr>
        </w:div>
        <w:div w:id="808473417">
          <w:marLeft w:val="1166"/>
          <w:marRight w:val="0"/>
          <w:marTop w:val="0"/>
          <w:marBottom w:val="0"/>
          <w:divBdr>
            <w:top w:val="none" w:sz="0" w:space="0" w:color="auto"/>
            <w:left w:val="none" w:sz="0" w:space="0" w:color="auto"/>
            <w:bottom w:val="none" w:sz="0" w:space="0" w:color="auto"/>
            <w:right w:val="none" w:sz="0" w:space="0" w:color="auto"/>
          </w:divBdr>
        </w:div>
        <w:div w:id="852375356">
          <w:marLeft w:val="1166"/>
          <w:marRight w:val="0"/>
          <w:marTop w:val="0"/>
          <w:marBottom w:val="0"/>
          <w:divBdr>
            <w:top w:val="none" w:sz="0" w:space="0" w:color="auto"/>
            <w:left w:val="none" w:sz="0" w:space="0" w:color="auto"/>
            <w:bottom w:val="none" w:sz="0" w:space="0" w:color="auto"/>
            <w:right w:val="none" w:sz="0" w:space="0" w:color="auto"/>
          </w:divBdr>
        </w:div>
        <w:div w:id="1852182182">
          <w:marLeft w:val="1166"/>
          <w:marRight w:val="0"/>
          <w:marTop w:val="0"/>
          <w:marBottom w:val="0"/>
          <w:divBdr>
            <w:top w:val="none" w:sz="0" w:space="0" w:color="auto"/>
            <w:left w:val="none" w:sz="0" w:space="0" w:color="auto"/>
            <w:bottom w:val="none" w:sz="0" w:space="0" w:color="auto"/>
            <w:right w:val="none" w:sz="0" w:space="0" w:color="auto"/>
          </w:divBdr>
        </w:div>
        <w:div w:id="1898206119">
          <w:marLeft w:val="1166"/>
          <w:marRight w:val="0"/>
          <w:marTop w:val="0"/>
          <w:marBottom w:val="0"/>
          <w:divBdr>
            <w:top w:val="none" w:sz="0" w:space="0" w:color="auto"/>
            <w:left w:val="none" w:sz="0" w:space="0" w:color="auto"/>
            <w:bottom w:val="none" w:sz="0" w:space="0" w:color="auto"/>
            <w:right w:val="none" w:sz="0" w:space="0" w:color="auto"/>
          </w:divBdr>
        </w:div>
      </w:divsChild>
    </w:div>
    <w:div w:id="1376664159">
      <w:bodyDiv w:val="1"/>
      <w:marLeft w:val="0"/>
      <w:marRight w:val="0"/>
      <w:marTop w:val="0"/>
      <w:marBottom w:val="0"/>
      <w:divBdr>
        <w:top w:val="none" w:sz="0" w:space="0" w:color="auto"/>
        <w:left w:val="none" w:sz="0" w:space="0" w:color="auto"/>
        <w:bottom w:val="none" w:sz="0" w:space="0" w:color="auto"/>
        <w:right w:val="none" w:sz="0" w:space="0" w:color="auto"/>
      </w:divBdr>
    </w:div>
    <w:div w:id="1432120601">
      <w:bodyDiv w:val="1"/>
      <w:marLeft w:val="0"/>
      <w:marRight w:val="0"/>
      <w:marTop w:val="0"/>
      <w:marBottom w:val="0"/>
      <w:divBdr>
        <w:top w:val="none" w:sz="0" w:space="0" w:color="auto"/>
        <w:left w:val="none" w:sz="0" w:space="0" w:color="auto"/>
        <w:bottom w:val="none" w:sz="0" w:space="0" w:color="auto"/>
        <w:right w:val="none" w:sz="0" w:space="0" w:color="auto"/>
      </w:divBdr>
    </w:div>
    <w:div w:id="1446265515">
      <w:bodyDiv w:val="1"/>
      <w:marLeft w:val="0"/>
      <w:marRight w:val="0"/>
      <w:marTop w:val="0"/>
      <w:marBottom w:val="0"/>
      <w:divBdr>
        <w:top w:val="none" w:sz="0" w:space="0" w:color="auto"/>
        <w:left w:val="none" w:sz="0" w:space="0" w:color="auto"/>
        <w:bottom w:val="none" w:sz="0" w:space="0" w:color="auto"/>
        <w:right w:val="none" w:sz="0" w:space="0" w:color="auto"/>
      </w:divBdr>
    </w:div>
    <w:div w:id="1639411496">
      <w:bodyDiv w:val="1"/>
      <w:marLeft w:val="0"/>
      <w:marRight w:val="0"/>
      <w:marTop w:val="0"/>
      <w:marBottom w:val="0"/>
      <w:divBdr>
        <w:top w:val="none" w:sz="0" w:space="0" w:color="auto"/>
        <w:left w:val="none" w:sz="0" w:space="0" w:color="auto"/>
        <w:bottom w:val="none" w:sz="0" w:space="0" w:color="auto"/>
        <w:right w:val="none" w:sz="0" w:space="0" w:color="auto"/>
      </w:divBdr>
      <w:divsChild>
        <w:div w:id="297490958">
          <w:marLeft w:val="0"/>
          <w:marRight w:val="0"/>
          <w:marTop w:val="0"/>
          <w:marBottom w:val="0"/>
          <w:divBdr>
            <w:top w:val="none" w:sz="0" w:space="0" w:color="auto"/>
            <w:left w:val="none" w:sz="0" w:space="0" w:color="auto"/>
            <w:bottom w:val="none" w:sz="0" w:space="0" w:color="auto"/>
            <w:right w:val="none" w:sz="0" w:space="0" w:color="auto"/>
          </w:divBdr>
          <w:divsChild>
            <w:div w:id="2109813410">
              <w:marLeft w:val="0"/>
              <w:marRight w:val="0"/>
              <w:marTop w:val="0"/>
              <w:marBottom w:val="0"/>
              <w:divBdr>
                <w:top w:val="none" w:sz="0" w:space="0" w:color="auto"/>
                <w:left w:val="none" w:sz="0" w:space="0" w:color="auto"/>
                <w:bottom w:val="none" w:sz="0" w:space="0" w:color="auto"/>
                <w:right w:val="none" w:sz="0" w:space="0" w:color="auto"/>
              </w:divBdr>
            </w:div>
          </w:divsChild>
        </w:div>
        <w:div w:id="1261985989">
          <w:marLeft w:val="0"/>
          <w:marRight w:val="0"/>
          <w:marTop w:val="0"/>
          <w:marBottom w:val="0"/>
          <w:divBdr>
            <w:top w:val="none" w:sz="0" w:space="0" w:color="auto"/>
            <w:left w:val="none" w:sz="0" w:space="0" w:color="auto"/>
            <w:bottom w:val="none" w:sz="0" w:space="0" w:color="auto"/>
            <w:right w:val="none" w:sz="0" w:space="0" w:color="auto"/>
          </w:divBdr>
          <w:divsChild>
            <w:div w:id="60449681">
              <w:marLeft w:val="0"/>
              <w:marRight w:val="0"/>
              <w:marTop w:val="0"/>
              <w:marBottom w:val="0"/>
              <w:divBdr>
                <w:top w:val="none" w:sz="0" w:space="0" w:color="auto"/>
                <w:left w:val="none" w:sz="0" w:space="0" w:color="auto"/>
                <w:bottom w:val="none" w:sz="0" w:space="0" w:color="auto"/>
                <w:right w:val="none" w:sz="0" w:space="0" w:color="auto"/>
              </w:divBdr>
              <w:divsChild>
                <w:div w:id="263072751">
                  <w:marLeft w:val="0"/>
                  <w:marRight w:val="0"/>
                  <w:marTop w:val="0"/>
                  <w:marBottom w:val="0"/>
                  <w:divBdr>
                    <w:top w:val="none" w:sz="0" w:space="0" w:color="auto"/>
                    <w:left w:val="none" w:sz="0" w:space="0" w:color="auto"/>
                    <w:bottom w:val="none" w:sz="0" w:space="0" w:color="auto"/>
                    <w:right w:val="none" w:sz="0" w:space="0" w:color="auto"/>
                  </w:divBdr>
                </w:div>
              </w:divsChild>
            </w:div>
            <w:div w:id="1299727328">
              <w:marLeft w:val="0"/>
              <w:marRight w:val="0"/>
              <w:marTop w:val="0"/>
              <w:marBottom w:val="0"/>
              <w:divBdr>
                <w:top w:val="none" w:sz="0" w:space="0" w:color="auto"/>
                <w:left w:val="none" w:sz="0" w:space="0" w:color="auto"/>
                <w:bottom w:val="none" w:sz="0" w:space="0" w:color="auto"/>
                <w:right w:val="none" w:sz="0" w:space="0" w:color="auto"/>
              </w:divBdr>
              <w:divsChild>
                <w:div w:id="8027797">
                  <w:marLeft w:val="0"/>
                  <w:marRight w:val="0"/>
                  <w:marTop w:val="0"/>
                  <w:marBottom w:val="0"/>
                  <w:divBdr>
                    <w:top w:val="none" w:sz="0" w:space="0" w:color="auto"/>
                    <w:left w:val="none" w:sz="0" w:space="0" w:color="auto"/>
                    <w:bottom w:val="none" w:sz="0" w:space="0" w:color="auto"/>
                    <w:right w:val="none" w:sz="0" w:space="0" w:color="auto"/>
                  </w:divBdr>
                </w:div>
                <w:div w:id="1932659306">
                  <w:marLeft w:val="-2475"/>
                  <w:marRight w:val="0"/>
                  <w:marTop w:val="0"/>
                  <w:marBottom w:val="0"/>
                  <w:divBdr>
                    <w:top w:val="none" w:sz="0" w:space="0" w:color="auto"/>
                    <w:left w:val="none" w:sz="0" w:space="0" w:color="auto"/>
                    <w:bottom w:val="none" w:sz="0" w:space="0" w:color="auto"/>
                    <w:right w:val="none" w:sz="0" w:space="0" w:color="auto"/>
                  </w:divBdr>
                </w:div>
              </w:divsChild>
            </w:div>
            <w:div w:id="1976062808">
              <w:marLeft w:val="0"/>
              <w:marRight w:val="0"/>
              <w:marTop w:val="0"/>
              <w:marBottom w:val="0"/>
              <w:divBdr>
                <w:top w:val="none" w:sz="0" w:space="0" w:color="auto"/>
                <w:left w:val="none" w:sz="0" w:space="0" w:color="auto"/>
                <w:bottom w:val="none" w:sz="0" w:space="0" w:color="auto"/>
                <w:right w:val="none" w:sz="0" w:space="0" w:color="auto"/>
              </w:divBdr>
              <w:divsChild>
                <w:div w:id="794640989">
                  <w:marLeft w:val="0"/>
                  <w:marRight w:val="0"/>
                  <w:marTop w:val="0"/>
                  <w:marBottom w:val="0"/>
                  <w:divBdr>
                    <w:top w:val="none" w:sz="0" w:space="0" w:color="auto"/>
                    <w:left w:val="none" w:sz="0" w:space="0" w:color="auto"/>
                    <w:bottom w:val="none" w:sz="0" w:space="0" w:color="auto"/>
                    <w:right w:val="none" w:sz="0" w:space="0" w:color="auto"/>
                  </w:divBdr>
                </w:div>
              </w:divsChild>
            </w:div>
            <w:div w:id="1988706209">
              <w:marLeft w:val="0"/>
              <w:marRight w:val="0"/>
              <w:marTop w:val="0"/>
              <w:marBottom w:val="0"/>
              <w:divBdr>
                <w:top w:val="none" w:sz="0" w:space="0" w:color="auto"/>
                <w:left w:val="none" w:sz="0" w:space="0" w:color="auto"/>
                <w:bottom w:val="none" w:sz="0" w:space="0" w:color="auto"/>
                <w:right w:val="none" w:sz="0" w:space="0" w:color="auto"/>
              </w:divBdr>
              <w:divsChild>
                <w:div w:id="278607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2589905">
      <w:bodyDiv w:val="1"/>
      <w:marLeft w:val="0"/>
      <w:marRight w:val="0"/>
      <w:marTop w:val="0"/>
      <w:marBottom w:val="0"/>
      <w:divBdr>
        <w:top w:val="none" w:sz="0" w:space="0" w:color="auto"/>
        <w:left w:val="none" w:sz="0" w:space="0" w:color="auto"/>
        <w:bottom w:val="none" w:sz="0" w:space="0" w:color="auto"/>
        <w:right w:val="none" w:sz="0" w:space="0" w:color="auto"/>
      </w:divBdr>
    </w:div>
    <w:div w:id="1709376332">
      <w:bodyDiv w:val="1"/>
      <w:marLeft w:val="0"/>
      <w:marRight w:val="0"/>
      <w:marTop w:val="0"/>
      <w:marBottom w:val="0"/>
      <w:divBdr>
        <w:top w:val="none" w:sz="0" w:space="0" w:color="auto"/>
        <w:left w:val="none" w:sz="0" w:space="0" w:color="auto"/>
        <w:bottom w:val="none" w:sz="0" w:space="0" w:color="auto"/>
        <w:right w:val="none" w:sz="0" w:space="0" w:color="auto"/>
      </w:divBdr>
    </w:div>
    <w:div w:id="1740135119">
      <w:bodyDiv w:val="1"/>
      <w:marLeft w:val="0"/>
      <w:marRight w:val="0"/>
      <w:marTop w:val="0"/>
      <w:marBottom w:val="0"/>
      <w:divBdr>
        <w:top w:val="none" w:sz="0" w:space="0" w:color="auto"/>
        <w:left w:val="none" w:sz="0" w:space="0" w:color="auto"/>
        <w:bottom w:val="none" w:sz="0" w:space="0" w:color="auto"/>
        <w:right w:val="none" w:sz="0" w:space="0" w:color="auto"/>
      </w:divBdr>
      <w:divsChild>
        <w:div w:id="178617170">
          <w:marLeft w:val="1166"/>
          <w:marRight w:val="0"/>
          <w:marTop w:val="0"/>
          <w:marBottom w:val="0"/>
          <w:divBdr>
            <w:top w:val="none" w:sz="0" w:space="0" w:color="auto"/>
            <w:left w:val="none" w:sz="0" w:space="0" w:color="auto"/>
            <w:bottom w:val="none" w:sz="0" w:space="0" w:color="auto"/>
            <w:right w:val="none" w:sz="0" w:space="0" w:color="auto"/>
          </w:divBdr>
        </w:div>
        <w:div w:id="394744514">
          <w:marLeft w:val="1166"/>
          <w:marRight w:val="0"/>
          <w:marTop w:val="0"/>
          <w:marBottom w:val="0"/>
          <w:divBdr>
            <w:top w:val="none" w:sz="0" w:space="0" w:color="auto"/>
            <w:left w:val="none" w:sz="0" w:space="0" w:color="auto"/>
            <w:bottom w:val="none" w:sz="0" w:space="0" w:color="auto"/>
            <w:right w:val="none" w:sz="0" w:space="0" w:color="auto"/>
          </w:divBdr>
        </w:div>
        <w:div w:id="671758728">
          <w:marLeft w:val="1166"/>
          <w:marRight w:val="0"/>
          <w:marTop w:val="0"/>
          <w:marBottom w:val="0"/>
          <w:divBdr>
            <w:top w:val="none" w:sz="0" w:space="0" w:color="auto"/>
            <w:left w:val="none" w:sz="0" w:space="0" w:color="auto"/>
            <w:bottom w:val="none" w:sz="0" w:space="0" w:color="auto"/>
            <w:right w:val="none" w:sz="0" w:space="0" w:color="auto"/>
          </w:divBdr>
        </w:div>
        <w:div w:id="726882635">
          <w:marLeft w:val="1166"/>
          <w:marRight w:val="0"/>
          <w:marTop w:val="0"/>
          <w:marBottom w:val="0"/>
          <w:divBdr>
            <w:top w:val="none" w:sz="0" w:space="0" w:color="auto"/>
            <w:left w:val="none" w:sz="0" w:space="0" w:color="auto"/>
            <w:bottom w:val="none" w:sz="0" w:space="0" w:color="auto"/>
            <w:right w:val="none" w:sz="0" w:space="0" w:color="auto"/>
          </w:divBdr>
        </w:div>
        <w:div w:id="793644509">
          <w:marLeft w:val="1166"/>
          <w:marRight w:val="0"/>
          <w:marTop w:val="0"/>
          <w:marBottom w:val="0"/>
          <w:divBdr>
            <w:top w:val="none" w:sz="0" w:space="0" w:color="auto"/>
            <w:left w:val="none" w:sz="0" w:space="0" w:color="auto"/>
            <w:bottom w:val="none" w:sz="0" w:space="0" w:color="auto"/>
            <w:right w:val="none" w:sz="0" w:space="0" w:color="auto"/>
          </w:divBdr>
        </w:div>
        <w:div w:id="822312718">
          <w:marLeft w:val="1166"/>
          <w:marRight w:val="0"/>
          <w:marTop w:val="0"/>
          <w:marBottom w:val="0"/>
          <w:divBdr>
            <w:top w:val="none" w:sz="0" w:space="0" w:color="auto"/>
            <w:left w:val="none" w:sz="0" w:space="0" w:color="auto"/>
            <w:bottom w:val="none" w:sz="0" w:space="0" w:color="auto"/>
            <w:right w:val="none" w:sz="0" w:space="0" w:color="auto"/>
          </w:divBdr>
        </w:div>
        <w:div w:id="831726485">
          <w:marLeft w:val="1166"/>
          <w:marRight w:val="0"/>
          <w:marTop w:val="0"/>
          <w:marBottom w:val="0"/>
          <w:divBdr>
            <w:top w:val="none" w:sz="0" w:space="0" w:color="auto"/>
            <w:left w:val="none" w:sz="0" w:space="0" w:color="auto"/>
            <w:bottom w:val="none" w:sz="0" w:space="0" w:color="auto"/>
            <w:right w:val="none" w:sz="0" w:space="0" w:color="auto"/>
          </w:divBdr>
        </w:div>
        <w:div w:id="1082533067">
          <w:marLeft w:val="1166"/>
          <w:marRight w:val="0"/>
          <w:marTop w:val="0"/>
          <w:marBottom w:val="0"/>
          <w:divBdr>
            <w:top w:val="none" w:sz="0" w:space="0" w:color="auto"/>
            <w:left w:val="none" w:sz="0" w:space="0" w:color="auto"/>
            <w:bottom w:val="none" w:sz="0" w:space="0" w:color="auto"/>
            <w:right w:val="none" w:sz="0" w:space="0" w:color="auto"/>
          </w:divBdr>
        </w:div>
        <w:div w:id="1253927834">
          <w:marLeft w:val="1166"/>
          <w:marRight w:val="0"/>
          <w:marTop w:val="0"/>
          <w:marBottom w:val="0"/>
          <w:divBdr>
            <w:top w:val="none" w:sz="0" w:space="0" w:color="auto"/>
            <w:left w:val="none" w:sz="0" w:space="0" w:color="auto"/>
            <w:bottom w:val="none" w:sz="0" w:space="0" w:color="auto"/>
            <w:right w:val="none" w:sz="0" w:space="0" w:color="auto"/>
          </w:divBdr>
        </w:div>
        <w:div w:id="1422407379">
          <w:marLeft w:val="1166"/>
          <w:marRight w:val="0"/>
          <w:marTop w:val="0"/>
          <w:marBottom w:val="0"/>
          <w:divBdr>
            <w:top w:val="none" w:sz="0" w:space="0" w:color="auto"/>
            <w:left w:val="none" w:sz="0" w:space="0" w:color="auto"/>
            <w:bottom w:val="none" w:sz="0" w:space="0" w:color="auto"/>
            <w:right w:val="none" w:sz="0" w:space="0" w:color="auto"/>
          </w:divBdr>
        </w:div>
        <w:div w:id="1431242345">
          <w:marLeft w:val="1166"/>
          <w:marRight w:val="0"/>
          <w:marTop w:val="0"/>
          <w:marBottom w:val="0"/>
          <w:divBdr>
            <w:top w:val="none" w:sz="0" w:space="0" w:color="auto"/>
            <w:left w:val="none" w:sz="0" w:space="0" w:color="auto"/>
            <w:bottom w:val="none" w:sz="0" w:space="0" w:color="auto"/>
            <w:right w:val="none" w:sz="0" w:space="0" w:color="auto"/>
          </w:divBdr>
        </w:div>
        <w:div w:id="1452554337">
          <w:marLeft w:val="1166"/>
          <w:marRight w:val="0"/>
          <w:marTop w:val="0"/>
          <w:marBottom w:val="0"/>
          <w:divBdr>
            <w:top w:val="none" w:sz="0" w:space="0" w:color="auto"/>
            <w:left w:val="none" w:sz="0" w:space="0" w:color="auto"/>
            <w:bottom w:val="none" w:sz="0" w:space="0" w:color="auto"/>
            <w:right w:val="none" w:sz="0" w:space="0" w:color="auto"/>
          </w:divBdr>
        </w:div>
      </w:divsChild>
    </w:div>
    <w:div w:id="1811089570">
      <w:bodyDiv w:val="1"/>
      <w:marLeft w:val="0"/>
      <w:marRight w:val="0"/>
      <w:marTop w:val="0"/>
      <w:marBottom w:val="0"/>
      <w:divBdr>
        <w:top w:val="none" w:sz="0" w:space="0" w:color="auto"/>
        <w:left w:val="none" w:sz="0" w:space="0" w:color="auto"/>
        <w:bottom w:val="none" w:sz="0" w:space="0" w:color="auto"/>
        <w:right w:val="none" w:sz="0" w:space="0" w:color="auto"/>
      </w:divBdr>
      <w:divsChild>
        <w:div w:id="239221588">
          <w:marLeft w:val="0"/>
          <w:marRight w:val="0"/>
          <w:marTop w:val="0"/>
          <w:marBottom w:val="0"/>
          <w:divBdr>
            <w:top w:val="none" w:sz="0" w:space="0" w:color="auto"/>
            <w:left w:val="none" w:sz="0" w:space="0" w:color="auto"/>
            <w:bottom w:val="none" w:sz="0" w:space="0" w:color="auto"/>
            <w:right w:val="none" w:sz="0" w:space="0" w:color="auto"/>
          </w:divBdr>
          <w:divsChild>
            <w:div w:id="1189369355">
              <w:marLeft w:val="0"/>
              <w:marRight w:val="0"/>
              <w:marTop w:val="0"/>
              <w:marBottom w:val="0"/>
              <w:divBdr>
                <w:top w:val="none" w:sz="0" w:space="0" w:color="auto"/>
                <w:left w:val="none" w:sz="0" w:space="0" w:color="auto"/>
                <w:bottom w:val="none" w:sz="0" w:space="0" w:color="auto"/>
                <w:right w:val="none" w:sz="0" w:space="0" w:color="auto"/>
              </w:divBdr>
            </w:div>
          </w:divsChild>
        </w:div>
        <w:div w:id="256645971">
          <w:marLeft w:val="0"/>
          <w:marRight w:val="0"/>
          <w:marTop w:val="0"/>
          <w:marBottom w:val="0"/>
          <w:divBdr>
            <w:top w:val="none" w:sz="0" w:space="0" w:color="auto"/>
            <w:left w:val="none" w:sz="0" w:space="0" w:color="auto"/>
            <w:bottom w:val="none" w:sz="0" w:space="0" w:color="auto"/>
            <w:right w:val="none" w:sz="0" w:space="0" w:color="auto"/>
          </w:divBdr>
          <w:divsChild>
            <w:div w:id="1931153956">
              <w:marLeft w:val="0"/>
              <w:marRight w:val="0"/>
              <w:marTop w:val="0"/>
              <w:marBottom w:val="0"/>
              <w:divBdr>
                <w:top w:val="none" w:sz="0" w:space="0" w:color="auto"/>
                <w:left w:val="none" w:sz="0" w:space="0" w:color="auto"/>
                <w:bottom w:val="none" w:sz="0" w:space="0" w:color="auto"/>
                <w:right w:val="none" w:sz="0" w:space="0" w:color="auto"/>
              </w:divBdr>
            </w:div>
          </w:divsChild>
        </w:div>
        <w:div w:id="826366284">
          <w:marLeft w:val="0"/>
          <w:marRight w:val="0"/>
          <w:marTop w:val="0"/>
          <w:marBottom w:val="0"/>
          <w:divBdr>
            <w:top w:val="none" w:sz="0" w:space="0" w:color="auto"/>
            <w:left w:val="none" w:sz="0" w:space="0" w:color="auto"/>
            <w:bottom w:val="none" w:sz="0" w:space="0" w:color="auto"/>
            <w:right w:val="none" w:sz="0" w:space="0" w:color="auto"/>
          </w:divBdr>
          <w:divsChild>
            <w:div w:id="1142312977">
              <w:marLeft w:val="0"/>
              <w:marRight w:val="0"/>
              <w:marTop w:val="0"/>
              <w:marBottom w:val="0"/>
              <w:divBdr>
                <w:top w:val="none" w:sz="0" w:space="0" w:color="auto"/>
                <w:left w:val="none" w:sz="0" w:space="0" w:color="auto"/>
                <w:bottom w:val="none" w:sz="0" w:space="0" w:color="auto"/>
                <w:right w:val="none" w:sz="0" w:space="0" w:color="auto"/>
              </w:divBdr>
            </w:div>
          </w:divsChild>
        </w:div>
        <w:div w:id="1460301581">
          <w:marLeft w:val="0"/>
          <w:marRight w:val="0"/>
          <w:marTop w:val="0"/>
          <w:marBottom w:val="0"/>
          <w:divBdr>
            <w:top w:val="none" w:sz="0" w:space="0" w:color="auto"/>
            <w:left w:val="none" w:sz="0" w:space="0" w:color="auto"/>
            <w:bottom w:val="none" w:sz="0" w:space="0" w:color="auto"/>
            <w:right w:val="none" w:sz="0" w:space="0" w:color="auto"/>
          </w:divBdr>
          <w:divsChild>
            <w:div w:id="1101871815">
              <w:marLeft w:val="0"/>
              <w:marRight w:val="0"/>
              <w:marTop w:val="0"/>
              <w:marBottom w:val="0"/>
              <w:divBdr>
                <w:top w:val="none" w:sz="0" w:space="0" w:color="auto"/>
                <w:left w:val="none" w:sz="0" w:space="0" w:color="auto"/>
                <w:bottom w:val="none" w:sz="0" w:space="0" w:color="auto"/>
                <w:right w:val="none" w:sz="0" w:space="0" w:color="auto"/>
              </w:divBdr>
              <w:divsChild>
                <w:div w:id="213081576">
                  <w:marLeft w:val="0"/>
                  <w:marRight w:val="0"/>
                  <w:marTop w:val="0"/>
                  <w:marBottom w:val="0"/>
                  <w:divBdr>
                    <w:top w:val="none" w:sz="0" w:space="0" w:color="auto"/>
                    <w:left w:val="none" w:sz="0" w:space="0" w:color="auto"/>
                    <w:bottom w:val="none" w:sz="0" w:space="0" w:color="auto"/>
                    <w:right w:val="none" w:sz="0" w:space="0" w:color="auto"/>
                  </w:divBdr>
                </w:div>
              </w:divsChild>
            </w:div>
            <w:div w:id="1723870399">
              <w:marLeft w:val="0"/>
              <w:marRight w:val="0"/>
              <w:marTop w:val="0"/>
              <w:marBottom w:val="0"/>
              <w:divBdr>
                <w:top w:val="none" w:sz="0" w:space="0" w:color="auto"/>
                <w:left w:val="none" w:sz="0" w:space="0" w:color="auto"/>
                <w:bottom w:val="none" w:sz="0" w:space="0" w:color="auto"/>
                <w:right w:val="none" w:sz="0" w:space="0" w:color="auto"/>
              </w:divBdr>
              <w:divsChild>
                <w:div w:id="147214611">
                  <w:marLeft w:val="0"/>
                  <w:marRight w:val="0"/>
                  <w:marTop w:val="0"/>
                  <w:marBottom w:val="0"/>
                  <w:divBdr>
                    <w:top w:val="none" w:sz="0" w:space="0" w:color="auto"/>
                    <w:left w:val="none" w:sz="0" w:space="0" w:color="auto"/>
                    <w:bottom w:val="none" w:sz="0" w:space="0" w:color="auto"/>
                    <w:right w:val="none" w:sz="0" w:space="0" w:color="auto"/>
                  </w:divBdr>
                </w:div>
              </w:divsChild>
            </w:div>
            <w:div w:id="1781101219">
              <w:marLeft w:val="0"/>
              <w:marRight w:val="0"/>
              <w:marTop w:val="0"/>
              <w:marBottom w:val="0"/>
              <w:divBdr>
                <w:top w:val="none" w:sz="0" w:space="0" w:color="auto"/>
                <w:left w:val="none" w:sz="0" w:space="0" w:color="auto"/>
                <w:bottom w:val="none" w:sz="0" w:space="0" w:color="auto"/>
                <w:right w:val="none" w:sz="0" w:space="0" w:color="auto"/>
              </w:divBdr>
            </w:div>
            <w:div w:id="1904487776">
              <w:marLeft w:val="0"/>
              <w:marRight w:val="0"/>
              <w:marTop w:val="0"/>
              <w:marBottom w:val="0"/>
              <w:divBdr>
                <w:top w:val="none" w:sz="0" w:space="0" w:color="auto"/>
                <w:left w:val="none" w:sz="0" w:space="0" w:color="auto"/>
                <w:bottom w:val="none" w:sz="0" w:space="0" w:color="auto"/>
                <w:right w:val="none" w:sz="0" w:space="0" w:color="auto"/>
              </w:divBdr>
              <w:divsChild>
                <w:div w:id="799954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413744">
          <w:marLeft w:val="0"/>
          <w:marRight w:val="0"/>
          <w:marTop w:val="0"/>
          <w:marBottom w:val="0"/>
          <w:divBdr>
            <w:top w:val="none" w:sz="0" w:space="0" w:color="auto"/>
            <w:left w:val="none" w:sz="0" w:space="0" w:color="auto"/>
            <w:bottom w:val="none" w:sz="0" w:space="0" w:color="auto"/>
            <w:right w:val="none" w:sz="0" w:space="0" w:color="auto"/>
          </w:divBdr>
          <w:divsChild>
            <w:div w:id="297952483">
              <w:marLeft w:val="0"/>
              <w:marRight w:val="0"/>
              <w:marTop w:val="0"/>
              <w:marBottom w:val="0"/>
              <w:divBdr>
                <w:top w:val="none" w:sz="0" w:space="0" w:color="auto"/>
                <w:left w:val="none" w:sz="0" w:space="0" w:color="auto"/>
                <w:bottom w:val="none" w:sz="0" w:space="0" w:color="auto"/>
                <w:right w:val="none" w:sz="0" w:space="0" w:color="auto"/>
              </w:divBdr>
            </w:div>
          </w:divsChild>
        </w:div>
        <w:div w:id="1871143963">
          <w:marLeft w:val="0"/>
          <w:marRight w:val="0"/>
          <w:marTop w:val="0"/>
          <w:marBottom w:val="0"/>
          <w:divBdr>
            <w:top w:val="none" w:sz="0" w:space="0" w:color="auto"/>
            <w:left w:val="none" w:sz="0" w:space="0" w:color="auto"/>
            <w:bottom w:val="none" w:sz="0" w:space="0" w:color="auto"/>
            <w:right w:val="none" w:sz="0" w:space="0" w:color="auto"/>
          </w:divBdr>
          <w:divsChild>
            <w:div w:id="232815300">
              <w:marLeft w:val="0"/>
              <w:marRight w:val="0"/>
              <w:marTop w:val="0"/>
              <w:marBottom w:val="0"/>
              <w:divBdr>
                <w:top w:val="none" w:sz="0" w:space="0" w:color="auto"/>
                <w:left w:val="none" w:sz="0" w:space="0" w:color="auto"/>
                <w:bottom w:val="none" w:sz="0" w:space="0" w:color="auto"/>
                <w:right w:val="none" w:sz="0" w:space="0" w:color="auto"/>
              </w:divBdr>
              <w:divsChild>
                <w:div w:id="1675304515">
                  <w:marLeft w:val="0"/>
                  <w:marRight w:val="0"/>
                  <w:marTop w:val="0"/>
                  <w:marBottom w:val="0"/>
                  <w:divBdr>
                    <w:top w:val="none" w:sz="0" w:space="0" w:color="auto"/>
                    <w:left w:val="none" w:sz="0" w:space="0" w:color="auto"/>
                    <w:bottom w:val="none" w:sz="0" w:space="0" w:color="auto"/>
                    <w:right w:val="none" w:sz="0" w:space="0" w:color="auto"/>
                  </w:divBdr>
                </w:div>
              </w:divsChild>
            </w:div>
            <w:div w:id="479077137">
              <w:marLeft w:val="0"/>
              <w:marRight w:val="0"/>
              <w:marTop w:val="0"/>
              <w:marBottom w:val="0"/>
              <w:divBdr>
                <w:top w:val="none" w:sz="0" w:space="0" w:color="auto"/>
                <w:left w:val="none" w:sz="0" w:space="0" w:color="auto"/>
                <w:bottom w:val="none" w:sz="0" w:space="0" w:color="auto"/>
                <w:right w:val="none" w:sz="0" w:space="0" w:color="auto"/>
              </w:divBdr>
              <w:divsChild>
                <w:div w:id="20208207">
                  <w:marLeft w:val="0"/>
                  <w:marRight w:val="0"/>
                  <w:marTop w:val="0"/>
                  <w:marBottom w:val="0"/>
                  <w:divBdr>
                    <w:top w:val="none" w:sz="0" w:space="0" w:color="auto"/>
                    <w:left w:val="none" w:sz="0" w:space="0" w:color="auto"/>
                    <w:bottom w:val="none" w:sz="0" w:space="0" w:color="auto"/>
                    <w:right w:val="none" w:sz="0" w:space="0" w:color="auto"/>
                  </w:divBdr>
                  <w:divsChild>
                    <w:div w:id="182325112">
                      <w:marLeft w:val="0"/>
                      <w:marRight w:val="0"/>
                      <w:marTop w:val="0"/>
                      <w:marBottom w:val="0"/>
                      <w:divBdr>
                        <w:top w:val="none" w:sz="0" w:space="0" w:color="auto"/>
                        <w:left w:val="none" w:sz="0" w:space="0" w:color="auto"/>
                        <w:bottom w:val="none" w:sz="0" w:space="0" w:color="auto"/>
                        <w:right w:val="none" w:sz="0" w:space="0" w:color="auto"/>
                      </w:divBdr>
                    </w:div>
                    <w:div w:id="252200707">
                      <w:marLeft w:val="0"/>
                      <w:marRight w:val="0"/>
                      <w:marTop w:val="0"/>
                      <w:marBottom w:val="0"/>
                      <w:divBdr>
                        <w:top w:val="none" w:sz="0" w:space="0" w:color="auto"/>
                        <w:left w:val="none" w:sz="0" w:space="0" w:color="auto"/>
                        <w:bottom w:val="none" w:sz="0" w:space="0" w:color="auto"/>
                        <w:right w:val="none" w:sz="0" w:space="0" w:color="auto"/>
                      </w:divBdr>
                    </w:div>
                    <w:div w:id="1758860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816261">
              <w:marLeft w:val="0"/>
              <w:marRight w:val="0"/>
              <w:marTop w:val="0"/>
              <w:marBottom w:val="0"/>
              <w:divBdr>
                <w:top w:val="none" w:sz="0" w:space="0" w:color="auto"/>
                <w:left w:val="none" w:sz="0" w:space="0" w:color="auto"/>
                <w:bottom w:val="none" w:sz="0" w:space="0" w:color="auto"/>
                <w:right w:val="none" w:sz="0" w:space="0" w:color="auto"/>
              </w:divBdr>
            </w:div>
          </w:divsChild>
        </w:div>
        <w:div w:id="2092771499">
          <w:marLeft w:val="0"/>
          <w:marRight w:val="0"/>
          <w:marTop w:val="0"/>
          <w:marBottom w:val="0"/>
          <w:divBdr>
            <w:top w:val="none" w:sz="0" w:space="0" w:color="auto"/>
            <w:left w:val="none" w:sz="0" w:space="0" w:color="auto"/>
            <w:bottom w:val="none" w:sz="0" w:space="0" w:color="auto"/>
            <w:right w:val="none" w:sz="0" w:space="0" w:color="auto"/>
          </w:divBdr>
          <w:divsChild>
            <w:div w:id="204219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103396">
      <w:bodyDiv w:val="1"/>
      <w:marLeft w:val="0"/>
      <w:marRight w:val="0"/>
      <w:marTop w:val="0"/>
      <w:marBottom w:val="0"/>
      <w:divBdr>
        <w:top w:val="none" w:sz="0" w:space="0" w:color="auto"/>
        <w:left w:val="none" w:sz="0" w:space="0" w:color="auto"/>
        <w:bottom w:val="none" w:sz="0" w:space="0" w:color="auto"/>
        <w:right w:val="none" w:sz="0" w:space="0" w:color="auto"/>
      </w:divBdr>
      <w:divsChild>
        <w:div w:id="175507735">
          <w:marLeft w:val="0"/>
          <w:marRight w:val="0"/>
          <w:marTop w:val="0"/>
          <w:marBottom w:val="0"/>
          <w:divBdr>
            <w:top w:val="none" w:sz="0" w:space="0" w:color="auto"/>
            <w:left w:val="none" w:sz="0" w:space="0" w:color="auto"/>
            <w:bottom w:val="none" w:sz="0" w:space="0" w:color="auto"/>
            <w:right w:val="none" w:sz="0" w:space="0" w:color="auto"/>
          </w:divBdr>
          <w:divsChild>
            <w:div w:id="1543782645">
              <w:marLeft w:val="0"/>
              <w:marRight w:val="0"/>
              <w:marTop w:val="0"/>
              <w:marBottom w:val="0"/>
              <w:divBdr>
                <w:top w:val="none" w:sz="0" w:space="0" w:color="auto"/>
                <w:left w:val="none" w:sz="0" w:space="0" w:color="auto"/>
                <w:bottom w:val="none" w:sz="0" w:space="0" w:color="auto"/>
                <w:right w:val="none" w:sz="0" w:space="0" w:color="auto"/>
              </w:divBdr>
            </w:div>
          </w:divsChild>
        </w:div>
        <w:div w:id="1419788535">
          <w:marLeft w:val="0"/>
          <w:marRight w:val="0"/>
          <w:marTop w:val="0"/>
          <w:marBottom w:val="0"/>
          <w:divBdr>
            <w:top w:val="none" w:sz="0" w:space="0" w:color="auto"/>
            <w:left w:val="none" w:sz="0" w:space="0" w:color="auto"/>
            <w:bottom w:val="none" w:sz="0" w:space="0" w:color="auto"/>
            <w:right w:val="none" w:sz="0" w:space="0" w:color="auto"/>
          </w:divBdr>
          <w:divsChild>
            <w:div w:id="105391794">
              <w:marLeft w:val="0"/>
              <w:marRight w:val="0"/>
              <w:marTop w:val="0"/>
              <w:marBottom w:val="0"/>
              <w:divBdr>
                <w:top w:val="none" w:sz="0" w:space="0" w:color="auto"/>
                <w:left w:val="none" w:sz="0" w:space="0" w:color="auto"/>
                <w:bottom w:val="none" w:sz="0" w:space="0" w:color="auto"/>
                <w:right w:val="none" w:sz="0" w:space="0" w:color="auto"/>
              </w:divBdr>
              <w:divsChild>
                <w:div w:id="308478252">
                  <w:marLeft w:val="0"/>
                  <w:marRight w:val="0"/>
                  <w:marTop w:val="0"/>
                  <w:marBottom w:val="0"/>
                  <w:divBdr>
                    <w:top w:val="none" w:sz="0" w:space="0" w:color="auto"/>
                    <w:left w:val="none" w:sz="0" w:space="0" w:color="auto"/>
                    <w:bottom w:val="none" w:sz="0" w:space="0" w:color="auto"/>
                    <w:right w:val="none" w:sz="0" w:space="0" w:color="auto"/>
                  </w:divBdr>
                </w:div>
              </w:divsChild>
            </w:div>
            <w:div w:id="826089288">
              <w:marLeft w:val="0"/>
              <w:marRight w:val="0"/>
              <w:marTop w:val="0"/>
              <w:marBottom w:val="0"/>
              <w:divBdr>
                <w:top w:val="none" w:sz="0" w:space="0" w:color="auto"/>
                <w:left w:val="none" w:sz="0" w:space="0" w:color="auto"/>
                <w:bottom w:val="none" w:sz="0" w:space="0" w:color="auto"/>
                <w:right w:val="none" w:sz="0" w:space="0" w:color="auto"/>
              </w:divBdr>
            </w:div>
            <w:div w:id="1485316826">
              <w:marLeft w:val="0"/>
              <w:marRight w:val="0"/>
              <w:marTop w:val="0"/>
              <w:marBottom w:val="0"/>
              <w:divBdr>
                <w:top w:val="none" w:sz="0" w:space="0" w:color="auto"/>
                <w:left w:val="none" w:sz="0" w:space="0" w:color="auto"/>
                <w:bottom w:val="none" w:sz="0" w:space="0" w:color="auto"/>
                <w:right w:val="none" w:sz="0" w:space="0" w:color="auto"/>
              </w:divBdr>
              <w:divsChild>
                <w:div w:id="555045386">
                  <w:marLeft w:val="0"/>
                  <w:marRight w:val="0"/>
                  <w:marTop w:val="0"/>
                  <w:marBottom w:val="0"/>
                  <w:divBdr>
                    <w:top w:val="none" w:sz="0" w:space="0" w:color="auto"/>
                    <w:left w:val="none" w:sz="0" w:space="0" w:color="auto"/>
                    <w:bottom w:val="none" w:sz="0" w:space="0" w:color="auto"/>
                    <w:right w:val="none" w:sz="0" w:space="0" w:color="auto"/>
                  </w:divBdr>
                </w:div>
              </w:divsChild>
            </w:div>
            <w:div w:id="1871137462">
              <w:marLeft w:val="0"/>
              <w:marRight w:val="0"/>
              <w:marTop w:val="0"/>
              <w:marBottom w:val="0"/>
              <w:divBdr>
                <w:top w:val="none" w:sz="0" w:space="0" w:color="auto"/>
                <w:left w:val="none" w:sz="0" w:space="0" w:color="auto"/>
                <w:bottom w:val="none" w:sz="0" w:space="0" w:color="auto"/>
                <w:right w:val="none" w:sz="0" w:space="0" w:color="auto"/>
              </w:divBdr>
              <w:divsChild>
                <w:div w:id="482817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434714">
      <w:bodyDiv w:val="1"/>
      <w:marLeft w:val="0"/>
      <w:marRight w:val="0"/>
      <w:marTop w:val="0"/>
      <w:marBottom w:val="0"/>
      <w:divBdr>
        <w:top w:val="none" w:sz="0" w:space="0" w:color="auto"/>
        <w:left w:val="none" w:sz="0" w:space="0" w:color="auto"/>
        <w:bottom w:val="none" w:sz="0" w:space="0" w:color="auto"/>
        <w:right w:val="none" w:sz="0" w:space="0" w:color="auto"/>
      </w:divBdr>
      <w:divsChild>
        <w:div w:id="745959840">
          <w:marLeft w:val="0"/>
          <w:marRight w:val="0"/>
          <w:marTop w:val="0"/>
          <w:marBottom w:val="0"/>
          <w:divBdr>
            <w:top w:val="none" w:sz="0" w:space="0" w:color="auto"/>
            <w:left w:val="none" w:sz="0" w:space="0" w:color="auto"/>
            <w:bottom w:val="none" w:sz="0" w:space="0" w:color="auto"/>
            <w:right w:val="none" w:sz="0" w:space="0" w:color="auto"/>
          </w:divBdr>
          <w:divsChild>
            <w:div w:id="97455419">
              <w:marLeft w:val="0"/>
              <w:marRight w:val="0"/>
              <w:marTop w:val="0"/>
              <w:marBottom w:val="0"/>
              <w:divBdr>
                <w:top w:val="none" w:sz="0" w:space="0" w:color="auto"/>
                <w:left w:val="none" w:sz="0" w:space="0" w:color="auto"/>
                <w:bottom w:val="none" w:sz="0" w:space="0" w:color="auto"/>
                <w:right w:val="none" w:sz="0" w:space="0" w:color="auto"/>
              </w:divBdr>
            </w:div>
          </w:divsChild>
        </w:div>
        <w:div w:id="2095054954">
          <w:marLeft w:val="0"/>
          <w:marRight w:val="0"/>
          <w:marTop w:val="0"/>
          <w:marBottom w:val="0"/>
          <w:divBdr>
            <w:top w:val="none" w:sz="0" w:space="0" w:color="auto"/>
            <w:left w:val="none" w:sz="0" w:space="0" w:color="auto"/>
            <w:bottom w:val="none" w:sz="0" w:space="0" w:color="auto"/>
            <w:right w:val="none" w:sz="0" w:space="0" w:color="auto"/>
          </w:divBdr>
          <w:divsChild>
            <w:div w:id="554507946">
              <w:marLeft w:val="0"/>
              <w:marRight w:val="0"/>
              <w:marTop w:val="0"/>
              <w:marBottom w:val="0"/>
              <w:divBdr>
                <w:top w:val="none" w:sz="0" w:space="0" w:color="auto"/>
                <w:left w:val="none" w:sz="0" w:space="0" w:color="auto"/>
                <w:bottom w:val="none" w:sz="0" w:space="0" w:color="auto"/>
                <w:right w:val="none" w:sz="0" w:space="0" w:color="auto"/>
              </w:divBdr>
              <w:divsChild>
                <w:div w:id="1915116898">
                  <w:marLeft w:val="0"/>
                  <w:marRight w:val="0"/>
                  <w:marTop w:val="0"/>
                  <w:marBottom w:val="0"/>
                  <w:divBdr>
                    <w:top w:val="none" w:sz="0" w:space="0" w:color="auto"/>
                    <w:left w:val="none" w:sz="0" w:space="0" w:color="auto"/>
                    <w:bottom w:val="none" w:sz="0" w:space="0" w:color="auto"/>
                    <w:right w:val="none" w:sz="0" w:space="0" w:color="auto"/>
                  </w:divBdr>
                </w:div>
              </w:divsChild>
            </w:div>
            <w:div w:id="668366671">
              <w:marLeft w:val="0"/>
              <w:marRight w:val="0"/>
              <w:marTop w:val="0"/>
              <w:marBottom w:val="0"/>
              <w:divBdr>
                <w:top w:val="none" w:sz="0" w:space="0" w:color="auto"/>
                <w:left w:val="none" w:sz="0" w:space="0" w:color="auto"/>
                <w:bottom w:val="none" w:sz="0" w:space="0" w:color="auto"/>
                <w:right w:val="none" w:sz="0" w:space="0" w:color="auto"/>
              </w:divBdr>
            </w:div>
            <w:div w:id="1268463963">
              <w:marLeft w:val="0"/>
              <w:marRight w:val="0"/>
              <w:marTop w:val="0"/>
              <w:marBottom w:val="0"/>
              <w:divBdr>
                <w:top w:val="none" w:sz="0" w:space="0" w:color="auto"/>
                <w:left w:val="none" w:sz="0" w:space="0" w:color="auto"/>
                <w:bottom w:val="none" w:sz="0" w:space="0" w:color="auto"/>
                <w:right w:val="none" w:sz="0" w:space="0" w:color="auto"/>
              </w:divBdr>
              <w:divsChild>
                <w:div w:id="343288226">
                  <w:marLeft w:val="0"/>
                  <w:marRight w:val="0"/>
                  <w:marTop w:val="0"/>
                  <w:marBottom w:val="0"/>
                  <w:divBdr>
                    <w:top w:val="none" w:sz="0" w:space="0" w:color="auto"/>
                    <w:left w:val="none" w:sz="0" w:space="0" w:color="auto"/>
                    <w:bottom w:val="none" w:sz="0" w:space="0" w:color="auto"/>
                    <w:right w:val="none" w:sz="0" w:space="0" w:color="auto"/>
                  </w:divBdr>
                </w:div>
              </w:divsChild>
            </w:div>
            <w:div w:id="1335379867">
              <w:marLeft w:val="0"/>
              <w:marRight w:val="0"/>
              <w:marTop w:val="0"/>
              <w:marBottom w:val="0"/>
              <w:divBdr>
                <w:top w:val="none" w:sz="0" w:space="0" w:color="auto"/>
                <w:left w:val="none" w:sz="0" w:space="0" w:color="auto"/>
                <w:bottom w:val="none" w:sz="0" w:space="0" w:color="auto"/>
                <w:right w:val="none" w:sz="0" w:space="0" w:color="auto"/>
              </w:divBdr>
              <w:divsChild>
                <w:div w:id="736629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1629174">
      <w:bodyDiv w:val="1"/>
      <w:marLeft w:val="0"/>
      <w:marRight w:val="0"/>
      <w:marTop w:val="0"/>
      <w:marBottom w:val="0"/>
      <w:divBdr>
        <w:top w:val="none" w:sz="0" w:space="0" w:color="auto"/>
        <w:left w:val="none" w:sz="0" w:space="0" w:color="auto"/>
        <w:bottom w:val="none" w:sz="0" w:space="0" w:color="auto"/>
        <w:right w:val="none" w:sz="0" w:space="0" w:color="auto"/>
      </w:divBdr>
    </w:div>
    <w:div w:id="1865947507">
      <w:bodyDiv w:val="1"/>
      <w:marLeft w:val="0"/>
      <w:marRight w:val="0"/>
      <w:marTop w:val="0"/>
      <w:marBottom w:val="0"/>
      <w:divBdr>
        <w:top w:val="none" w:sz="0" w:space="0" w:color="auto"/>
        <w:left w:val="none" w:sz="0" w:space="0" w:color="auto"/>
        <w:bottom w:val="none" w:sz="0" w:space="0" w:color="auto"/>
        <w:right w:val="none" w:sz="0" w:space="0" w:color="auto"/>
      </w:divBdr>
    </w:div>
    <w:div w:id="20554221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2" Type="http://schemas.openxmlformats.org/officeDocument/2006/relationships/recipientData" Target="recipientData.xml"/><Relationship Id="rId1" Type="http://schemas.openxmlformats.org/officeDocument/2006/relationships/mailMergeSource" Target="file:///C:\Users\MZ\Documents\Moje%20&#378;r&#243;d&#322;a%20danych\!Adresy!.xls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4B21C8D-3E43-40E7-82C8-E85459DB38E2}">
  <we:reference id="ed452a3f-c68b-45d7-8f96-72f52fc3dfc3" version="1.0.0.9" store="EXCatalog" storeType="EXCatalog"/>
  <we:alternateReferences>
    <we:reference id="WA104381727" version="1.0.0.9"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38528988287B744906AA612382BA52C" ma:contentTypeVersion="15" ma:contentTypeDescription="Create a new document." ma:contentTypeScope="" ma:versionID="33b67d1f74fb5cb403c86acc67e8a5a0">
  <xsd:schema xmlns:xsd="http://www.w3.org/2001/XMLSchema" xmlns:xs="http://www.w3.org/2001/XMLSchema" xmlns:p="http://schemas.microsoft.com/office/2006/metadata/properties" xmlns:ns3="e484b7b7-bf87-48c9-ab33-2409ead7e8a9" targetNamespace="http://schemas.microsoft.com/office/2006/metadata/properties" ma:root="true" ma:fieldsID="38b7bce864ed55929c84c11fefa340e6" ns3:_="">
    <xsd:import namespace="e484b7b7-bf87-48c9-ab33-2409ead7e8a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DateTaken" minOccurs="0"/>
                <xsd:element ref="ns3:MediaServiceLocatio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84b7b7-bf87-48c9-ab33-2409ead7e8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e484b7b7-bf87-48c9-ab33-2409ead7e8a9" xsi:nil="true"/>
  </documentManagement>
</p:properties>
</file>

<file path=customXml/itemProps1.xml><?xml version="1.0" encoding="utf-8"?>
<ds:datastoreItem xmlns:ds="http://schemas.openxmlformats.org/officeDocument/2006/customXml" ds:itemID="{D1B905EB-DE0A-447D-9451-DB1DCD6164EC}">
  <ds:schemaRefs>
    <ds:schemaRef ds:uri="http://schemas.microsoft.com/sharepoint/v3/contenttype/forms"/>
  </ds:schemaRefs>
</ds:datastoreItem>
</file>

<file path=customXml/itemProps2.xml><?xml version="1.0" encoding="utf-8"?>
<ds:datastoreItem xmlns:ds="http://schemas.openxmlformats.org/officeDocument/2006/customXml" ds:itemID="{BAF4BE3D-84F1-4368-AFE5-2DF3BB37D29A}">
  <ds:schemaRefs>
    <ds:schemaRef ds:uri="http://schemas.openxmlformats.org/officeDocument/2006/bibliography"/>
  </ds:schemaRefs>
</ds:datastoreItem>
</file>

<file path=customXml/itemProps3.xml><?xml version="1.0" encoding="utf-8"?>
<ds:datastoreItem xmlns:ds="http://schemas.openxmlformats.org/officeDocument/2006/customXml" ds:itemID="{17C00730-F00C-47C4-AAC3-79C5CCAC88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84b7b7-bf87-48c9-ab33-2409ead7e8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2D52C30-E039-441F-9B67-980F5288CA62}">
  <ds:schemaRefs>
    <ds:schemaRef ds:uri="http://www.w3.org/XML/1998/namespace"/>
    <ds:schemaRef ds:uri="http://schemas.openxmlformats.org/package/2006/metadata/core-properties"/>
    <ds:schemaRef ds:uri="http://purl.org/dc/elements/1.1/"/>
    <ds:schemaRef ds:uri="http://schemas.microsoft.com/office/infopath/2007/PartnerControls"/>
    <ds:schemaRef ds:uri="http://schemas.microsoft.com/office/2006/metadata/properties"/>
    <ds:schemaRef ds:uri="http://purl.org/dc/dcmitype/"/>
    <ds:schemaRef ds:uri="http://schemas.microsoft.com/office/2006/documentManagement/types"/>
    <ds:schemaRef ds:uri="http://purl.org/dc/terms/"/>
    <ds:schemaRef ds:uri="e484b7b7-bf87-48c9-ab33-2409ead7e8a9"/>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3337</Words>
  <Characters>20023</Characters>
  <Application>Microsoft Office Word</Application>
  <DocSecurity>0</DocSecurity>
  <Lines>166</Lines>
  <Paragraphs>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23314</CharactersWithSpaces>
  <SharedDoc>false</SharedDoc>
  <HLinks>
    <vt:vector size="228" baseType="variant">
      <vt:variant>
        <vt:i4>1769525</vt:i4>
      </vt:variant>
      <vt:variant>
        <vt:i4>224</vt:i4>
      </vt:variant>
      <vt:variant>
        <vt:i4>0</vt:i4>
      </vt:variant>
      <vt:variant>
        <vt:i4>5</vt:i4>
      </vt:variant>
      <vt:variant>
        <vt:lpwstr/>
      </vt:variant>
      <vt:variant>
        <vt:lpwstr>_Toc158190583</vt:lpwstr>
      </vt:variant>
      <vt:variant>
        <vt:i4>1769525</vt:i4>
      </vt:variant>
      <vt:variant>
        <vt:i4>218</vt:i4>
      </vt:variant>
      <vt:variant>
        <vt:i4>0</vt:i4>
      </vt:variant>
      <vt:variant>
        <vt:i4>5</vt:i4>
      </vt:variant>
      <vt:variant>
        <vt:lpwstr/>
      </vt:variant>
      <vt:variant>
        <vt:lpwstr>_Toc158190582</vt:lpwstr>
      </vt:variant>
      <vt:variant>
        <vt:i4>1769525</vt:i4>
      </vt:variant>
      <vt:variant>
        <vt:i4>212</vt:i4>
      </vt:variant>
      <vt:variant>
        <vt:i4>0</vt:i4>
      </vt:variant>
      <vt:variant>
        <vt:i4>5</vt:i4>
      </vt:variant>
      <vt:variant>
        <vt:lpwstr/>
      </vt:variant>
      <vt:variant>
        <vt:lpwstr>_Toc158190581</vt:lpwstr>
      </vt:variant>
      <vt:variant>
        <vt:i4>1769525</vt:i4>
      </vt:variant>
      <vt:variant>
        <vt:i4>206</vt:i4>
      </vt:variant>
      <vt:variant>
        <vt:i4>0</vt:i4>
      </vt:variant>
      <vt:variant>
        <vt:i4>5</vt:i4>
      </vt:variant>
      <vt:variant>
        <vt:lpwstr/>
      </vt:variant>
      <vt:variant>
        <vt:lpwstr>_Toc158190580</vt:lpwstr>
      </vt:variant>
      <vt:variant>
        <vt:i4>1310773</vt:i4>
      </vt:variant>
      <vt:variant>
        <vt:i4>200</vt:i4>
      </vt:variant>
      <vt:variant>
        <vt:i4>0</vt:i4>
      </vt:variant>
      <vt:variant>
        <vt:i4>5</vt:i4>
      </vt:variant>
      <vt:variant>
        <vt:lpwstr/>
      </vt:variant>
      <vt:variant>
        <vt:lpwstr>_Toc158190579</vt:lpwstr>
      </vt:variant>
      <vt:variant>
        <vt:i4>1310773</vt:i4>
      </vt:variant>
      <vt:variant>
        <vt:i4>194</vt:i4>
      </vt:variant>
      <vt:variant>
        <vt:i4>0</vt:i4>
      </vt:variant>
      <vt:variant>
        <vt:i4>5</vt:i4>
      </vt:variant>
      <vt:variant>
        <vt:lpwstr/>
      </vt:variant>
      <vt:variant>
        <vt:lpwstr>_Toc158190578</vt:lpwstr>
      </vt:variant>
      <vt:variant>
        <vt:i4>1310773</vt:i4>
      </vt:variant>
      <vt:variant>
        <vt:i4>188</vt:i4>
      </vt:variant>
      <vt:variant>
        <vt:i4>0</vt:i4>
      </vt:variant>
      <vt:variant>
        <vt:i4>5</vt:i4>
      </vt:variant>
      <vt:variant>
        <vt:lpwstr/>
      </vt:variant>
      <vt:variant>
        <vt:lpwstr>_Toc158190577</vt:lpwstr>
      </vt:variant>
      <vt:variant>
        <vt:i4>1310773</vt:i4>
      </vt:variant>
      <vt:variant>
        <vt:i4>182</vt:i4>
      </vt:variant>
      <vt:variant>
        <vt:i4>0</vt:i4>
      </vt:variant>
      <vt:variant>
        <vt:i4>5</vt:i4>
      </vt:variant>
      <vt:variant>
        <vt:lpwstr/>
      </vt:variant>
      <vt:variant>
        <vt:lpwstr>_Toc158190576</vt:lpwstr>
      </vt:variant>
      <vt:variant>
        <vt:i4>1310773</vt:i4>
      </vt:variant>
      <vt:variant>
        <vt:i4>176</vt:i4>
      </vt:variant>
      <vt:variant>
        <vt:i4>0</vt:i4>
      </vt:variant>
      <vt:variant>
        <vt:i4>5</vt:i4>
      </vt:variant>
      <vt:variant>
        <vt:lpwstr/>
      </vt:variant>
      <vt:variant>
        <vt:lpwstr>_Toc158190575</vt:lpwstr>
      </vt:variant>
      <vt:variant>
        <vt:i4>1310773</vt:i4>
      </vt:variant>
      <vt:variant>
        <vt:i4>170</vt:i4>
      </vt:variant>
      <vt:variant>
        <vt:i4>0</vt:i4>
      </vt:variant>
      <vt:variant>
        <vt:i4>5</vt:i4>
      </vt:variant>
      <vt:variant>
        <vt:lpwstr/>
      </vt:variant>
      <vt:variant>
        <vt:lpwstr>_Toc158190574</vt:lpwstr>
      </vt:variant>
      <vt:variant>
        <vt:i4>1310773</vt:i4>
      </vt:variant>
      <vt:variant>
        <vt:i4>164</vt:i4>
      </vt:variant>
      <vt:variant>
        <vt:i4>0</vt:i4>
      </vt:variant>
      <vt:variant>
        <vt:i4>5</vt:i4>
      </vt:variant>
      <vt:variant>
        <vt:lpwstr/>
      </vt:variant>
      <vt:variant>
        <vt:lpwstr>_Toc158190573</vt:lpwstr>
      </vt:variant>
      <vt:variant>
        <vt:i4>1310773</vt:i4>
      </vt:variant>
      <vt:variant>
        <vt:i4>158</vt:i4>
      </vt:variant>
      <vt:variant>
        <vt:i4>0</vt:i4>
      </vt:variant>
      <vt:variant>
        <vt:i4>5</vt:i4>
      </vt:variant>
      <vt:variant>
        <vt:lpwstr/>
      </vt:variant>
      <vt:variant>
        <vt:lpwstr>_Toc158190572</vt:lpwstr>
      </vt:variant>
      <vt:variant>
        <vt:i4>1310773</vt:i4>
      </vt:variant>
      <vt:variant>
        <vt:i4>152</vt:i4>
      </vt:variant>
      <vt:variant>
        <vt:i4>0</vt:i4>
      </vt:variant>
      <vt:variant>
        <vt:i4>5</vt:i4>
      </vt:variant>
      <vt:variant>
        <vt:lpwstr/>
      </vt:variant>
      <vt:variant>
        <vt:lpwstr>_Toc158190571</vt:lpwstr>
      </vt:variant>
      <vt:variant>
        <vt:i4>1310773</vt:i4>
      </vt:variant>
      <vt:variant>
        <vt:i4>146</vt:i4>
      </vt:variant>
      <vt:variant>
        <vt:i4>0</vt:i4>
      </vt:variant>
      <vt:variant>
        <vt:i4>5</vt:i4>
      </vt:variant>
      <vt:variant>
        <vt:lpwstr/>
      </vt:variant>
      <vt:variant>
        <vt:lpwstr>_Toc158190570</vt:lpwstr>
      </vt:variant>
      <vt:variant>
        <vt:i4>1376309</vt:i4>
      </vt:variant>
      <vt:variant>
        <vt:i4>140</vt:i4>
      </vt:variant>
      <vt:variant>
        <vt:i4>0</vt:i4>
      </vt:variant>
      <vt:variant>
        <vt:i4>5</vt:i4>
      </vt:variant>
      <vt:variant>
        <vt:lpwstr/>
      </vt:variant>
      <vt:variant>
        <vt:lpwstr>_Toc158190569</vt:lpwstr>
      </vt:variant>
      <vt:variant>
        <vt:i4>1376309</vt:i4>
      </vt:variant>
      <vt:variant>
        <vt:i4>134</vt:i4>
      </vt:variant>
      <vt:variant>
        <vt:i4>0</vt:i4>
      </vt:variant>
      <vt:variant>
        <vt:i4>5</vt:i4>
      </vt:variant>
      <vt:variant>
        <vt:lpwstr/>
      </vt:variant>
      <vt:variant>
        <vt:lpwstr>_Toc158190568</vt:lpwstr>
      </vt:variant>
      <vt:variant>
        <vt:i4>1376309</vt:i4>
      </vt:variant>
      <vt:variant>
        <vt:i4>128</vt:i4>
      </vt:variant>
      <vt:variant>
        <vt:i4>0</vt:i4>
      </vt:variant>
      <vt:variant>
        <vt:i4>5</vt:i4>
      </vt:variant>
      <vt:variant>
        <vt:lpwstr/>
      </vt:variant>
      <vt:variant>
        <vt:lpwstr>_Toc158190567</vt:lpwstr>
      </vt:variant>
      <vt:variant>
        <vt:i4>1376309</vt:i4>
      </vt:variant>
      <vt:variant>
        <vt:i4>122</vt:i4>
      </vt:variant>
      <vt:variant>
        <vt:i4>0</vt:i4>
      </vt:variant>
      <vt:variant>
        <vt:i4>5</vt:i4>
      </vt:variant>
      <vt:variant>
        <vt:lpwstr/>
      </vt:variant>
      <vt:variant>
        <vt:lpwstr>_Toc158190566</vt:lpwstr>
      </vt:variant>
      <vt:variant>
        <vt:i4>1376309</vt:i4>
      </vt:variant>
      <vt:variant>
        <vt:i4>116</vt:i4>
      </vt:variant>
      <vt:variant>
        <vt:i4>0</vt:i4>
      </vt:variant>
      <vt:variant>
        <vt:i4>5</vt:i4>
      </vt:variant>
      <vt:variant>
        <vt:lpwstr/>
      </vt:variant>
      <vt:variant>
        <vt:lpwstr>_Toc158190565</vt:lpwstr>
      </vt:variant>
      <vt:variant>
        <vt:i4>1376309</vt:i4>
      </vt:variant>
      <vt:variant>
        <vt:i4>110</vt:i4>
      </vt:variant>
      <vt:variant>
        <vt:i4>0</vt:i4>
      </vt:variant>
      <vt:variant>
        <vt:i4>5</vt:i4>
      </vt:variant>
      <vt:variant>
        <vt:lpwstr/>
      </vt:variant>
      <vt:variant>
        <vt:lpwstr>_Toc158190564</vt:lpwstr>
      </vt:variant>
      <vt:variant>
        <vt:i4>1376309</vt:i4>
      </vt:variant>
      <vt:variant>
        <vt:i4>104</vt:i4>
      </vt:variant>
      <vt:variant>
        <vt:i4>0</vt:i4>
      </vt:variant>
      <vt:variant>
        <vt:i4>5</vt:i4>
      </vt:variant>
      <vt:variant>
        <vt:lpwstr/>
      </vt:variant>
      <vt:variant>
        <vt:lpwstr>_Toc158190563</vt:lpwstr>
      </vt:variant>
      <vt:variant>
        <vt:i4>1376309</vt:i4>
      </vt:variant>
      <vt:variant>
        <vt:i4>98</vt:i4>
      </vt:variant>
      <vt:variant>
        <vt:i4>0</vt:i4>
      </vt:variant>
      <vt:variant>
        <vt:i4>5</vt:i4>
      </vt:variant>
      <vt:variant>
        <vt:lpwstr/>
      </vt:variant>
      <vt:variant>
        <vt:lpwstr>_Toc158190562</vt:lpwstr>
      </vt:variant>
      <vt:variant>
        <vt:i4>1376309</vt:i4>
      </vt:variant>
      <vt:variant>
        <vt:i4>92</vt:i4>
      </vt:variant>
      <vt:variant>
        <vt:i4>0</vt:i4>
      </vt:variant>
      <vt:variant>
        <vt:i4>5</vt:i4>
      </vt:variant>
      <vt:variant>
        <vt:lpwstr/>
      </vt:variant>
      <vt:variant>
        <vt:lpwstr>_Toc158190561</vt:lpwstr>
      </vt:variant>
      <vt:variant>
        <vt:i4>1376309</vt:i4>
      </vt:variant>
      <vt:variant>
        <vt:i4>86</vt:i4>
      </vt:variant>
      <vt:variant>
        <vt:i4>0</vt:i4>
      </vt:variant>
      <vt:variant>
        <vt:i4>5</vt:i4>
      </vt:variant>
      <vt:variant>
        <vt:lpwstr/>
      </vt:variant>
      <vt:variant>
        <vt:lpwstr>_Toc158190560</vt:lpwstr>
      </vt:variant>
      <vt:variant>
        <vt:i4>1441845</vt:i4>
      </vt:variant>
      <vt:variant>
        <vt:i4>80</vt:i4>
      </vt:variant>
      <vt:variant>
        <vt:i4>0</vt:i4>
      </vt:variant>
      <vt:variant>
        <vt:i4>5</vt:i4>
      </vt:variant>
      <vt:variant>
        <vt:lpwstr/>
      </vt:variant>
      <vt:variant>
        <vt:lpwstr>_Toc158190559</vt:lpwstr>
      </vt:variant>
      <vt:variant>
        <vt:i4>1441845</vt:i4>
      </vt:variant>
      <vt:variant>
        <vt:i4>74</vt:i4>
      </vt:variant>
      <vt:variant>
        <vt:i4>0</vt:i4>
      </vt:variant>
      <vt:variant>
        <vt:i4>5</vt:i4>
      </vt:variant>
      <vt:variant>
        <vt:lpwstr/>
      </vt:variant>
      <vt:variant>
        <vt:lpwstr>_Toc158190558</vt:lpwstr>
      </vt:variant>
      <vt:variant>
        <vt:i4>1441845</vt:i4>
      </vt:variant>
      <vt:variant>
        <vt:i4>68</vt:i4>
      </vt:variant>
      <vt:variant>
        <vt:i4>0</vt:i4>
      </vt:variant>
      <vt:variant>
        <vt:i4>5</vt:i4>
      </vt:variant>
      <vt:variant>
        <vt:lpwstr/>
      </vt:variant>
      <vt:variant>
        <vt:lpwstr>_Toc158190557</vt:lpwstr>
      </vt:variant>
      <vt:variant>
        <vt:i4>1441845</vt:i4>
      </vt:variant>
      <vt:variant>
        <vt:i4>62</vt:i4>
      </vt:variant>
      <vt:variant>
        <vt:i4>0</vt:i4>
      </vt:variant>
      <vt:variant>
        <vt:i4>5</vt:i4>
      </vt:variant>
      <vt:variant>
        <vt:lpwstr/>
      </vt:variant>
      <vt:variant>
        <vt:lpwstr>_Toc158190556</vt:lpwstr>
      </vt:variant>
      <vt:variant>
        <vt:i4>1441845</vt:i4>
      </vt:variant>
      <vt:variant>
        <vt:i4>56</vt:i4>
      </vt:variant>
      <vt:variant>
        <vt:i4>0</vt:i4>
      </vt:variant>
      <vt:variant>
        <vt:i4>5</vt:i4>
      </vt:variant>
      <vt:variant>
        <vt:lpwstr/>
      </vt:variant>
      <vt:variant>
        <vt:lpwstr>_Toc158190555</vt:lpwstr>
      </vt:variant>
      <vt:variant>
        <vt:i4>1441845</vt:i4>
      </vt:variant>
      <vt:variant>
        <vt:i4>50</vt:i4>
      </vt:variant>
      <vt:variant>
        <vt:i4>0</vt:i4>
      </vt:variant>
      <vt:variant>
        <vt:i4>5</vt:i4>
      </vt:variant>
      <vt:variant>
        <vt:lpwstr/>
      </vt:variant>
      <vt:variant>
        <vt:lpwstr>_Toc158190554</vt:lpwstr>
      </vt:variant>
      <vt:variant>
        <vt:i4>1441845</vt:i4>
      </vt:variant>
      <vt:variant>
        <vt:i4>44</vt:i4>
      </vt:variant>
      <vt:variant>
        <vt:i4>0</vt:i4>
      </vt:variant>
      <vt:variant>
        <vt:i4>5</vt:i4>
      </vt:variant>
      <vt:variant>
        <vt:lpwstr/>
      </vt:variant>
      <vt:variant>
        <vt:lpwstr>_Toc158190553</vt:lpwstr>
      </vt:variant>
      <vt:variant>
        <vt:i4>1441845</vt:i4>
      </vt:variant>
      <vt:variant>
        <vt:i4>38</vt:i4>
      </vt:variant>
      <vt:variant>
        <vt:i4>0</vt:i4>
      </vt:variant>
      <vt:variant>
        <vt:i4>5</vt:i4>
      </vt:variant>
      <vt:variant>
        <vt:lpwstr/>
      </vt:variant>
      <vt:variant>
        <vt:lpwstr>_Toc158190552</vt:lpwstr>
      </vt:variant>
      <vt:variant>
        <vt:i4>1441845</vt:i4>
      </vt:variant>
      <vt:variant>
        <vt:i4>32</vt:i4>
      </vt:variant>
      <vt:variant>
        <vt:i4>0</vt:i4>
      </vt:variant>
      <vt:variant>
        <vt:i4>5</vt:i4>
      </vt:variant>
      <vt:variant>
        <vt:lpwstr/>
      </vt:variant>
      <vt:variant>
        <vt:lpwstr>_Toc158190551</vt:lpwstr>
      </vt:variant>
      <vt:variant>
        <vt:i4>1441845</vt:i4>
      </vt:variant>
      <vt:variant>
        <vt:i4>26</vt:i4>
      </vt:variant>
      <vt:variant>
        <vt:i4>0</vt:i4>
      </vt:variant>
      <vt:variant>
        <vt:i4>5</vt:i4>
      </vt:variant>
      <vt:variant>
        <vt:lpwstr/>
      </vt:variant>
      <vt:variant>
        <vt:lpwstr>_Toc158190550</vt:lpwstr>
      </vt:variant>
      <vt:variant>
        <vt:i4>1507381</vt:i4>
      </vt:variant>
      <vt:variant>
        <vt:i4>20</vt:i4>
      </vt:variant>
      <vt:variant>
        <vt:i4>0</vt:i4>
      </vt:variant>
      <vt:variant>
        <vt:i4>5</vt:i4>
      </vt:variant>
      <vt:variant>
        <vt:lpwstr/>
      </vt:variant>
      <vt:variant>
        <vt:lpwstr>_Toc158190549</vt:lpwstr>
      </vt:variant>
      <vt:variant>
        <vt:i4>1507381</vt:i4>
      </vt:variant>
      <vt:variant>
        <vt:i4>14</vt:i4>
      </vt:variant>
      <vt:variant>
        <vt:i4>0</vt:i4>
      </vt:variant>
      <vt:variant>
        <vt:i4>5</vt:i4>
      </vt:variant>
      <vt:variant>
        <vt:lpwstr/>
      </vt:variant>
      <vt:variant>
        <vt:lpwstr>_Toc158190548</vt:lpwstr>
      </vt:variant>
      <vt:variant>
        <vt:i4>1507381</vt:i4>
      </vt:variant>
      <vt:variant>
        <vt:i4>8</vt:i4>
      </vt:variant>
      <vt:variant>
        <vt:i4>0</vt:i4>
      </vt:variant>
      <vt:variant>
        <vt:i4>5</vt:i4>
      </vt:variant>
      <vt:variant>
        <vt:lpwstr/>
      </vt:variant>
      <vt:variant>
        <vt:lpwstr>_Toc158190547</vt:lpwstr>
      </vt:variant>
      <vt:variant>
        <vt:i4>1507381</vt:i4>
      </vt:variant>
      <vt:variant>
        <vt:i4>2</vt:i4>
      </vt:variant>
      <vt:variant>
        <vt:i4>0</vt:i4>
      </vt:variant>
      <vt:variant>
        <vt:i4>5</vt:i4>
      </vt:variant>
      <vt:variant>
        <vt:lpwstr/>
      </vt:variant>
      <vt:variant>
        <vt:lpwstr>_Toc158190546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2025-01-17T08:14:00Z</dcterms:created>
  <dcterms:modified xsi:type="dcterms:W3CDTF">2025-10-08T11:07:00Z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0x010100038528988287B744906AA612382BA52C</vt:lpwstr>
  </property>
</Properties>
</file>