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21B8" w14:textId="41191AC1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Załącznik nr 4 do SWZ</w:t>
      </w:r>
    </w:p>
    <w:p w14:paraId="7758518E" w14:textId="56FDE892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AZP/2</w:t>
      </w:r>
      <w:r w:rsidR="00D46D62">
        <w:rPr>
          <w:rFonts w:ascii="Times New Roman" w:hAnsi="Times New Roman" w:cs="Times New Roman"/>
          <w:b/>
          <w:bCs/>
          <w:i/>
          <w:color w:val="4F81BD" w:themeColor="accent1"/>
        </w:rPr>
        <w:t>7</w:t>
      </w: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/P/2025</w:t>
      </w:r>
    </w:p>
    <w:p w14:paraId="7EEF6D36" w14:textId="1E97AAF4" w:rsidR="00000414" w:rsidRPr="00000414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(składany z ofe</w:t>
      </w:r>
      <w:r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r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tą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</w:rPr>
        <w:t>)</w:t>
      </w:r>
    </w:p>
    <w:p w14:paraId="205E1864" w14:textId="77777777"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A8134" w14:textId="4C013329" w:rsidR="008E5B66" w:rsidRPr="00AB59D7" w:rsidRDefault="00AB59D7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 xml:space="preserve">OŚWIADCZENIA WYKONAWCY / WYKONAWCY </w:t>
      </w:r>
    </w:p>
    <w:p w14:paraId="33E35C8D" w14:textId="71ABC3F9" w:rsidR="00142283" w:rsidRPr="00AB59D7" w:rsidRDefault="00AB59D7" w:rsidP="00AB59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>WSPÓLNIE UBIEGAJĄCEGO SIĘ O UDZIELENIE ZAMÓWIENIA</w:t>
      </w:r>
    </w:p>
    <w:p w14:paraId="3462675D" w14:textId="77777777" w:rsidR="00744CCC" w:rsidRPr="00AB59D7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AB59D7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o szczególnych rozwiązaniach </w:t>
      </w:r>
      <w:r w:rsidR="00D90747"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        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>w zakresie przeciwdziałania wspieraniu agresji na Ukrainę oraz służących ochronie bezpieczeństwa narodowego</w:t>
      </w:r>
    </w:p>
    <w:p w14:paraId="3E2421F8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7F001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FEFFB8" w14:textId="77777777"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A5403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E9E2A84" w14:textId="77777777"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14:paraId="74D1F94B" w14:textId="77777777"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655BAC4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1EAC93F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773739C5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1CB02A23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 xml:space="preserve">) </w:t>
      </w:r>
      <w:proofErr w:type="spellStart"/>
      <w:r w:rsidRPr="00DF2512">
        <w:rPr>
          <w:rFonts w:ascii="Times New Roman" w:hAnsi="Times New Roman" w:cs="Times New Roman"/>
        </w:rPr>
        <w:t>pn</w:t>
      </w:r>
      <w:proofErr w:type="spellEnd"/>
      <w:r w:rsidRPr="00DF2512">
        <w:rPr>
          <w:rFonts w:ascii="Times New Roman" w:hAnsi="Times New Roman" w:cs="Times New Roman"/>
        </w:rPr>
        <w:t>:</w:t>
      </w:r>
    </w:p>
    <w:p w14:paraId="2D4D4606" w14:textId="15B839A3"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4D1E89" w:rsidRPr="004D1E89">
        <w:rPr>
          <w:rFonts w:ascii="Times New Roman" w:hAnsi="Times New Roman" w:cs="Times New Roman"/>
          <w:b/>
          <w:iCs/>
        </w:rPr>
        <w:t xml:space="preserve">Dostawa produktu leczniczego - </w:t>
      </w:r>
      <w:proofErr w:type="spellStart"/>
      <w:r w:rsidR="004D1E89" w:rsidRPr="004D1E89">
        <w:rPr>
          <w:rFonts w:ascii="Times New Roman" w:hAnsi="Times New Roman" w:cs="Times New Roman"/>
          <w:b/>
          <w:iCs/>
        </w:rPr>
        <w:t>Werteporfiryny</w:t>
      </w:r>
      <w:proofErr w:type="spellEnd"/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14:paraId="08842EB2" w14:textId="11BEB1BC"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</w:t>
      </w:r>
      <w:r w:rsidR="00AB59D7">
        <w:rPr>
          <w:rFonts w:ascii="Times New Roman" w:hAnsi="Times New Roman" w:cs="Times New Roman"/>
          <w:b/>
          <w:iCs/>
        </w:rPr>
        <w:t>2</w:t>
      </w:r>
      <w:r w:rsidR="004D1E89">
        <w:rPr>
          <w:rFonts w:ascii="Times New Roman" w:hAnsi="Times New Roman" w:cs="Times New Roman"/>
          <w:b/>
          <w:iCs/>
        </w:rPr>
        <w:t>7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AB59D7">
        <w:rPr>
          <w:rFonts w:ascii="Times New Roman" w:hAnsi="Times New Roman" w:cs="Times New Roman"/>
          <w:b/>
          <w:iCs/>
        </w:rPr>
        <w:t>5</w:t>
      </w:r>
    </w:p>
    <w:p w14:paraId="52002653" w14:textId="77777777"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18D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0C83DB87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9762D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14:paraId="0CB9C205" w14:textId="5EF15BEC" w:rsidR="000519AD" w:rsidRPr="00B909E6" w:rsidRDefault="00F370C6" w:rsidP="00B909E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</w:r>
      <w:r w:rsidR="009B1506" w:rsidRPr="009B1506">
        <w:rPr>
          <w:rFonts w:ascii="Times New Roman" w:hAnsi="Times New Roman"/>
        </w:rPr>
        <w:t>z art. 5k Rozporządzenia Rady (UE) nr 833/2014 z dnia 31 lipca 2014 r. dotyczącego środków ograniczających w związku z działaniami Rosji destabilizującymi sytuację na Ukrainie (Dz. Urz. UE nr L 229 z 31.7.2014, str. 1),</w:t>
      </w:r>
      <w:r w:rsidR="00387497" w:rsidRPr="00387497">
        <w:rPr>
          <w:rFonts w:ascii="Times New Roman" w:hAnsi="Times New Roman"/>
        </w:rPr>
        <w:t xml:space="preserve"> </w:t>
      </w:r>
      <w:r w:rsidR="00387497" w:rsidRPr="00F370C6">
        <w:rPr>
          <w:rFonts w:ascii="Times New Roman" w:hAnsi="Times New Roman"/>
        </w:rPr>
        <w:t>dalej: rozporządzenie 833/2014</w:t>
      </w:r>
      <w:r w:rsidR="00387497">
        <w:rPr>
          <w:rFonts w:ascii="Times New Roman" w:hAnsi="Times New Roman"/>
        </w:rPr>
        <w:t xml:space="preserve">, </w:t>
      </w:r>
      <w:r w:rsidR="009B1506" w:rsidRPr="009B1506">
        <w:rPr>
          <w:rFonts w:ascii="Times New Roman" w:hAnsi="Times New Roman"/>
        </w:rPr>
        <w:t xml:space="preserve">w brzmieniu nadanym rozporządzeniem Rady (UE) 2025/2033 w sprawie zmiany rozporządzenia (UE) nr 833/2014 dotyczącego środków ograniczających w związku z działaniami Rosji destabilizującymi sytuację na Ukrainie (Dz. Urz. UE nr L 2033 z 23.10.2025): </w:t>
      </w:r>
      <w:r w:rsidRPr="00F370C6">
        <w:rPr>
          <w:rFonts w:ascii="Times New Roman" w:hAnsi="Times New Roman"/>
        </w:rPr>
        <w:t xml:space="preserve">dalej: rozporządzenie </w:t>
      </w:r>
      <w:r w:rsidR="00A840F1" w:rsidRPr="00A840F1">
        <w:rPr>
          <w:rFonts w:ascii="Times New Roman" w:hAnsi="Times New Roman"/>
        </w:rPr>
        <w:t>2025/2033</w:t>
      </w:r>
      <w:r w:rsidRPr="00F370C6">
        <w:rPr>
          <w:rFonts w:ascii="Times New Roman" w:hAnsi="Times New Roman"/>
        </w:rPr>
        <w:t>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14:paraId="4D54E354" w14:textId="77777777"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</w:t>
      </w:r>
      <w:r w:rsidRPr="00F370C6">
        <w:rPr>
          <w:i/>
          <w:iCs/>
          <w:color w:val="222222"/>
          <w:sz w:val="22"/>
          <w:szCs w:val="22"/>
        </w:rPr>
        <w:lastRenderedPageBreak/>
        <w:t xml:space="preserve">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14:paraId="4CA1D91E" w14:textId="77777777"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14:paraId="7813384D" w14:textId="77777777"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14:paraId="1463CB1A" w14:textId="77777777"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7351ED" w14:textId="77777777"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0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14:paraId="0A1AD4C2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14:paraId="4260B9EB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C942FE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14:paraId="2B1BBCDA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14:paraId="6228C1F9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A651EF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14:paraId="17A22DEB" w14:textId="77777777"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6C8A22D4" w14:textId="77777777"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54EDC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732F4069" w14:textId="77777777"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76C6EAF6" w14:textId="77777777"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14:paraId="4830D215" w14:textId="77777777"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84D11" w14:textId="77777777"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14:paraId="37B14C0F" w14:textId="5D5F7A46"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w  art.  5k rozporządzenia 833/2014 w brzmieniu nadanym </w:t>
      </w:r>
      <w:r w:rsidRPr="00F577FA">
        <w:rPr>
          <w:rFonts w:ascii="Times New Roman" w:hAnsi="Times New Roman" w:cs="Times New Roman"/>
          <w:color w:val="000000" w:themeColor="text1"/>
          <w:sz w:val="24"/>
          <w:szCs w:val="24"/>
        </w:rPr>
        <w:t>rozporządzeniem</w:t>
      </w:r>
      <w:r w:rsidRPr="00F6684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577FA" w:rsidRPr="00A840F1">
        <w:rPr>
          <w:rFonts w:ascii="Times New Roman" w:hAnsi="Times New Roman"/>
        </w:rPr>
        <w:t>2025/2033</w:t>
      </w:r>
      <w:r w:rsidRPr="00F6684E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27BFAED9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14:paraId="7FA374AC" w14:textId="77777777"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3CBFF361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29C40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14:paraId="11311274" w14:textId="4B0AD89B"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 xml:space="preserve">w  art.  5k rozporządzenia 833/2014 w brzmieniu nadanym </w:t>
      </w:r>
      <w:r w:rsidRPr="00F577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rozporządzeniem </w:t>
      </w:r>
      <w:r w:rsidR="00F577FA" w:rsidRPr="00A840F1">
        <w:rPr>
          <w:rFonts w:ascii="Times New Roman" w:hAnsi="Times New Roman"/>
        </w:rPr>
        <w:t>2025/2033</w:t>
      </w:r>
      <w:r w:rsidRPr="00F6684E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229D9F65" w14:textId="77777777"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3F8A276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99009560"/>
    </w:p>
    <w:p w14:paraId="447D4842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1"/>
    <w:p w14:paraId="1549D915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9AA95" w14:textId="77777777"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A0DCA52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17B667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EBD8F1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9285BEB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B477A" w14:textId="09930CD2"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5F1985">
        <w:rPr>
          <w:rFonts w:ascii="Times New Roman" w:hAnsi="Times New Roman" w:cs="Times New Roman"/>
        </w:rPr>
        <w:t> </w:t>
      </w:r>
      <w:r w:rsidRPr="00DF2512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74D1C598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581BA0F2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14:paraId="36FA3A15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3FB85B9C" w14:textId="51F3AABB" w:rsidR="005F1985" w:rsidRPr="00C2783D" w:rsidRDefault="00DF2512" w:rsidP="00C2783D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706BF9" w14:textId="77777777" w:rsidR="002A4E7C" w:rsidRDefault="002A4E7C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</w:pPr>
    </w:p>
    <w:p w14:paraId="0DBD88DB" w14:textId="530517D7" w:rsidR="004B05DA" w:rsidRPr="002A4E7C" w:rsidRDefault="00000414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 w:rsidRPr="00392049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Formularz należy wypełnić i podpisać kwalifikowanym podpisem elektronicznym</w:t>
      </w:r>
    </w:p>
    <w:sectPr w:rsidR="004B05DA" w:rsidRPr="002A4E7C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05AFD7C4" w14:textId="2C117C16" w:rsidR="009B1506" w:rsidRPr="009B1506" w:rsidRDefault="00D90747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="009B1506" w:rsidRPr="009B1506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 i 3, art. 10 ust. 6 lit. a)-e), art. 10 ust. 8, 9 i 10, art. 11, 12, 13 i 14 dyrektywy 2014/23/UE, art. 7 lit. a)-d), art. 8, art. 10 lit. b)-f) i lit. h)-j) dyrektywy 2014/24/UE, art. 18, art. 21 lit. b)-e) i lit. g)-i), art. 29 i 30 dyrektywy 2014/25/UE oraz art. 13 lit. a)-d), lit. f)-h) i lit. j) dyrektywy 2009/81/WE na rzecz lub z udziałem:</w:t>
      </w:r>
    </w:p>
    <w:p w14:paraId="45F53000" w14:textId="68986313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a) </w:t>
      </w:r>
      <w:r w:rsidRPr="009B1506"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 siedzibą w Rosji;</w:t>
      </w:r>
    </w:p>
    <w:p w14:paraId="6A3F59DF" w14:textId="45CE6F94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b)</w:t>
      </w:r>
      <w:r w:rsidRPr="009B1506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lub;</w:t>
      </w:r>
    </w:p>
    <w:p w14:paraId="1B67B31B" w14:textId="49EEC731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c) </w:t>
      </w:r>
      <w:r w:rsidRPr="009B1506">
        <w:rPr>
          <w:rFonts w:ascii="Arial" w:hAnsi="Arial" w:cs="Arial"/>
          <w:sz w:val="16"/>
          <w:szCs w:val="16"/>
        </w:rPr>
        <w:t>osób fizycznych lub prawnych, podmiotów lub organów działających w imieniu lub pod kierunkiem osoby fizycznej lub prawnej, podmiotu lub organu, o których mowa w lit. a) lub b) niniejszego ustępu,</w:t>
      </w:r>
    </w:p>
    <w:p w14:paraId="744EC648" w14:textId="77777777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9B1506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zamówienia.</w:t>
      </w:r>
    </w:p>
    <w:p w14:paraId="50D8F73B" w14:textId="0D19B032" w:rsidR="00D90747" w:rsidRPr="004E3F67" w:rsidRDefault="00D90747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.</w:t>
      </w:r>
    </w:p>
  </w:footnote>
  <w:footnote w:id="2">
    <w:p w14:paraId="2E9160F6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417EA2" w14:textId="77777777"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ustawy;</w:t>
      </w:r>
    </w:p>
    <w:p w14:paraId="5DA3C858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49BA59" w14:textId="77777777"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22CB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2A4E7C"/>
    <w:rsid w:val="002E7DA2"/>
    <w:rsid w:val="00305678"/>
    <w:rsid w:val="00316028"/>
    <w:rsid w:val="00320DBD"/>
    <w:rsid w:val="00335C18"/>
    <w:rsid w:val="00353310"/>
    <w:rsid w:val="00367D2C"/>
    <w:rsid w:val="0037204F"/>
    <w:rsid w:val="00387497"/>
    <w:rsid w:val="003D721E"/>
    <w:rsid w:val="003F54CD"/>
    <w:rsid w:val="00417AAB"/>
    <w:rsid w:val="00456C87"/>
    <w:rsid w:val="00494786"/>
    <w:rsid w:val="004A2C7B"/>
    <w:rsid w:val="004B05DA"/>
    <w:rsid w:val="004D1E89"/>
    <w:rsid w:val="005277E2"/>
    <w:rsid w:val="005517C8"/>
    <w:rsid w:val="005941C4"/>
    <w:rsid w:val="005F1985"/>
    <w:rsid w:val="005F70F5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A6B68"/>
    <w:rsid w:val="007D41D8"/>
    <w:rsid w:val="0081432C"/>
    <w:rsid w:val="00855A64"/>
    <w:rsid w:val="00876CCB"/>
    <w:rsid w:val="008964EA"/>
    <w:rsid w:val="008E5B66"/>
    <w:rsid w:val="00924AF0"/>
    <w:rsid w:val="009412D7"/>
    <w:rsid w:val="00955EBD"/>
    <w:rsid w:val="0097104A"/>
    <w:rsid w:val="009B1506"/>
    <w:rsid w:val="00A3243A"/>
    <w:rsid w:val="00A47B5D"/>
    <w:rsid w:val="00A840F1"/>
    <w:rsid w:val="00AB59D7"/>
    <w:rsid w:val="00AB6E46"/>
    <w:rsid w:val="00B66FE0"/>
    <w:rsid w:val="00B76F27"/>
    <w:rsid w:val="00B909E6"/>
    <w:rsid w:val="00B9499A"/>
    <w:rsid w:val="00BC285E"/>
    <w:rsid w:val="00BD4EEC"/>
    <w:rsid w:val="00BE767E"/>
    <w:rsid w:val="00C04466"/>
    <w:rsid w:val="00C227F0"/>
    <w:rsid w:val="00C2783D"/>
    <w:rsid w:val="00C6621F"/>
    <w:rsid w:val="00C954A1"/>
    <w:rsid w:val="00D05C1A"/>
    <w:rsid w:val="00D060A5"/>
    <w:rsid w:val="00D46D62"/>
    <w:rsid w:val="00D90747"/>
    <w:rsid w:val="00D93374"/>
    <w:rsid w:val="00DB62E3"/>
    <w:rsid w:val="00DF2512"/>
    <w:rsid w:val="00E03E7D"/>
    <w:rsid w:val="00E2676D"/>
    <w:rsid w:val="00EF2445"/>
    <w:rsid w:val="00F165FC"/>
    <w:rsid w:val="00F370C6"/>
    <w:rsid w:val="00F40AF3"/>
    <w:rsid w:val="00F44B87"/>
    <w:rsid w:val="00F47C0B"/>
    <w:rsid w:val="00F577FA"/>
    <w:rsid w:val="00F6684E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Agnieszka Grześczak</cp:lastModifiedBy>
  <cp:revision>27</cp:revision>
  <dcterms:created xsi:type="dcterms:W3CDTF">2023-03-09T10:10:00Z</dcterms:created>
  <dcterms:modified xsi:type="dcterms:W3CDTF">2025-11-06T11:01:00Z</dcterms:modified>
</cp:coreProperties>
</file>