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B5A52" w14:textId="51A0E2B2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</w:pPr>
      <w:r w:rsidRPr="00DA5029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>Załącznik. 9.2</w:t>
      </w:r>
      <w:r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>3</w:t>
      </w:r>
      <w:r w:rsidRPr="00DA5029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 xml:space="preserve"> </w:t>
      </w:r>
    </w:p>
    <w:p w14:paraId="238502F6" w14:textId="3EF62C45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DA5029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                                                                                  Eap.2412/</w:t>
      </w:r>
      <w:r w:rsidR="00C541C8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21</w:t>
      </w:r>
      <w:r w:rsidRPr="00DA5029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/25/D</w:t>
      </w:r>
    </w:p>
    <w:p w14:paraId="40CF64EB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6F5F6522" w14:textId="3A8E7EAA" w:rsidR="00DA5029" w:rsidRPr="00DA5029" w:rsidRDefault="00DA5029" w:rsidP="00DA5029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DA5029">
        <w:rPr>
          <w:rFonts w:ascii="Georgia" w:eastAsia="SimSun" w:hAnsi="Georgia" w:cs="Mangal"/>
          <w:b/>
          <w:bCs/>
          <w:kern w:val="3"/>
          <w:sz w:val="24"/>
          <w:szCs w:val="24"/>
          <w:lang w:eastAsia="zh-CN" w:bidi="hi-IN"/>
        </w:rPr>
        <w:t xml:space="preserve">          </w:t>
      </w:r>
      <w:r w:rsidRPr="00DA5029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Zestawienie oferowanych warunków technicznych w</w:t>
      </w:r>
      <w:r w:rsidRPr="00DA5029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  </w:t>
      </w:r>
      <w:r w:rsidRPr="00DA502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Pakiecie 23 -  Sprzęt jednorazowy anestezjologiczny</w:t>
      </w:r>
    </w:p>
    <w:p w14:paraId="39B7BA6B" w14:textId="77777777" w:rsidR="00DA5029" w:rsidRPr="00DA5029" w:rsidRDefault="00DA5029" w:rsidP="00DA5029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14:paraId="58777875" w14:textId="77777777" w:rsidR="00DA5029" w:rsidRPr="00DA5029" w:rsidRDefault="00DA5029" w:rsidP="00DA5029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2341"/>
        <w:gridCol w:w="2126"/>
        <w:gridCol w:w="2126"/>
      </w:tblGrid>
      <w:tr w:rsidR="00DA5029" w:rsidRPr="00DA5029" w14:paraId="297187DD" w14:textId="77777777" w:rsidTr="00DF743A">
        <w:tc>
          <w:tcPr>
            <w:tcW w:w="630" w:type="dxa"/>
          </w:tcPr>
          <w:p w14:paraId="7A54F552" w14:textId="77777777" w:rsidR="00DA5029" w:rsidRPr="00DA5029" w:rsidRDefault="00DA5029" w:rsidP="00DA5029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DA5029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1790" w:type="dxa"/>
          </w:tcPr>
          <w:p w14:paraId="28543C4F" w14:textId="77777777" w:rsidR="00DA5029" w:rsidRPr="00DA5029" w:rsidRDefault="00DA5029" w:rsidP="00DA5029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DA5029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Pozycja asortymentowa</w:t>
            </w:r>
          </w:p>
        </w:tc>
        <w:tc>
          <w:tcPr>
            <w:tcW w:w="2341" w:type="dxa"/>
          </w:tcPr>
          <w:p w14:paraId="429A5D5E" w14:textId="77777777" w:rsidR="00DA5029" w:rsidRPr="00DA5029" w:rsidRDefault="00DA5029" w:rsidP="00DA5029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DA5029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Oceniana cecha</w:t>
            </w:r>
          </w:p>
        </w:tc>
        <w:tc>
          <w:tcPr>
            <w:tcW w:w="2126" w:type="dxa"/>
          </w:tcPr>
          <w:p w14:paraId="36FCC19B" w14:textId="77777777" w:rsidR="00DA5029" w:rsidRPr="00DA5029" w:rsidRDefault="00DA5029" w:rsidP="00DA5029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DA5029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Kryterium oceny</w:t>
            </w:r>
          </w:p>
        </w:tc>
        <w:tc>
          <w:tcPr>
            <w:tcW w:w="2126" w:type="dxa"/>
          </w:tcPr>
          <w:p w14:paraId="199C24B6" w14:textId="77777777" w:rsidR="00DA5029" w:rsidRPr="00DA5029" w:rsidRDefault="00DA5029" w:rsidP="00DA5029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A502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 xml:space="preserve">Potwierdzenie przez Wykonawcę </w:t>
            </w:r>
          </w:p>
          <w:p w14:paraId="163925F3" w14:textId="77777777" w:rsidR="00DA5029" w:rsidRPr="00DA5029" w:rsidRDefault="00DA5029" w:rsidP="00DA5029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DA5029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 xml:space="preserve">    ( tak / nie )</w:t>
            </w:r>
          </w:p>
        </w:tc>
      </w:tr>
      <w:tr w:rsidR="00DA5029" w:rsidRPr="00DA5029" w14:paraId="36B6BAE2" w14:textId="77777777" w:rsidTr="00DF743A">
        <w:tc>
          <w:tcPr>
            <w:tcW w:w="630" w:type="dxa"/>
          </w:tcPr>
          <w:p w14:paraId="0375DFB0" w14:textId="77777777" w:rsidR="00DA5029" w:rsidRPr="00DA5029" w:rsidRDefault="00DA5029" w:rsidP="00DA5029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DA5029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1790" w:type="dxa"/>
          </w:tcPr>
          <w:p w14:paraId="5C131177" w14:textId="38248DD6" w:rsidR="00DA5029" w:rsidRPr="00DA5029" w:rsidRDefault="00DA5029" w:rsidP="00DA5029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A5029"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</w:rPr>
              <w:t>1 ; 2; 4</w:t>
            </w:r>
          </w:p>
        </w:tc>
        <w:tc>
          <w:tcPr>
            <w:tcW w:w="2341" w:type="dxa"/>
          </w:tcPr>
          <w:p w14:paraId="6291FAB7" w14:textId="7DB85133" w:rsidR="00DA5029" w:rsidRPr="00DA5029" w:rsidRDefault="00DA5029" w:rsidP="00DA5029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DA5029">
              <w:rPr>
                <w:rFonts w:ascii="Times New Roman" w:eastAsia="Tahoma" w:hAnsi="Times New Roman" w:cs="Times New Roman"/>
                <w:sz w:val="24"/>
                <w:szCs w:val="24"/>
                <w14:ligatures w14:val="none"/>
              </w:rPr>
              <w:t>Zawartość lateksu w produkcie</w:t>
            </w:r>
          </w:p>
        </w:tc>
        <w:tc>
          <w:tcPr>
            <w:tcW w:w="2126" w:type="dxa"/>
          </w:tcPr>
          <w:p w14:paraId="154C1B52" w14:textId="09AC8D0D" w:rsidR="00DA5029" w:rsidRPr="00DA5029" w:rsidRDefault="00DA5029" w:rsidP="00DA5029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DA5029"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  <w:t>Brak zawartości lateksu  -  20 pkt.</w:t>
            </w:r>
          </w:p>
        </w:tc>
        <w:tc>
          <w:tcPr>
            <w:tcW w:w="2126" w:type="dxa"/>
          </w:tcPr>
          <w:p w14:paraId="23C0CE4A" w14:textId="77777777" w:rsidR="00DA5029" w:rsidRPr="00DA5029" w:rsidRDefault="00DA5029" w:rsidP="00DA5029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DA5029" w:rsidRPr="00DA5029" w14:paraId="387127E9" w14:textId="77777777" w:rsidTr="00DF743A">
        <w:tc>
          <w:tcPr>
            <w:tcW w:w="630" w:type="dxa"/>
          </w:tcPr>
          <w:p w14:paraId="1B2C4D51" w14:textId="77777777" w:rsidR="00DA5029" w:rsidRPr="00DA5029" w:rsidRDefault="00DA5029" w:rsidP="00DA5029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DA5029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1790" w:type="dxa"/>
          </w:tcPr>
          <w:p w14:paraId="0D9ECE68" w14:textId="65BE20DB" w:rsidR="00DA5029" w:rsidRPr="00DA5029" w:rsidRDefault="00DA5029" w:rsidP="00DA5029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A5029"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</w:rPr>
              <w:t>2 - 3</w:t>
            </w:r>
          </w:p>
        </w:tc>
        <w:tc>
          <w:tcPr>
            <w:tcW w:w="2341" w:type="dxa"/>
          </w:tcPr>
          <w:p w14:paraId="2061252E" w14:textId="2CE4DBBF" w:rsidR="00DA5029" w:rsidRPr="00DA5029" w:rsidRDefault="00DA5029" w:rsidP="00DA5029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Tahoma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DA5029">
              <w:rPr>
                <w:rFonts w:ascii="Times New Roman" w:eastAsia="Tahoma" w:hAnsi="Times New Roman" w:cs="Times New Roman"/>
                <w:sz w:val="24"/>
                <w:szCs w:val="24"/>
                <w14:ligatures w14:val="none"/>
              </w:rPr>
              <w:t>Funkcjonalność  zestawu</w:t>
            </w:r>
          </w:p>
        </w:tc>
        <w:tc>
          <w:tcPr>
            <w:tcW w:w="2126" w:type="dxa"/>
          </w:tcPr>
          <w:p w14:paraId="49DC0E6E" w14:textId="44F87203" w:rsidR="00DA5029" w:rsidRPr="00DA5029" w:rsidRDefault="00DA5029" w:rsidP="00DA5029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DA5029"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  <w:t>Możliwość sprawdzenia wszystkich elementów oraz poprawności działania zestawu w opakowaniu bez potrzeby jego otwierania – 20 pkt.</w:t>
            </w:r>
          </w:p>
        </w:tc>
        <w:tc>
          <w:tcPr>
            <w:tcW w:w="2126" w:type="dxa"/>
          </w:tcPr>
          <w:p w14:paraId="1A227F0F" w14:textId="77777777" w:rsidR="00DA5029" w:rsidRPr="00DA5029" w:rsidRDefault="00DA5029" w:rsidP="00DA5029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6814D7BB" w14:textId="77777777" w:rsidR="00DA5029" w:rsidRPr="00DA5029" w:rsidRDefault="00DA5029" w:rsidP="00DA5029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lang w:eastAsia="zh-CN" w:bidi="hi-IN"/>
        </w:rPr>
      </w:pPr>
    </w:p>
    <w:p w14:paraId="02A502B8" w14:textId="77777777" w:rsidR="00DA5029" w:rsidRPr="00DA5029" w:rsidRDefault="00DA5029" w:rsidP="00DA5029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</w:rPr>
      </w:pPr>
    </w:p>
    <w:p w14:paraId="0F6601E5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DA5029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576378BF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lang w:eastAsia="zh-CN" w:bidi="hi-IN"/>
        </w:rPr>
      </w:pPr>
    </w:p>
    <w:p w14:paraId="1E1C1DF7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DA5029">
        <w:rPr>
          <w:rFonts w:ascii="Times New Roman" w:eastAsia="SimSun" w:hAnsi="Times New Roman" w:cs="Times New Roman"/>
          <w:b/>
          <w:bCs/>
          <w:kern w:val="3"/>
          <w:u w:val="single"/>
          <w:lang w:eastAsia="zh-CN" w:bidi="hi-IN"/>
        </w:rPr>
        <w:t>W przypadku braku wpisu w rubryce ,, Potwierdzenie przez Wykonawcę”  lub niedołączenia do oferty niniejszego załącznika,  Wykonawca otrzyma 0 pkt. w przedmiotowym kryterium</w:t>
      </w:r>
    </w:p>
    <w:p w14:paraId="37B659C2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699E36D3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75AA2433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1B3BB9C8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5D52EDDE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spacing w:val="-2"/>
          <w:kern w:val="3"/>
          <w:sz w:val="24"/>
          <w:szCs w:val="21"/>
          <w:lang w:eastAsia="zh-CN" w:bidi="hi-IN"/>
        </w:rPr>
      </w:pPr>
      <w:r w:rsidRPr="00DA5029">
        <w:rPr>
          <w:rFonts w:ascii="Liberation Serif" w:eastAsia="SimSun" w:hAnsi="Liberation Serif" w:cs="Mangal"/>
          <w:kern w:val="3"/>
          <w:sz w:val="24"/>
          <w:szCs w:val="21"/>
          <w:lang w:eastAsia="zh-CN" w:bidi="hi-IN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517C510A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</w:pPr>
      <w:r w:rsidRPr="00DA5029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/ miejscowość, data /</w:t>
      </w:r>
      <w:r w:rsidRPr="00DA5029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DA5029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 xml:space="preserve">                                                   Czytelne podpisy osób uprawnionych </w:t>
      </w:r>
    </w:p>
    <w:p w14:paraId="293DBBFC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DA5029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DA5029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DA5029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DA5029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DA5029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DA5029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 xml:space="preserve"> </w:t>
      </w:r>
      <w:r w:rsidRPr="00DA5029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DA5029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>do reprezentowania wykonawcy</w:t>
      </w:r>
    </w:p>
    <w:p w14:paraId="406173BC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75A1CE2F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5B6FC793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6A483ED2" w14:textId="77777777" w:rsidR="00DA5029" w:rsidRPr="00DA5029" w:rsidRDefault="00DA5029" w:rsidP="00DA502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0DE446AF" w14:textId="77777777" w:rsidR="00BC20D3" w:rsidRDefault="00BC20D3"/>
    <w:sectPr w:rsidR="00BC20D3" w:rsidSect="00DA502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029"/>
    <w:rsid w:val="000E33A5"/>
    <w:rsid w:val="003C2119"/>
    <w:rsid w:val="0071317F"/>
    <w:rsid w:val="00842297"/>
    <w:rsid w:val="00A524E3"/>
    <w:rsid w:val="00BC20D3"/>
    <w:rsid w:val="00C541C8"/>
    <w:rsid w:val="00DA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4F630"/>
  <w15:chartTrackingRefBased/>
  <w15:docId w15:val="{8C34C783-768F-427A-A955-4D5417B39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A50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50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50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50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50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50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50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50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50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50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50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50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502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502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502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502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502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502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50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A50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50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A50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50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A502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502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A502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50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502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5029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DA5029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904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2025-11-07T12:03:00Z</dcterms:created>
  <dcterms:modified xsi:type="dcterms:W3CDTF">2025-11-07T13:16:00Z</dcterms:modified>
</cp:coreProperties>
</file>