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2FD25" w14:textId="77777777" w:rsidR="00D22AE0" w:rsidRPr="00D22AE0" w:rsidRDefault="00D22AE0" w:rsidP="00D22AE0">
      <w:pPr>
        <w:widowControl w:val="0"/>
        <w:suppressAutoHyphens/>
        <w:autoSpaceDN w:val="0"/>
        <w:spacing w:after="0" w:line="240" w:lineRule="auto"/>
        <w:ind w:left="5246" w:firstLine="708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  <w14:ligatures w14:val="none"/>
        </w:rPr>
      </w:pPr>
      <w:r w:rsidRPr="00D22AE0"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  <w14:ligatures w14:val="none"/>
        </w:rPr>
        <w:t xml:space="preserve">Załącznik. 9.9 </w:t>
      </w:r>
    </w:p>
    <w:p w14:paraId="3A067BD6" w14:textId="77777777" w:rsidR="00D22AE0" w:rsidRPr="00D22AE0" w:rsidRDefault="00D22AE0" w:rsidP="00D22AE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  <w:r w:rsidRPr="00D22AE0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                                                                                  Eap.2412/21/25/D</w:t>
      </w:r>
    </w:p>
    <w:p w14:paraId="25C9A346" w14:textId="77777777" w:rsidR="00D22AE0" w:rsidRPr="00D22AE0" w:rsidRDefault="00D22AE0" w:rsidP="00D22AE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438988CD" w14:textId="77777777" w:rsidR="00D22AE0" w:rsidRPr="00D22AE0" w:rsidRDefault="00D22AE0" w:rsidP="00D22AE0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D22AE0">
        <w:rPr>
          <w:rFonts w:ascii="Georgia" w:eastAsia="SimSun" w:hAnsi="Georgia" w:cs="Mang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         </w:t>
      </w:r>
      <w:r w:rsidRPr="00D22AE0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Zestawienie oferowanych warunków technicznych w</w:t>
      </w:r>
      <w:r w:rsidRPr="00D22AE0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  <w14:ligatures w14:val="none"/>
        </w:rPr>
        <w:t xml:space="preserve">  </w:t>
      </w:r>
      <w:r w:rsidRPr="00D22AE0">
        <w:rPr>
          <w:rFonts w:ascii="Times New Roman" w:eastAsia="SimSun" w:hAnsi="Times New Roman" w:cs="Times New Roman"/>
          <w:b/>
          <w:kern w:val="1"/>
          <w:sz w:val="24"/>
          <w:szCs w:val="24"/>
          <w:lang w:eastAsia="zh-CN" w:bidi="hi-IN"/>
          <w14:ligatures w14:val="none"/>
        </w:rPr>
        <w:t xml:space="preserve">Pakiecie nr 9 – </w:t>
      </w:r>
      <w:r w:rsidRPr="00D22AE0">
        <w:rPr>
          <w:rFonts w:ascii="Times New Roman" w:eastAsia="SimSun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 xml:space="preserve">Narzędzia do zabiegów urologicznych </w:t>
      </w:r>
      <w:proofErr w:type="spellStart"/>
      <w:r w:rsidRPr="00D22AE0">
        <w:rPr>
          <w:rFonts w:ascii="Times New Roman" w:eastAsia="SimSun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>przezcewkowych</w:t>
      </w:r>
      <w:proofErr w:type="spellEnd"/>
    </w:p>
    <w:p w14:paraId="0E51E82F" w14:textId="77777777" w:rsidR="00D22AE0" w:rsidRPr="00D22AE0" w:rsidRDefault="00D22AE0" w:rsidP="00D22AE0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sz w:val="18"/>
          <w:szCs w:val="24"/>
          <w:lang w:eastAsia="zh-CN" w:bidi="hi-IN"/>
          <w14:ligatures w14:val="none"/>
        </w:rPr>
      </w:pPr>
    </w:p>
    <w:p w14:paraId="77450007" w14:textId="77777777" w:rsidR="00D22AE0" w:rsidRPr="00D22AE0" w:rsidRDefault="00D22AE0" w:rsidP="00D22AE0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lang w:eastAsia="zh-CN" w:bidi="hi-IN"/>
          <w14:ligatures w14:val="none"/>
        </w:rPr>
      </w:pPr>
    </w:p>
    <w:p w14:paraId="2D1F0C26" w14:textId="77777777" w:rsidR="00D22AE0" w:rsidRPr="00D22AE0" w:rsidRDefault="00D22AE0" w:rsidP="00D22AE0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sz w:val="18"/>
          <w:szCs w:val="24"/>
          <w:lang w:eastAsia="zh-CN" w:bidi="hi-IN"/>
          <w14:ligatures w14:val="none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D22AE0" w:rsidRPr="00D22AE0" w14:paraId="3ECED30C" w14:textId="77777777" w:rsidTr="00764002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46" w:type="dxa"/>
            </w:tcMar>
          </w:tcPr>
          <w:p w14:paraId="1B21CE2C" w14:textId="77777777" w:rsidR="00D22AE0" w:rsidRPr="00D22AE0" w:rsidRDefault="00D22AE0" w:rsidP="00D22AE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ahoma" w:hAnsi="Times New Roman" w:cs="Times New Roman"/>
                <w:b/>
                <w:kern w:val="3"/>
                <w:sz w:val="24"/>
                <w:szCs w:val="24"/>
                <w:lang w:eastAsia="zh-CN" w:bidi="hi-IN"/>
                <w14:ligatures w14:val="none"/>
              </w:rPr>
            </w:pPr>
            <w:r w:rsidRPr="00D22AE0">
              <w:rPr>
                <w:rFonts w:ascii="Times New Roman" w:eastAsia="Tahoma" w:hAnsi="Times New Roman" w:cs="Times New Roman"/>
                <w:kern w:val="3"/>
                <w:lang w:eastAsia="zh-CN" w:bidi="hi-IN"/>
                <w14:ligatures w14:val="none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AEF2295" w14:textId="77777777" w:rsidR="00D22AE0" w:rsidRPr="00D22AE0" w:rsidRDefault="00D22AE0" w:rsidP="00D22AE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ahoma" w:hAnsi="Times New Roman" w:cs="Times New Roman"/>
                <w:b/>
                <w:kern w:val="3"/>
                <w:sz w:val="24"/>
                <w:szCs w:val="24"/>
                <w:lang w:eastAsia="zh-CN" w:bidi="hi-IN"/>
                <w14:ligatures w14:val="none"/>
              </w:rPr>
            </w:pPr>
            <w:r w:rsidRPr="00D22AE0">
              <w:rPr>
                <w:rFonts w:ascii="Times New Roman" w:eastAsia="Tahoma" w:hAnsi="Times New Roman" w:cs="Times New Roman"/>
                <w:b/>
                <w:kern w:val="3"/>
                <w:lang w:eastAsia="zh-CN" w:bidi="hi-IN"/>
                <w14:ligatures w14:val="none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46" w:type="dxa"/>
            </w:tcMar>
          </w:tcPr>
          <w:p w14:paraId="430E9B99" w14:textId="77777777" w:rsidR="00D22AE0" w:rsidRPr="00D22AE0" w:rsidRDefault="00D22AE0" w:rsidP="00D22AE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zh-CN" w:bidi="hi-IN"/>
                <w14:ligatures w14:val="none"/>
              </w:rPr>
            </w:pPr>
            <w:r w:rsidRPr="00D22AE0">
              <w:rPr>
                <w:rFonts w:ascii="Times New Roman" w:eastAsia="Tahoma" w:hAnsi="Times New Roman" w:cs="Times New Roman"/>
                <w:b/>
                <w:kern w:val="3"/>
                <w:lang w:eastAsia="zh-CN" w:bidi="hi-IN"/>
                <w14:ligatures w14:val="none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46" w:type="dxa"/>
            </w:tcMar>
          </w:tcPr>
          <w:p w14:paraId="227424F6" w14:textId="77777777" w:rsidR="00D22AE0" w:rsidRPr="00D22AE0" w:rsidRDefault="00D22AE0" w:rsidP="00D22AE0">
            <w:pPr>
              <w:suppressLineNumbers/>
              <w:suppressAutoHyphens/>
              <w:spacing w:after="120" w:line="276" w:lineRule="auto"/>
              <w:jc w:val="center"/>
              <w:rPr>
                <w:rFonts w:ascii="Times New Roman" w:eastAsia="Tahoma" w:hAnsi="Times New Roman" w:cs="Times New Roman"/>
                <w:b/>
                <w:bCs/>
                <w:i/>
                <w:iCs/>
                <w:color w:val="00000A"/>
                <w:kern w:val="0"/>
                <w14:ligatures w14:val="none"/>
              </w:rPr>
            </w:pPr>
            <w:r w:rsidRPr="00D22AE0">
              <w:rPr>
                <w:rFonts w:ascii="Times New Roman" w:eastAsia="Arial Unicode MS" w:hAnsi="Times New Roman" w:cs="Times New Roman"/>
                <w:b/>
                <w:color w:val="00000A"/>
                <w:kern w:val="0"/>
                <w14:ligatures w14:val="none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14:paraId="5CBAA5D1" w14:textId="77777777" w:rsidR="00D22AE0" w:rsidRPr="00D22AE0" w:rsidRDefault="00D22AE0" w:rsidP="00D22AE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  <w14:ligatures w14:val="none"/>
              </w:rPr>
            </w:pPr>
            <w:r w:rsidRPr="00D22AE0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  <w14:ligatures w14:val="none"/>
              </w:rPr>
              <w:t xml:space="preserve">Potwierdzenie przez Wykonawcę </w:t>
            </w:r>
          </w:p>
          <w:p w14:paraId="7F782275" w14:textId="77777777" w:rsidR="00D22AE0" w:rsidRPr="00D22AE0" w:rsidRDefault="00D22AE0" w:rsidP="00D22AE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  <w14:ligatures w14:val="none"/>
              </w:rPr>
            </w:pPr>
            <w:r w:rsidRPr="00D22AE0">
              <w:rPr>
                <w:rFonts w:ascii="Liberation Serif" w:eastAsia="SimSun" w:hAnsi="Liberation Serif" w:cs="Times New Roman"/>
                <w:b/>
                <w:kern w:val="3"/>
                <w:sz w:val="24"/>
                <w:szCs w:val="24"/>
                <w:lang w:eastAsia="zh-CN" w:bidi="hi-IN"/>
                <w14:ligatures w14:val="none"/>
              </w:rPr>
              <w:t xml:space="preserve">    ( tak / nie )</w:t>
            </w:r>
          </w:p>
        </w:tc>
      </w:tr>
      <w:tr w:rsidR="00D22AE0" w:rsidRPr="00D22AE0" w14:paraId="5EBED494" w14:textId="77777777" w:rsidTr="00764002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46" w:type="dxa"/>
            </w:tcMar>
          </w:tcPr>
          <w:p w14:paraId="1F83469B" w14:textId="77777777" w:rsidR="00D22AE0" w:rsidRPr="00D22AE0" w:rsidRDefault="00D22AE0" w:rsidP="00D22AE0">
            <w:pPr>
              <w:suppressLineNumbers/>
              <w:suppressAutoHyphens/>
              <w:spacing w:after="120" w:line="276" w:lineRule="auto"/>
              <w:jc w:val="center"/>
              <w:rPr>
                <w:rFonts w:ascii="Times New Roman" w:eastAsia="Arial Unicode MS" w:hAnsi="Times New Roman" w:cs="Times New Roman"/>
                <w:color w:val="00000A"/>
                <w:kern w:val="0"/>
                <w14:ligatures w14:val="none"/>
              </w:rPr>
            </w:pPr>
            <w:r w:rsidRPr="00D22AE0">
              <w:rPr>
                <w:rFonts w:ascii="Times New Roman" w:eastAsia="Arial Unicode MS" w:hAnsi="Times New Roman" w:cs="Times New Roman"/>
                <w:color w:val="00000A"/>
                <w:kern w:val="0"/>
                <w14:ligatures w14:val="none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0A387A95" w14:textId="77777777" w:rsidR="00D22AE0" w:rsidRPr="00D22AE0" w:rsidRDefault="00D22AE0" w:rsidP="00D22AE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ahoma" w:hAnsi="Times New Roman" w:cs="Times New Roman"/>
                <w:kern w:val="3"/>
                <w:sz w:val="24"/>
                <w:szCs w:val="24"/>
                <w:lang w:eastAsia="zh-CN" w:bidi="hi-IN"/>
                <w14:ligatures w14:val="none"/>
              </w:rPr>
            </w:pPr>
            <w:r w:rsidRPr="00D22AE0">
              <w:rPr>
                <w:rFonts w:ascii="Times New Roman" w:eastAsia="Tahoma" w:hAnsi="Times New Roman" w:cs="Times New Roman"/>
                <w:kern w:val="3"/>
                <w:sz w:val="24"/>
                <w:szCs w:val="24"/>
                <w:lang w:eastAsia="zh-CN" w:bidi="hi-IN"/>
                <w14:ligatures w14:val="none"/>
              </w:rPr>
              <w:t>12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46" w:type="dxa"/>
            </w:tcMar>
          </w:tcPr>
          <w:p w14:paraId="33C36A8A" w14:textId="77777777" w:rsidR="00D22AE0" w:rsidRPr="00D22AE0" w:rsidRDefault="00D22AE0" w:rsidP="00D22AE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ahoma" w:hAnsi="Times New Roman" w:cs="Times New Roman"/>
                <w:kern w:val="3"/>
                <w:szCs w:val="24"/>
                <w:lang w:eastAsia="zh-CN" w:bidi="hi-IN"/>
                <w14:ligatures w14:val="none"/>
              </w:rPr>
            </w:pPr>
            <w:r w:rsidRPr="00D22AE0">
              <w:rPr>
                <w:rFonts w:ascii="Times New Roman" w:eastAsia="Tahoma" w:hAnsi="Times New Roman" w:cs="Times New Roman"/>
                <w:kern w:val="3"/>
                <w:szCs w:val="24"/>
                <w:lang w:eastAsia="zh-CN" w:bidi="hi-IN"/>
                <w14:ligatures w14:val="none"/>
              </w:rPr>
              <w:t>Średnica kanału instrumentowego</w:t>
            </w:r>
          </w:p>
          <w:p w14:paraId="6ADB03C0" w14:textId="77777777" w:rsidR="00D22AE0" w:rsidRPr="00D22AE0" w:rsidRDefault="00D22AE0" w:rsidP="00D22AE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ahoma" w:hAnsi="Times New Roman" w:cs="Times New Roman"/>
                <w:kern w:val="3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46" w:type="dxa"/>
            </w:tcMar>
          </w:tcPr>
          <w:p w14:paraId="6F2BD1DC" w14:textId="77777777" w:rsidR="00D22AE0" w:rsidRPr="00D22AE0" w:rsidRDefault="00D22AE0" w:rsidP="00D22AE0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ahoma" w:hAnsi="Times New Roman" w:cs="Times New Roman"/>
                <w:kern w:val="3"/>
                <w:sz w:val="24"/>
                <w:szCs w:val="24"/>
                <w:lang w:eastAsia="zh-CN" w:bidi="hi-IN"/>
                <w14:ligatures w14:val="none"/>
              </w:rPr>
            </w:pPr>
            <w:r w:rsidRPr="00D22AE0">
              <w:rPr>
                <w:rFonts w:ascii="Times New Roman" w:eastAsia="SimSun" w:hAnsi="Times New Roman" w:cs="Times New Roman"/>
                <w:kern w:val="3"/>
                <w:lang w:eastAsia="zh-CN" w:bidi="hi-IN"/>
                <w14:ligatures w14:val="none"/>
              </w:rPr>
              <w:t xml:space="preserve">≤ 6 Fr   - </w:t>
            </w:r>
            <w:r w:rsidRPr="00D22AE0">
              <w:rPr>
                <w:rFonts w:ascii="Liberation Serif" w:eastAsia="SimSun" w:hAnsi="Liberation Serif" w:cs="Times New Roman"/>
                <w:kern w:val="3"/>
                <w:sz w:val="24"/>
                <w:szCs w:val="24"/>
                <w:lang w:eastAsia="zh-CN" w:bidi="hi-IN"/>
                <w14:ligatures w14:val="none"/>
              </w:rPr>
              <w:t>10</w:t>
            </w:r>
            <w:r w:rsidRPr="00D22AE0">
              <w:rPr>
                <w:rFonts w:ascii="Liberation Serif" w:eastAsia="SimSun" w:hAnsi="Liberation Serif" w:cs="Liberation Serif"/>
                <w:kern w:val="3"/>
                <w:sz w:val="24"/>
                <w:szCs w:val="24"/>
                <w:lang w:eastAsia="zh-CN" w:bidi="hi-IN"/>
                <w14:ligatures w14:val="none"/>
              </w:rPr>
              <w:t xml:space="preserve">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14:paraId="7F1EE186" w14:textId="77777777" w:rsidR="00D22AE0" w:rsidRPr="00D22AE0" w:rsidRDefault="00D22AE0" w:rsidP="00D22AE0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A"/>
                <w:kern w:val="0"/>
                <w:lang w:eastAsia="zh-CN" w:bidi="hi-IN"/>
                <w14:ligatures w14:val="none"/>
              </w:rPr>
            </w:pPr>
          </w:p>
        </w:tc>
      </w:tr>
      <w:tr w:rsidR="00D22AE0" w:rsidRPr="00D22AE0" w14:paraId="12DB30F2" w14:textId="77777777" w:rsidTr="00764002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46" w:type="dxa"/>
            </w:tcMar>
          </w:tcPr>
          <w:p w14:paraId="59EE1831" w14:textId="77777777" w:rsidR="00D22AE0" w:rsidRPr="00D22AE0" w:rsidRDefault="00D22AE0" w:rsidP="00D22AE0">
            <w:pPr>
              <w:suppressLineNumbers/>
              <w:suppressAutoHyphens/>
              <w:spacing w:after="120" w:line="276" w:lineRule="auto"/>
              <w:jc w:val="center"/>
              <w:rPr>
                <w:rFonts w:ascii="Times New Roman" w:eastAsia="Arial Unicode MS" w:hAnsi="Times New Roman" w:cs="Times New Roman"/>
                <w:color w:val="00000A"/>
                <w:kern w:val="0"/>
                <w14:ligatures w14:val="none"/>
              </w:rPr>
            </w:pPr>
            <w:r w:rsidRPr="00D22AE0">
              <w:rPr>
                <w:rFonts w:ascii="Times New Roman" w:eastAsia="Arial Unicode MS" w:hAnsi="Times New Roman" w:cs="Times New Roman"/>
                <w:color w:val="00000A"/>
                <w:kern w:val="0"/>
                <w14:ligatures w14:val="none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1E22F542" w14:textId="32F2152F" w:rsidR="00D22AE0" w:rsidRPr="00D22AE0" w:rsidRDefault="00E062A3" w:rsidP="00D22AE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ahoma" w:hAnsi="Times New Roman" w:cs="Times New Roman"/>
                <w:color w:val="FF0000"/>
                <w:kern w:val="3"/>
                <w:sz w:val="24"/>
                <w:szCs w:val="24"/>
                <w:lang w:eastAsia="zh-CN" w:bidi="hi-IN"/>
                <w14:ligatures w14:val="none"/>
              </w:rPr>
            </w:pPr>
            <w:r w:rsidRPr="00E062A3">
              <w:rPr>
                <w:rFonts w:ascii="Times New Roman" w:eastAsia="Tahoma" w:hAnsi="Times New Roman" w:cs="Times New Roman"/>
                <w:strike/>
                <w:color w:val="FF0000"/>
                <w:kern w:val="3"/>
                <w:sz w:val="24"/>
                <w:szCs w:val="24"/>
                <w:lang w:eastAsia="zh-CN" w:bidi="hi-IN"/>
                <w14:ligatures w14:val="none"/>
              </w:rPr>
              <w:t>22;</w:t>
            </w:r>
            <w:r>
              <w:rPr>
                <w:rFonts w:ascii="Times New Roman" w:eastAsia="Tahoma" w:hAnsi="Times New Roman" w:cs="Times New Roman"/>
                <w:color w:val="FF0000"/>
                <w:kern w:val="3"/>
                <w:sz w:val="24"/>
                <w:szCs w:val="24"/>
                <w:lang w:eastAsia="zh-CN" w:bidi="hi-IN"/>
                <w14:ligatures w14:val="none"/>
              </w:rPr>
              <w:t xml:space="preserve">   </w:t>
            </w:r>
            <w:r w:rsidR="00D22AE0" w:rsidRPr="00D22AE0">
              <w:rPr>
                <w:rFonts w:ascii="Times New Roman" w:eastAsia="Tahoma" w:hAnsi="Times New Roman" w:cs="Times New Roman"/>
                <w:color w:val="FF0000"/>
                <w:kern w:val="3"/>
                <w:sz w:val="24"/>
                <w:szCs w:val="24"/>
                <w:lang w:eastAsia="zh-CN" w:bidi="hi-IN"/>
                <w14:ligatures w14:val="none"/>
              </w:rPr>
              <w:t>21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46" w:type="dxa"/>
            </w:tcMar>
          </w:tcPr>
          <w:p w14:paraId="3E279634" w14:textId="77777777" w:rsidR="00D22AE0" w:rsidRPr="00D22AE0" w:rsidRDefault="00D22AE0" w:rsidP="00D22AE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ahoma" w:hAnsi="Times New Roman" w:cs="Times New Roman"/>
                <w:kern w:val="3"/>
                <w:lang w:eastAsia="zh-CN" w:bidi="hi-IN"/>
                <w14:ligatures w14:val="none"/>
              </w:rPr>
            </w:pPr>
            <w:r w:rsidRPr="00D22AE0">
              <w:rPr>
                <w:rFonts w:ascii="Times New Roman" w:eastAsia="Tahoma" w:hAnsi="Times New Roman" w:cs="Times New Roman"/>
                <w:kern w:val="3"/>
                <w:lang w:eastAsia="zh-CN" w:bidi="hi-IN"/>
                <w14:ligatures w14:val="none"/>
              </w:rPr>
              <w:t>Oznaczenie średnicy kompatybilnego przewodu w postaci graficznej lub cyfrowej umieszczone obok przyłącza światłowodowego optyki</w:t>
            </w:r>
          </w:p>
          <w:p w14:paraId="0FBA2FB2" w14:textId="77777777" w:rsidR="00D22AE0" w:rsidRPr="00D22AE0" w:rsidRDefault="00D22AE0" w:rsidP="00D22AE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ahoma" w:hAnsi="Times New Roman" w:cs="Times New Roman"/>
                <w:kern w:val="3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46" w:type="dxa"/>
            </w:tcMar>
          </w:tcPr>
          <w:p w14:paraId="74C47B3B" w14:textId="77777777" w:rsidR="00D22AE0" w:rsidRPr="00D22AE0" w:rsidRDefault="00D22AE0" w:rsidP="00D22AE0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  <w14:ligatures w14:val="none"/>
              </w:rPr>
            </w:pPr>
            <w:r w:rsidRPr="00D22AE0">
              <w:rPr>
                <w:rFonts w:ascii="Times New Roman" w:eastAsia="SimSun" w:hAnsi="Times New Roman" w:cs="Times New Roman"/>
                <w:kern w:val="3"/>
                <w:lang w:eastAsia="zh-CN" w:bidi="hi-IN"/>
                <w14:ligatures w14:val="none"/>
              </w:rPr>
              <w:t xml:space="preserve">Oznaczenie </w:t>
            </w:r>
            <w:proofErr w:type="spellStart"/>
            <w:r w:rsidRPr="00D22AE0">
              <w:rPr>
                <w:rFonts w:ascii="Times New Roman" w:eastAsia="SimSun" w:hAnsi="Times New Roman" w:cs="Times New Roman"/>
                <w:kern w:val="3"/>
                <w:lang w:eastAsia="zh-CN" w:bidi="hi-IN"/>
                <w14:ligatures w14:val="none"/>
              </w:rPr>
              <w:t>DataMatrix</w:t>
            </w:r>
            <w:proofErr w:type="spellEnd"/>
            <w:r w:rsidRPr="00D22AE0">
              <w:rPr>
                <w:rFonts w:ascii="Times New Roman" w:eastAsia="SimSun" w:hAnsi="Times New Roman" w:cs="Times New Roman"/>
                <w:kern w:val="3"/>
                <w:lang w:eastAsia="zh-CN" w:bidi="hi-IN"/>
                <w14:ligatures w14:val="none"/>
              </w:rPr>
              <w:t xml:space="preserve"> na optyce z nr kat i SN</w:t>
            </w:r>
          </w:p>
          <w:p w14:paraId="30B86FC9" w14:textId="77777777" w:rsidR="00D22AE0" w:rsidRPr="00D22AE0" w:rsidRDefault="00D22AE0" w:rsidP="00D22AE0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ahoma" w:hAnsi="Times New Roman" w:cs="Times New Roman"/>
                <w:kern w:val="3"/>
                <w:sz w:val="24"/>
                <w:szCs w:val="24"/>
                <w:lang w:eastAsia="zh-CN" w:bidi="hi-IN"/>
                <w14:ligatures w14:val="none"/>
              </w:rPr>
            </w:pPr>
            <w:r w:rsidRPr="00D22AE0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  <w14:ligatures w14:val="none"/>
              </w:rPr>
              <w:t xml:space="preserve">- </w:t>
            </w:r>
            <w:r w:rsidRPr="00D22AE0">
              <w:rPr>
                <w:rFonts w:ascii="Liberation Serif" w:eastAsia="SimSun" w:hAnsi="Liberation Serif" w:cs="Times New Roman"/>
                <w:kern w:val="3"/>
                <w:sz w:val="24"/>
                <w:szCs w:val="24"/>
                <w:lang w:eastAsia="zh-CN" w:bidi="hi-IN"/>
                <w14:ligatures w14:val="none"/>
              </w:rPr>
              <w:t>10</w:t>
            </w:r>
            <w:r w:rsidRPr="00D22AE0">
              <w:rPr>
                <w:rFonts w:ascii="Liberation Serif" w:eastAsia="SimSun" w:hAnsi="Liberation Serif" w:cs="Liberation Serif"/>
                <w:kern w:val="3"/>
                <w:sz w:val="24"/>
                <w:szCs w:val="24"/>
                <w:lang w:eastAsia="zh-CN" w:bidi="hi-IN"/>
                <w14:ligatures w14:val="none"/>
              </w:rPr>
              <w:t xml:space="preserve">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14:paraId="2EA5347B" w14:textId="77777777" w:rsidR="00D22AE0" w:rsidRPr="00D22AE0" w:rsidRDefault="00D22AE0" w:rsidP="00D22AE0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A"/>
                <w:kern w:val="0"/>
                <w:lang w:eastAsia="zh-CN" w:bidi="hi-IN"/>
                <w14:ligatures w14:val="none"/>
              </w:rPr>
            </w:pPr>
          </w:p>
        </w:tc>
      </w:tr>
      <w:tr w:rsidR="00D22AE0" w:rsidRPr="00D22AE0" w14:paraId="0971CAC6" w14:textId="77777777" w:rsidTr="00764002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46" w:type="dxa"/>
            </w:tcMar>
          </w:tcPr>
          <w:p w14:paraId="7DF17AB8" w14:textId="77777777" w:rsidR="00D22AE0" w:rsidRPr="00D22AE0" w:rsidRDefault="00D22AE0" w:rsidP="00D22AE0">
            <w:pPr>
              <w:suppressLineNumbers/>
              <w:suppressAutoHyphens/>
              <w:spacing w:after="120" w:line="276" w:lineRule="auto"/>
              <w:jc w:val="center"/>
              <w:rPr>
                <w:rFonts w:ascii="Times New Roman" w:eastAsia="Arial Unicode MS" w:hAnsi="Times New Roman" w:cs="Times New Roman"/>
                <w:color w:val="00000A"/>
                <w:kern w:val="0"/>
                <w14:ligatures w14:val="none"/>
              </w:rPr>
            </w:pPr>
            <w:r w:rsidRPr="00D22AE0">
              <w:rPr>
                <w:rFonts w:ascii="Times New Roman" w:eastAsia="Arial Unicode MS" w:hAnsi="Times New Roman" w:cs="Times New Roman"/>
                <w:color w:val="00000A"/>
                <w:kern w:val="0"/>
                <w14:ligatures w14:val="none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3FDD7A3" w14:textId="77777777" w:rsidR="00D22AE0" w:rsidRPr="00D22AE0" w:rsidRDefault="00D22AE0" w:rsidP="00D22AE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ahoma" w:hAnsi="Times New Roman" w:cs="Times New Roman"/>
                <w:kern w:val="3"/>
                <w:sz w:val="24"/>
                <w:szCs w:val="24"/>
                <w:lang w:eastAsia="zh-CN" w:bidi="hi-IN"/>
                <w14:ligatures w14:val="none"/>
              </w:rPr>
            </w:pPr>
            <w:r w:rsidRPr="00D22AE0">
              <w:rPr>
                <w:rFonts w:ascii="Times New Roman" w:eastAsia="Tahoma" w:hAnsi="Times New Roman" w:cs="Times New Roman"/>
                <w:kern w:val="3"/>
                <w:sz w:val="24"/>
                <w:szCs w:val="24"/>
                <w:lang w:eastAsia="zh-CN" w:bidi="hi-IN"/>
                <w14:ligatures w14:val="none"/>
              </w:rPr>
              <w:t>28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46" w:type="dxa"/>
            </w:tcMar>
          </w:tcPr>
          <w:p w14:paraId="2C46462F" w14:textId="77777777" w:rsidR="00D22AE0" w:rsidRPr="00D22AE0" w:rsidRDefault="00D22AE0" w:rsidP="00D22AE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ahoma" w:hAnsi="Times New Roman" w:cs="Times New Roman"/>
                <w:kern w:val="3"/>
                <w:lang w:eastAsia="zh-CN" w:bidi="hi-IN"/>
                <w14:ligatures w14:val="none"/>
              </w:rPr>
            </w:pPr>
            <w:r w:rsidRPr="00D22AE0">
              <w:rPr>
                <w:rFonts w:ascii="Times New Roman" w:eastAsia="Tahoma" w:hAnsi="Times New Roman" w:cs="Times New Roman"/>
                <w:kern w:val="3"/>
                <w:lang w:eastAsia="zh-CN" w:bidi="hi-IN"/>
                <w14:ligatures w14:val="none"/>
              </w:rPr>
              <w:t>Ilość kanałów instrumentowych w łączniku</w:t>
            </w:r>
          </w:p>
          <w:p w14:paraId="1EFF34DF" w14:textId="77777777" w:rsidR="00D22AE0" w:rsidRPr="00D22AE0" w:rsidRDefault="00D22AE0" w:rsidP="00D22AE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ahoma" w:hAnsi="Times New Roman" w:cs="Times New Roman"/>
                <w:kern w:val="3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46" w:type="dxa"/>
            </w:tcMar>
          </w:tcPr>
          <w:p w14:paraId="3F9C008A" w14:textId="77777777" w:rsidR="00D22AE0" w:rsidRPr="00D22AE0" w:rsidRDefault="00D22AE0" w:rsidP="00D22AE0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SimSun" w:hAnsi="Liberation Serif" w:cs="Liberation Serif"/>
                <w:kern w:val="3"/>
                <w:sz w:val="24"/>
                <w:szCs w:val="24"/>
                <w:lang w:eastAsia="zh-CN" w:bidi="hi-IN"/>
                <w14:ligatures w14:val="none"/>
              </w:rPr>
            </w:pPr>
            <w:r w:rsidRPr="00D22AE0">
              <w:rPr>
                <w:rFonts w:ascii="Times New Roman" w:eastAsia="SimSun" w:hAnsi="Times New Roman" w:cs="Times New Roman"/>
                <w:kern w:val="3"/>
                <w:lang w:eastAsia="zh-CN" w:bidi="hi-IN"/>
                <w14:ligatures w14:val="none"/>
              </w:rPr>
              <w:t xml:space="preserve">2 kanały instrumentowe w łączniku - </w:t>
            </w:r>
            <w:r w:rsidRPr="00D22AE0">
              <w:rPr>
                <w:rFonts w:ascii="Liberation Serif" w:eastAsia="SimSun" w:hAnsi="Liberation Serif" w:cs="Times New Roman"/>
                <w:kern w:val="3"/>
                <w:sz w:val="24"/>
                <w:szCs w:val="24"/>
                <w:lang w:eastAsia="zh-CN" w:bidi="hi-IN"/>
                <w14:ligatures w14:val="none"/>
              </w:rPr>
              <w:t>10</w:t>
            </w:r>
            <w:r w:rsidRPr="00D22AE0">
              <w:rPr>
                <w:rFonts w:ascii="Liberation Serif" w:eastAsia="SimSun" w:hAnsi="Liberation Serif" w:cs="Liberation Serif"/>
                <w:kern w:val="3"/>
                <w:sz w:val="24"/>
                <w:szCs w:val="24"/>
                <w:lang w:eastAsia="zh-CN" w:bidi="hi-IN"/>
                <w14:ligatures w14:val="none"/>
              </w:rPr>
              <w:t xml:space="preserve"> pkt.</w:t>
            </w:r>
          </w:p>
          <w:p w14:paraId="5ECD8A71" w14:textId="77777777" w:rsidR="00D22AE0" w:rsidRPr="00D22AE0" w:rsidRDefault="00D22AE0" w:rsidP="00D22AE0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ahoma" w:hAnsi="Times New Roman" w:cs="Times New Roman"/>
                <w:kern w:val="3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14:paraId="0E4508DD" w14:textId="77777777" w:rsidR="00D22AE0" w:rsidRPr="00D22AE0" w:rsidRDefault="00D22AE0" w:rsidP="00D22AE0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A"/>
                <w:kern w:val="0"/>
                <w:lang w:eastAsia="zh-CN" w:bidi="hi-IN"/>
                <w14:ligatures w14:val="none"/>
              </w:rPr>
            </w:pPr>
          </w:p>
        </w:tc>
      </w:tr>
      <w:tr w:rsidR="00D22AE0" w:rsidRPr="00D22AE0" w14:paraId="63FDECF2" w14:textId="77777777" w:rsidTr="00764002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46" w:type="dxa"/>
            </w:tcMar>
          </w:tcPr>
          <w:p w14:paraId="6D7CC227" w14:textId="77777777" w:rsidR="00D22AE0" w:rsidRPr="00D22AE0" w:rsidRDefault="00D22AE0" w:rsidP="00D22AE0">
            <w:pPr>
              <w:suppressLineNumbers/>
              <w:suppressAutoHyphens/>
              <w:spacing w:after="120" w:line="276" w:lineRule="auto"/>
              <w:jc w:val="center"/>
              <w:rPr>
                <w:rFonts w:ascii="Times New Roman" w:eastAsia="Arial Unicode MS" w:hAnsi="Times New Roman" w:cs="Times New Roman"/>
                <w:color w:val="00000A"/>
                <w:kern w:val="0"/>
                <w14:ligatures w14:val="none"/>
              </w:rPr>
            </w:pPr>
            <w:r w:rsidRPr="00D22AE0">
              <w:rPr>
                <w:rFonts w:ascii="Times New Roman" w:eastAsia="Arial Unicode MS" w:hAnsi="Times New Roman" w:cs="Times New Roman"/>
                <w:color w:val="00000A"/>
                <w:kern w:val="0"/>
                <w14:ligatures w14:val="none"/>
              </w:rPr>
              <w:t>4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66314328" w14:textId="77777777" w:rsidR="00D22AE0" w:rsidRPr="00D22AE0" w:rsidRDefault="00D22AE0" w:rsidP="00D22AE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ahoma" w:hAnsi="Times New Roman" w:cs="Times New Roman"/>
                <w:kern w:val="3"/>
                <w:sz w:val="24"/>
                <w:szCs w:val="24"/>
                <w:lang w:eastAsia="zh-CN" w:bidi="hi-IN"/>
                <w14:ligatures w14:val="none"/>
              </w:rPr>
            </w:pPr>
            <w:r w:rsidRPr="00D22AE0">
              <w:rPr>
                <w:rFonts w:ascii="Times New Roman" w:eastAsia="Tahoma" w:hAnsi="Times New Roman" w:cs="Times New Roman"/>
                <w:kern w:val="3"/>
                <w:szCs w:val="24"/>
                <w:lang w:eastAsia="zh-CN" w:bidi="hi-IN"/>
                <w14:ligatures w14:val="none"/>
              </w:rPr>
              <w:t>1; 2; 3; 4; 5; 8; 9; 10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46" w:type="dxa"/>
            </w:tcMar>
          </w:tcPr>
          <w:p w14:paraId="0AEA5271" w14:textId="77777777" w:rsidR="00D22AE0" w:rsidRPr="00D22AE0" w:rsidRDefault="00D22AE0" w:rsidP="00D22AE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ahoma" w:hAnsi="Times New Roman" w:cs="Times New Roman"/>
                <w:kern w:val="3"/>
                <w:lang w:eastAsia="zh-CN" w:bidi="hi-IN"/>
                <w14:ligatures w14:val="none"/>
              </w:rPr>
            </w:pPr>
            <w:r w:rsidRPr="00D22AE0">
              <w:rPr>
                <w:rFonts w:ascii="Times New Roman" w:eastAsia="Tahoma" w:hAnsi="Times New Roman" w:cs="Times New Roman"/>
                <w:kern w:val="3"/>
                <w:szCs w:val="24"/>
                <w:lang w:eastAsia="zh-CN" w:bidi="hi-IN"/>
                <w14:ligatures w14:val="none"/>
              </w:rPr>
              <w:t>Sterylność produktu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46" w:type="dxa"/>
            </w:tcMar>
          </w:tcPr>
          <w:p w14:paraId="5A6964A8" w14:textId="77777777" w:rsidR="00D22AE0" w:rsidRPr="00D22AE0" w:rsidRDefault="00D22AE0" w:rsidP="00D22AE0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lang w:eastAsia="zh-CN" w:bidi="hi-IN"/>
                <w14:ligatures w14:val="none"/>
              </w:rPr>
            </w:pPr>
            <w:r w:rsidRPr="00D22AE0">
              <w:rPr>
                <w:rFonts w:ascii="Times New Roman" w:eastAsia="SimSun" w:hAnsi="Times New Roman" w:cs="Times New Roman"/>
                <w:kern w:val="3"/>
                <w:szCs w:val="24"/>
                <w:lang w:eastAsia="zh-CN" w:bidi="hi-IN"/>
                <w14:ligatures w14:val="none"/>
              </w:rPr>
              <w:t>Sterylność produktu – 10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46" w:type="dxa"/>
            </w:tcMar>
          </w:tcPr>
          <w:p w14:paraId="1847764C" w14:textId="77777777" w:rsidR="00D22AE0" w:rsidRPr="00D22AE0" w:rsidRDefault="00D22AE0" w:rsidP="00D22AE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FF0000"/>
                <w:kern w:val="3"/>
                <w:szCs w:val="24"/>
                <w:lang w:eastAsia="zh-CN" w:bidi="hi-IN"/>
                <w14:ligatures w14:val="none"/>
              </w:rPr>
            </w:pPr>
          </w:p>
          <w:p w14:paraId="0891FF5B" w14:textId="77777777" w:rsidR="00D22AE0" w:rsidRPr="00D22AE0" w:rsidRDefault="00D22AE0" w:rsidP="00D22AE0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A"/>
                <w:kern w:val="0"/>
                <w:lang w:eastAsia="zh-CN" w:bidi="hi-IN"/>
                <w14:ligatures w14:val="none"/>
              </w:rPr>
            </w:pPr>
          </w:p>
        </w:tc>
      </w:tr>
    </w:tbl>
    <w:p w14:paraId="1F77E42C" w14:textId="77777777" w:rsidR="00D22AE0" w:rsidRPr="00D22AE0" w:rsidRDefault="00D22AE0" w:rsidP="00D22AE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557920CF" w14:textId="77777777" w:rsidR="00D22AE0" w:rsidRPr="00D22AE0" w:rsidRDefault="00D22AE0" w:rsidP="00D22AE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22EC8137" w14:textId="77777777" w:rsidR="00D22AE0" w:rsidRPr="00D22AE0" w:rsidRDefault="00D22AE0" w:rsidP="00D22AE0">
      <w:pPr>
        <w:widowControl w:val="0"/>
        <w:suppressAutoHyphens/>
        <w:autoSpaceDN w:val="0"/>
        <w:spacing w:after="0" w:line="240" w:lineRule="auto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  <w14:ligatures w14:val="none"/>
        </w:rPr>
      </w:pPr>
      <w:r w:rsidRPr="00D22AE0"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  <w14:ligatures w14:val="none"/>
        </w:rPr>
        <w:t>UWAGA:</w:t>
      </w:r>
    </w:p>
    <w:p w14:paraId="6625D08D" w14:textId="77777777" w:rsidR="00D22AE0" w:rsidRPr="00D22AE0" w:rsidRDefault="00D22AE0" w:rsidP="00D22AE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lang w:eastAsia="zh-CN" w:bidi="hi-IN"/>
          <w14:ligatures w14:val="none"/>
        </w:rPr>
      </w:pPr>
    </w:p>
    <w:p w14:paraId="53BEAC8E" w14:textId="77777777" w:rsidR="00D22AE0" w:rsidRPr="00D22AE0" w:rsidRDefault="00D22AE0" w:rsidP="00D22AE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  <w:r w:rsidRPr="00D22AE0">
        <w:rPr>
          <w:rFonts w:ascii="Times New Roman" w:eastAsia="SimSun" w:hAnsi="Times New Roman" w:cs="Times New Roman"/>
          <w:b/>
          <w:bCs/>
          <w:kern w:val="3"/>
          <w:u w:val="single"/>
          <w:lang w:eastAsia="zh-CN" w:bidi="hi-IN"/>
          <w14:ligatures w14:val="none"/>
        </w:rPr>
        <w:t>W przypadku braku wpisu w rubryce ,, Potwierdzenie przez Wykonawcę”  lub niedołączenia do oferty niniejszego załącznika,  Wykonawca otrzyma 0 pkt. w przedmiotowym kryterium</w:t>
      </w:r>
    </w:p>
    <w:p w14:paraId="54EE9CAD" w14:textId="77777777" w:rsidR="00D22AE0" w:rsidRPr="00D22AE0" w:rsidRDefault="00D22AE0" w:rsidP="00D22AE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60FD7190" w14:textId="77777777" w:rsidR="00D22AE0" w:rsidRPr="00D22AE0" w:rsidRDefault="00D22AE0" w:rsidP="00D22AE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75FA7D8C" w14:textId="77777777" w:rsidR="00D22AE0" w:rsidRPr="00D22AE0" w:rsidRDefault="00D22AE0" w:rsidP="00D22AE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spacing w:val="-2"/>
          <w:kern w:val="3"/>
          <w:sz w:val="24"/>
          <w:szCs w:val="21"/>
          <w:lang w:eastAsia="zh-CN" w:bidi="hi-IN"/>
          <w14:ligatures w14:val="none"/>
        </w:rPr>
      </w:pPr>
      <w:r w:rsidRPr="00D22AE0">
        <w:rPr>
          <w:rFonts w:ascii="Liberation Serif" w:eastAsia="SimSun" w:hAnsi="Liberation Serif" w:cs="Mangal"/>
          <w:kern w:val="3"/>
          <w:sz w:val="24"/>
          <w:szCs w:val="21"/>
          <w:lang w:eastAsia="zh-CN" w:bidi="hi-IN"/>
          <w14:ligatures w14:val="none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25AF54B4" w14:textId="77777777" w:rsidR="00D22AE0" w:rsidRPr="00D22AE0" w:rsidRDefault="00D22AE0" w:rsidP="00D22AE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</w:pPr>
      <w:r w:rsidRPr="00D22AE0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>/ miejscowość, data /</w:t>
      </w:r>
      <w:r w:rsidRPr="00D22AE0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D22AE0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  <w:t xml:space="preserve">                                                   Czytelne podpisy osób uprawnionych </w:t>
      </w:r>
    </w:p>
    <w:p w14:paraId="52514625" w14:textId="77777777" w:rsidR="00D22AE0" w:rsidRPr="00D22AE0" w:rsidRDefault="00D22AE0" w:rsidP="00D22AE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  <w:r w:rsidRPr="00D22AE0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D22AE0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D22AE0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D22AE0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D22AE0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D22AE0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  <w:t xml:space="preserve"> </w:t>
      </w:r>
      <w:r w:rsidRPr="00D22AE0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</w:r>
      <w:r w:rsidRPr="00D22AE0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  <w14:ligatures w14:val="none"/>
        </w:rPr>
        <w:tab/>
        <w:t>do reprezentowania wykonawcy</w:t>
      </w:r>
    </w:p>
    <w:p w14:paraId="12FCE198" w14:textId="77777777" w:rsidR="00D22AE0" w:rsidRPr="00D22AE0" w:rsidRDefault="00D22AE0" w:rsidP="00D22AE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0A674A21" w14:textId="77777777" w:rsidR="00D22AE0" w:rsidRPr="00D22AE0" w:rsidRDefault="00D22AE0" w:rsidP="00D22AE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37939986" w14:textId="77777777" w:rsidR="00D22AE0" w:rsidRPr="00D22AE0" w:rsidRDefault="00D22AE0" w:rsidP="00D22AE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347572BC" w14:textId="77777777" w:rsidR="00D22AE0" w:rsidRPr="00D22AE0" w:rsidRDefault="00D22AE0" w:rsidP="00D22AE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  <w14:ligatures w14:val="none"/>
        </w:rPr>
      </w:pPr>
    </w:p>
    <w:p w14:paraId="031C6FC9" w14:textId="77777777" w:rsidR="00BC20D3" w:rsidRDefault="00BC20D3"/>
    <w:sectPr w:rsidR="00BC20D3" w:rsidSect="00D22AE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AE0"/>
    <w:rsid w:val="000E33A5"/>
    <w:rsid w:val="0071317F"/>
    <w:rsid w:val="0076238C"/>
    <w:rsid w:val="00842297"/>
    <w:rsid w:val="00A524E3"/>
    <w:rsid w:val="00BC20D3"/>
    <w:rsid w:val="00D22AE0"/>
    <w:rsid w:val="00E062A3"/>
    <w:rsid w:val="00F5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20638"/>
  <w15:chartTrackingRefBased/>
  <w15:docId w15:val="{3312BACA-972E-4019-8DD2-5CCF43591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22A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2A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2A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2A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2A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2A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2A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2A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2A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2A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2A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2A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2AE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2AE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2AE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2AE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2AE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2AE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22A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22A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2A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22A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22A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22AE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22AE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22AE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2A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2AE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22A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2025-12-02T11:20:00Z</dcterms:created>
  <dcterms:modified xsi:type="dcterms:W3CDTF">2025-12-11T07:30:00Z</dcterms:modified>
</cp:coreProperties>
</file>