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CC3B" w14:textId="77777777" w:rsidR="00681667" w:rsidRPr="00681667" w:rsidRDefault="00681667" w:rsidP="00681667">
      <w:pPr>
        <w:spacing w:after="60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bookmarkStart w:id="0" w:name="_Hlk52197885"/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Kolbuszowa dnia: 2025-12-15</w:t>
      </w:r>
    </w:p>
    <w:p w14:paraId="46EFCDDF" w14:textId="77777777" w:rsidR="00681667" w:rsidRPr="00681667" w:rsidRDefault="00681667" w:rsidP="00681667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Samodzielny Publiczny Zespół Opieki Zdrowotnej w Kolbuszowej</w:t>
      </w:r>
    </w:p>
    <w:p w14:paraId="78B9C710" w14:textId="77777777" w:rsidR="00681667" w:rsidRPr="00681667" w:rsidRDefault="00681667" w:rsidP="00681667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Grunwaldzka 4</w:t>
      </w:r>
    </w:p>
    <w:p w14:paraId="0A16B5F7" w14:textId="77777777" w:rsidR="00681667" w:rsidRPr="00681667" w:rsidRDefault="00681667" w:rsidP="0068166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36-100 Kolbuszowa</w:t>
      </w:r>
    </w:p>
    <w:p w14:paraId="244F6FAB" w14:textId="77777777" w:rsidR="00681667" w:rsidRPr="00681667" w:rsidRDefault="00681667" w:rsidP="0068166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8"/>
          <w:szCs w:val="18"/>
          <w:lang w:eastAsia="pl-PL"/>
          <w14:ligatures w14:val="none"/>
        </w:rPr>
      </w:pPr>
      <w:r w:rsidRPr="00681667">
        <w:rPr>
          <w:rFonts w:ascii="Arial" w:eastAsia="Times New Roman" w:hAnsi="Arial" w:cs="Arial"/>
          <w:bCs/>
          <w:kern w:val="0"/>
          <w:sz w:val="18"/>
          <w:szCs w:val="18"/>
          <w:lang w:eastAsia="pl-PL"/>
          <w14:ligatures w14:val="none"/>
        </w:rPr>
        <w:t>……………………………………</w:t>
      </w:r>
    </w:p>
    <w:p w14:paraId="167BA9AC" w14:textId="77777777" w:rsidR="00681667" w:rsidRPr="00681667" w:rsidRDefault="00681667" w:rsidP="00681667">
      <w:pPr>
        <w:spacing w:after="600" w:line="240" w:lineRule="auto"/>
        <w:jc w:val="both"/>
        <w:rPr>
          <w:rFonts w:ascii="Times New Roman" w:eastAsia="Times New Roman" w:hAnsi="Times New Roman" w:cs="Times New Roman"/>
          <w:bCs/>
          <w:kern w:val="0"/>
          <w:sz w:val="18"/>
          <w:szCs w:val="18"/>
          <w:lang w:eastAsia="pl-PL"/>
          <w14:ligatures w14:val="none"/>
        </w:rPr>
      </w:pPr>
      <w:r w:rsidRPr="00681667">
        <w:rPr>
          <w:rFonts w:ascii="Arial" w:eastAsia="Times New Roman" w:hAnsi="Arial" w:cs="Arial"/>
          <w:bCs/>
          <w:kern w:val="0"/>
          <w:sz w:val="18"/>
          <w:szCs w:val="18"/>
          <w:lang w:eastAsia="pl-PL"/>
          <w14:ligatures w14:val="none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81667" w:rsidRPr="00681667" w14:paraId="39574585" w14:textId="77777777" w:rsidTr="006312C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28E7F4" w14:textId="77777777" w:rsidR="00681667" w:rsidRPr="00681667" w:rsidRDefault="00681667" w:rsidP="00681667">
            <w:pPr>
              <w:keepNext/>
              <w:spacing w:before="240" w:after="24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pacing w:val="60"/>
                <w:kern w:val="28"/>
                <w:sz w:val="32"/>
                <w:szCs w:val="32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b/>
                <w:spacing w:val="20"/>
                <w:kern w:val="0"/>
                <w:sz w:val="28"/>
                <w:szCs w:val="20"/>
                <w:lang w:eastAsia="pl-PL"/>
                <w14:ligatures w14:val="none"/>
              </w:rPr>
              <w:t>INFORMACJA Z OTWARCIA OFERT</w:t>
            </w:r>
          </w:p>
        </w:tc>
      </w:tr>
    </w:tbl>
    <w:p w14:paraId="6412DCE6" w14:textId="77777777" w:rsidR="00681667" w:rsidRPr="00681667" w:rsidRDefault="00681667" w:rsidP="00681667">
      <w:pPr>
        <w:tabs>
          <w:tab w:val="right" w:pos="9072"/>
        </w:tabs>
        <w:spacing w:after="36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ab/>
        <w:t xml:space="preserve"> </w:t>
      </w:r>
    </w:p>
    <w:p w14:paraId="42B15EBD" w14:textId="77777777" w:rsidR="00681667" w:rsidRPr="00681667" w:rsidRDefault="00681667" w:rsidP="00681667">
      <w:pPr>
        <w:spacing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8166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Dotyczy </w:t>
      </w: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postępowania o udzielenie zamówienia publicznego</w:t>
      </w:r>
      <w:r w:rsidRPr="00681667">
        <w:rPr>
          <w:rFonts w:ascii="Arial" w:eastAsia="Calibri" w:hAnsi="Arial" w:cs="Arial"/>
          <w:kern w:val="0"/>
          <w:sz w:val="24"/>
          <w:szCs w:val="24"/>
          <w14:ligatures w14:val="none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681667" w:rsidRPr="00681667" w14:paraId="2D80C0CE" w14:textId="77777777" w:rsidTr="006312CB">
        <w:tc>
          <w:tcPr>
            <w:tcW w:w="2269" w:type="dxa"/>
          </w:tcPr>
          <w:p w14:paraId="298C43D1" w14:textId="77777777" w:rsidR="00681667" w:rsidRPr="00681667" w:rsidRDefault="00681667" w:rsidP="00681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Nazwa zamówienia:</w:t>
            </w:r>
          </w:p>
        </w:tc>
        <w:tc>
          <w:tcPr>
            <w:tcW w:w="6803" w:type="dxa"/>
          </w:tcPr>
          <w:p w14:paraId="05126386" w14:textId="77777777" w:rsidR="00681667" w:rsidRPr="00681667" w:rsidRDefault="00681667" w:rsidP="00681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Dostawa materiałów jednorazowego użytku ( obłożenia , zestawy, implanty ortopedyczne, membrany, akcesoria i narzędzia do zabiegów urologicznych i ortopedycznych) używanych na salach operacyjnych w 26 Pakietach.</w:t>
            </w:r>
          </w:p>
        </w:tc>
      </w:tr>
      <w:tr w:rsidR="00681667" w:rsidRPr="00681667" w14:paraId="058F1BD9" w14:textId="77777777" w:rsidTr="006312CB">
        <w:tc>
          <w:tcPr>
            <w:tcW w:w="2269" w:type="dxa"/>
          </w:tcPr>
          <w:p w14:paraId="3F71705C" w14:textId="77777777" w:rsidR="00681667" w:rsidRPr="00681667" w:rsidRDefault="00681667" w:rsidP="00681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Numer referencyjny:</w:t>
            </w:r>
          </w:p>
        </w:tc>
        <w:tc>
          <w:tcPr>
            <w:tcW w:w="6803" w:type="dxa"/>
          </w:tcPr>
          <w:p w14:paraId="7DF044DF" w14:textId="77777777" w:rsidR="00681667" w:rsidRPr="00681667" w:rsidRDefault="00681667" w:rsidP="00681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Eap-2412/21/25/D</w:t>
            </w:r>
          </w:p>
        </w:tc>
      </w:tr>
    </w:tbl>
    <w:p w14:paraId="5E2BF89F" w14:textId="77777777" w:rsidR="00681667" w:rsidRPr="00681667" w:rsidRDefault="00681667" w:rsidP="00681667">
      <w:pPr>
        <w:spacing w:after="360" w:line="240" w:lineRule="auto"/>
        <w:rPr>
          <w:rFonts w:ascii="Arial" w:eastAsia="Times New Roman" w:hAnsi="Arial" w:cs="Arial"/>
          <w:bCs/>
          <w:spacing w:val="20"/>
          <w:kern w:val="0"/>
          <w:sz w:val="24"/>
          <w:szCs w:val="24"/>
          <w:lang w:eastAsia="pl-PL"/>
          <w14:ligatures w14:val="none"/>
        </w:rPr>
      </w:pPr>
    </w:p>
    <w:p w14:paraId="57EDCCB8" w14:textId="77777777" w:rsidR="00681667" w:rsidRPr="00681667" w:rsidRDefault="00681667" w:rsidP="00681667">
      <w:pPr>
        <w:spacing w:before="120"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Zamawiający, działając na podstawie art. 222 ust. 5 </w:t>
      </w:r>
      <w:r w:rsidRPr="00681667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ustawy z dnia 11 września 2019 r. Prawo zamówień publicznych</w:t>
      </w: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(t.j. Dz. U. z 2024 r. poz. 1320 z późn. zm.) udostępnia informację z otwarcia ofert.</w:t>
      </w:r>
    </w:p>
    <w:p w14:paraId="58D38A54" w14:textId="77777777" w:rsidR="00681667" w:rsidRPr="00681667" w:rsidRDefault="00681667" w:rsidP="00681667">
      <w:pPr>
        <w:spacing w:before="120" w:after="6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Podczas otwarcia ofert, mającego miejsce w dniu 15/12/2025 o godz. 09:30,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81667" w:rsidRPr="00681667" w14:paraId="004DC30A" w14:textId="77777777" w:rsidTr="006312CB">
        <w:tc>
          <w:tcPr>
            <w:tcW w:w="1276" w:type="dxa"/>
            <w:shd w:val="clear" w:color="auto" w:fill="F2F2F2"/>
            <w:vAlign w:val="center"/>
          </w:tcPr>
          <w:p w14:paraId="466EB067" w14:textId="77777777" w:rsidR="00681667" w:rsidRPr="00681667" w:rsidRDefault="00681667" w:rsidP="0068166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722AE0" w14:textId="77777777" w:rsidR="00681667" w:rsidRPr="00681667" w:rsidRDefault="00681667" w:rsidP="0068166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9E3837A" w14:textId="77777777" w:rsidR="00681667" w:rsidRPr="00681667" w:rsidRDefault="00681667" w:rsidP="0068166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837D0B0" w14:textId="77777777" w:rsidR="00681667" w:rsidRPr="00681667" w:rsidRDefault="00681667" w:rsidP="0068166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Cena oferty</w:t>
            </w:r>
          </w:p>
        </w:tc>
      </w:tr>
      <w:tr w:rsidR="00681667" w:rsidRPr="00681667" w14:paraId="3934DF80" w14:textId="77777777" w:rsidTr="006312CB">
        <w:tc>
          <w:tcPr>
            <w:tcW w:w="1276" w:type="dxa"/>
            <w:vAlign w:val="center"/>
          </w:tcPr>
          <w:p w14:paraId="423FF49B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276" w:type="dxa"/>
            <w:vAlign w:val="center"/>
          </w:tcPr>
          <w:p w14:paraId="2A97AAF7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23</w:t>
            </w:r>
          </w:p>
        </w:tc>
        <w:tc>
          <w:tcPr>
            <w:tcW w:w="3969" w:type="dxa"/>
          </w:tcPr>
          <w:p w14:paraId="178680A0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Medicavera Sp. z o.o. Dalhausen Group</w:t>
            </w:r>
          </w:p>
          <w:p w14:paraId="1E014B20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Majowa 2 </w:t>
            </w:r>
          </w:p>
          <w:p w14:paraId="32ABCBAA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71-374 Szczecin</w:t>
            </w:r>
          </w:p>
        </w:tc>
        <w:tc>
          <w:tcPr>
            <w:tcW w:w="2551" w:type="dxa"/>
            <w:vAlign w:val="center"/>
          </w:tcPr>
          <w:p w14:paraId="03B105B7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50 262.50 zł</w:t>
            </w:r>
          </w:p>
        </w:tc>
      </w:tr>
      <w:tr w:rsidR="00681667" w:rsidRPr="00681667" w14:paraId="47DF296C" w14:textId="77777777" w:rsidTr="006312CB">
        <w:tc>
          <w:tcPr>
            <w:tcW w:w="1276" w:type="dxa"/>
            <w:vAlign w:val="center"/>
          </w:tcPr>
          <w:p w14:paraId="3C6EF6CF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1276" w:type="dxa"/>
            <w:vAlign w:val="center"/>
          </w:tcPr>
          <w:p w14:paraId="07FF3DB7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3969" w:type="dxa"/>
          </w:tcPr>
          <w:p w14:paraId="65EF5924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Toruńskie Zakłady Materiałów Opatrunkowych Spółka Akcyjna</w:t>
            </w:r>
          </w:p>
          <w:p w14:paraId="2A3B94BE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Żółkiewskiego 20/26 </w:t>
            </w:r>
          </w:p>
          <w:p w14:paraId="4AC60E9F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87-100 Toruń</w:t>
            </w:r>
          </w:p>
        </w:tc>
        <w:tc>
          <w:tcPr>
            <w:tcW w:w="2551" w:type="dxa"/>
            <w:vAlign w:val="center"/>
          </w:tcPr>
          <w:p w14:paraId="2B2BBC2F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4 028.40 zł</w:t>
            </w:r>
          </w:p>
        </w:tc>
      </w:tr>
      <w:tr w:rsidR="00681667" w:rsidRPr="00681667" w14:paraId="3C37DA4B" w14:textId="77777777" w:rsidTr="006312CB">
        <w:tc>
          <w:tcPr>
            <w:tcW w:w="1276" w:type="dxa"/>
            <w:vAlign w:val="center"/>
          </w:tcPr>
          <w:p w14:paraId="5744DF9C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1276" w:type="dxa"/>
            <w:vAlign w:val="center"/>
          </w:tcPr>
          <w:p w14:paraId="0843598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3969" w:type="dxa"/>
          </w:tcPr>
          <w:p w14:paraId="1ACEABE5" w14:textId="77777777" w:rsidR="00681667" w:rsidRPr="00681667" w:rsidRDefault="00681667" w:rsidP="00681667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Citonet (lider: Citonet - Kraków S.A. - LIDER)</w:t>
            </w:r>
          </w:p>
          <w:p w14:paraId="05A542D7" w14:textId="77777777" w:rsidR="00681667" w:rsidRPr="00681667" w:rsidRDefault="00681667" w:rsidP="00681667">
            <w:pPr>
              <w:spacing w:after="0" w:line="276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Gromadzka 52</w:t>
            </w:r>
          </w:p>
          <w:p w14:paraId="3001F2FF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30-719 Kraków</w:t>
            </w:r>
          </w:p>
        </w:tc>
        <w:tc>
          <w:tcPr>
            <w:tcW w:w="2551" w:type="dxa"/>
            <w:vAlign w:val="center"/>
          </w:tcPr>
          <w:p w14:paraId="55D3DFA7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70 832.67 zł</w:t>
            </w:r>
          </w:p>
        </w:tc>
      </w:tr>
      <w:tr w:rsidR="00681667" w:rsidRPr="00681667" w14:paraId="0C35BF67" w14:textId="77777777" w:rsidTr="006312CB">
        <w:tc>
          <w:tcPr>
            <w:tcW w:w="1276" w:type="dxa"/>
            <w:vAlign w:val="center"/>
          </w:tcPr>
          <w:p w14:paraId="45BE33CE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1276" w:type="dxa"/>
            <w:vAlign w:val="center"/>
          </w:tcPr>
          <w:p w14:paraId="2CD64765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3969" w:type="dxa"/>
          </w:tcPr>
          <w:p w14:paraId="337DB433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ORTOCARE Sp. z o.o.</w:t>
            </w:r>
          </w:p>
          <w:p w14:paraId="7876DF71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Łopuszańska 95 </w:t>
            </w:r>
          </w:p>
          <w:p w14:paraId="0366E6DE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1DB38D05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341 496.00 zł</w:t>
            </w:r>
          </w:p>
        </w:tc>
      </w:tr>
      <w:tr w:rsidR="00681667" w:rsidRPr="00681667" w14:paraId="579FBF6A" w14:textId="77777777" w:rsidTr="006312CB">
        <w:tc>
          <w:tcPr>
            <w:tcW w:w="1276" w:type="dxa"/>
            <w:vAlign w:val="center"/>
          </w:tcPr>
          <w:p w14:paraId="04FC89F2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1276" w:type="dxa"/>
            <w:vAlign w:val="center"/>
          </w:tcPr>
          <w:p w14:paraId="6744ACE1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3969" w:type="dxa"/>
          </w:tcPr>
          <w:p w14:paraId="50A914C5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Arthrex Polska Sp. z o.o.</w:t>
            </w:r>
          </w:p>
          <w:p w14:paraId="018EAC07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Karczunkowska 42 </w:t>
            </w:r>
          </w:p>
          <w:p w14:paraId="596A2F94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59B032F5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2 492 726.02 zł</w:t>
            </w:r>
          </w:p>
        </w:tc>
      </w:tr>
      <w:tr w:rsidR="00681667" w:rsidRPr="00681667" w14:paraId="3EBBADA3" w14:textId="77777777" w:rsidTr="006312CB">
        <w:tc>
          <w:tcPr>
            <w:tcW w:w="1276" w:type="dxa"/>
            <w:vAlign w:val="center"/>
          </w:tcPr>
          <w:p w14:paraId="267F1A41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1276" w:type="dxa"/>
            <w:vAlign w:val="center"/>
          </w:tcPr>
          <w:p w14:paraId="751EF3CC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21</w:t>
            </w:r>
          </w:p>
        </w:tc>
        <w:tc>
          <w:tcPr>
            <w:tcW w:w="3969" w:type="dxa"/>
          </w:tcPr>
          <w:p w14:paraId="3F7BBE30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Lohmann &amp; Rauscher Polska Sp. z o.o.</w:t>
            </w:r>
          </w:p>
          <w:p w14:paraId="093C12A1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Moniuszki 14 </w:t>
            </w:r>
          </w:p>
          <w:p w14:paraId="60A36023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95-200 Pabianice</w:t>
            </w:r>
          </w:p>
        </w:tc>
        <w:tc>
          <w:tcPr>
            <w:tcW w:w="2551" w:type="dxa"/>
            <w:vAlign w:val="center"/>
          </w:tcPr>
          <w:p w14:paraId="76ABFAA6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8 128.08 zł</w:t>
            </w:r>
          </w:p>
        </w:tc>
      </w:tr>
      <w:tr w:rsidR="00681667" w:rsidRPr="00681667" w14:paraId="659D683F" w14:textId="77777777" w:rsidTr="006312CB">
        <w:tc>
          <w:tcPr>
            <w:tcW w:w="1276" w:type="dxa"/>
            <w:vAlign w:val="center"/>
          </w:tcPr>
          <w:p w14:paraId="41011F74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1276" w:type="dxa"/>
            <w:vAlign w:val="center"/>
          </w:tcPr>
          <w:p w14:paraId="63208BC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3969" w:type="dxa"/>
          </w:tcPr>
          <w:p w14:paraId="729FBEBD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SKAMEX Spółka Akcyjna</w:t>
            </w:r>
          </w:p>
          <w:p w14:paraId="75654A40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Częstochowska 38/52 </w:t>
            </w:r>
          </w:p>
          <w:p w14:paraId="49DE612D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93-121 Łódź</w:t>
            </w:r>
          </w:p>
        </w:tc>
        <w:tc>
          <w:tcPr>
            <w:tcW w:w="2551" w:type="dxa"/>
            <w:vAlign w:val="center"/>
          </w:tcPr>
          <w:p w14:paraId="7342D2C9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146 729.18 zł</w:t>
            </w:r>
          </w:p>
        </w:tc>
      </w:tr>
      <w:tr w:rsidR="00681667" w:rsidRPr="00681667" w14:paraId="27301E64" w14:textId="77777777" w:rsidTr="006312CB">
        <w:tc>
          <w:tcPr>
            <w:tcW w:w="1276" w:type="dxa"/>
            <w:vAlign w:val="center"/>
          </w:tcPr>
          <w:p w14:paraId="62B52335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1276" w:type="dxa"/>
            <w:vAlign w:val="center"/>
          </w:tcPr>
          <w:p w14:paraId="5A149EC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3969" w:type="dxa"/>
          </w:tcPr>
          <w:p w14:paraId="641C92DB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Meden-Inmed Sp. zo.o.</w:t>
            </w:r>
          </w:p>
          <w:p w14:paraId="373AD5D8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Wenedów 2 </w:t>
            </w:r>
          </w:p>
          <w:p w14:paraId="672A83BA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75-847 Koszalin</w:t>
            </w:r>
          </w:p>
        </w:tc>
        <w:tc>
          <w:tcPr>
            <w:tcW w:w="2551" w:type="dxa"/>
            <w:vAlign w:val="center"/>
          </w:tcPr>
          <w:p w14:paraId="650C629D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851 061.60 zł</w:t>
            </w:r>
          </w:p>
        </w:tc>
      </w:tr>
      <w:tr w:rsidR="00681667" w:rsidRPr="00681667" w14:paraId="0D819A5B" w14:textId="77777777" w:rsidTr="006312CB">
        <w:tc>
          <w:tcPr>
            <w:tcW w:w="1276" w:type="dxa"/>
            <w:vAlign w:val="center"/>
          </w:tcPr>
          <w:p w14:paraId="7C0AB7BE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1276" w:type="dxa"/>
            <w:vAlign w:val="center"/>
          </w:tcPr>
          <w:p w14:paraId="4237F6EC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3969" w:type="dxa"/>
          </w:tcPr>
          <w:p w14:paraId="7808A229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Erbe Polska Sp. z o.o.</w:t>
            </w:r>
          </w:p>
          <w:p w14:paraId="7E41E458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Al. Rzeczypospolitej 14/2.8 </w:t>
            </w:r>
          </w:p>
          <w:p w14:paraId="40E20213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02-972 Warszawa</w:t>
            </w:r>
          </w:p>
        </w:tc>
        <w:tc>
          <w:tcPr>
            <w:tcW w:w="2551" w:type="dxa"/>
            <w:vAlign w:val="center"/>
          </w:tcPr>
          <w:p w14:paraId="3976615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52 276.32 zł</w:t>
            </w:r>
          </w:p>
        </w:tc>
      </w:tr>
      <w:tr w:rsidR="00681667" w:rsidRPr="00681667" w14:paraId="562B06A5" w14:textId="77777777" w:rsidTr="006312CB">
        <w:tc>
          <w:tcPr>
            <w:tcW w:w="1276" w:type="dxa"/>
            <w:vAlign w:val="center"/>
          </w:tcPr>
          <w:p w14:paraId="400B54AC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1276" w:type="dxa"/>
            <w:vAlign w:val="center"/>
          </w:tcPr>
          <w:p w14:paraId="0DBC2C7E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3969" w:type="dxa"/>
          </w:tcPr>
          <w:p w14:paraId="0703A7BB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Urovision F.H. Piotr Płonka</w:t>
            </w:r>
          </w:p>
          <w:p w14:paraId="32466F20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os. Złotego Wieku 43/7 </w:t>
            </w:r>
          </w:p>
          <w:p w14:paraId="5321EF52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31618 Kraków</w:t>
            </w:r>
          </w:p>
        </w:tc>
        <w:tc>
          <w:tcPr>
            <w:tcW w:w="2551" w:type="dxa"/>
            <w:vAlign w:val="center"/>
          </w:tcPr>
          <w:p w14:paraId="57E70EAE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82 598.40 zł</w:t>
            </w:r>
          </w:p>
        </w:tc>
      </w:tr>
      <w:tr w:rsidR="00681667" w:rsidRPr="00681667" w14:paraId="5FD8DCC8" w14:textId="77777777" w:rsidTr="006312CB">
        <w:tc>
          <w:tcPr>
            <w:tcW w:w="1276" w:type="dxa"/>
            <w:vAlign w:val="center"/>
          </w:tcPr>
          <w:p w14:paraId="4BAAD530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1276" w:type="dxa"/>
            <w:vAlign w:val="center"/>
          </w:tcPr>
          <w:p w14:paraId="73C165D4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3969" w:type="dxa"/>
          </w:tcPr>
          <w:p w14:paraId="5D6C7C96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Abena Polska Sp. z o.o.</w:t>
            </w:r>
          </w:p>
          <w:p w14:paraId="25F46906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Nowa, Łozienica 15 </w:t>
            </w:r>
          </w:p>
          <w:p w14:paraId="2C6DDF8D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72-100 Goleniów</w:t>
            </w:r>
          </w:p>
        </w:tc>
        <w:tc>
          <w:tcPr>
            <w:tcW w:w="2551" w:type="dxa"/>
            <w:vAlign w:val="center"/>
          </w:tcPr>
          <w:p w14:paraId="0E25EBEF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46 507.53 zł</w:t>
            </w:r>
          </w:p>
        </w:tc>
      </w:tr>
      <w:tr w:rsidR="00681667" w:rsidRPr="00681667" w14:paraId="1E0BD16A" w14:textId="77777777" w:rsidTr="006312CB">
        <w:tc>
          <w:tcPr>
            <w:tcW w:w="1276" w:type="dxa"/>
            <w:vAlign w:val="center"/>
          </w:tcPr>
          <w:p w14:paraId="1D9ABDE6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1276" w:type="dxa"/>
            <w:vAlign w:val="center"/>
          </w:tcPr>
          <w:p w14:paraId="5473E0D8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3969" w:type="dxa"/>
          </w:tcPr>
          <w:p w14:paraId="7C859276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BIOVICO SP. Z O.O.</w:t>
            </w:r>
          </w:p>
          <w:p w14:paraId="2B50AA76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Hutnicza 15/B </w:t>
            </w:r>
          </w:p>
          <w:p w14:paraId="50A8326E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81-061 Gdynia</w:t>
            </w:r>
          </w:p>
        </w:tc>
        <w:tc>
          <w:tcPr>
            <w:tcW w:w="2551" w:type="dxa"/>
            <w:vAlign w:val="center"/>
          </w:tcPr>
          <w:p w14:paraId="5FA37D53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180 241.20 zł</w:t>
            </w:r>
          </w:p>
        </w:tc>
      </w:tr>
      <w:tr w:rsidR="00681667" w:rsidRPr="00681667" w14:paraId="2B971D6E" w14:textId="77777777" w:rsidTr="006312CB">
        <w:tc>
          <w:tcPr>
            <w:tcW w:w="1276" w:type="dxa"/>
            <w:vAlign w:val="center"/>
          </w:tcPr>
          <w:p w14:paraId="466D9770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1276" w:type="dxa"/>
            <w:vAlign w:val="center"/>
          </w:tcPr>
          <w:p w14:paraId="75578BE9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3969" w:type="dxa"/>
          </w:tcPr>
          <w:p w14:paraId="3A9F5CE3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Hofer Medical Polska Spółka z ograniczoną odpowiedzialnością</w:t>
            </w:r>
          </w:p>
          <w:p w14:paraId="0EBB3208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Radkowska 9 </w:t>
            </w:r>
          </w:p>
          <w:p w14:paraId="3E7B0DE9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57-402 Nowa Ruda</w:t>
            </w:r>
          </w:p>
        </w:tc>
        <w:tc>
          <w:tcPr>
            <w:tcW w:w="2551" w:type="dxa"/>
            <w:vAlign w:val="center"/>
          </w:tcPr>
          <w:p w14:paraId="11D1758B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7 192.80 zł</w:t>
            </w:r>
          </w:p>
        </w:tc>
      </w:tr>
      <w:tr w:rsidR="00681667" w:rsidRPr="00681667" w14:paraId="72503739" w14:textId="77777777" w:rsidTr="006312CB">
        <w:tc>
          <w:tcPr>
            <w:tcW w:w="1276" w:type="dxa"/>
            <w:vAlign w:val="center"/>
          </w:tcPr>
          <w:p w14:paraId="5F50C6D2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1276" w:type="dxa"/>
            <w:vAlign w:val="center"/>
          </w:tcPr>
          <w:p w14:paraId="38E85988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3969" w:type="dxa"/>
          </w:tcPr>
          <w:p w14:paraId="44BF77D2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Karl Storz Polska Sp. z o.o.</w:t>
            </w:r>
          </w:p>
          <w:p w14:paraId="00647CB9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Hołubcowa 123/- </w:t>
            </w:r>
          </w:p>
          <w:p w14:paraId="2A1178FC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02-854 Warszawa</w:t>
            </w:r>
          </w:p>
        </w:tc>
        <w:tc>
          <w:tcPr>
            <w:tcW w:w="2551" w:type="dxa"/>
            <w:vAlign w:val="center"/>
          </w:tcPr>
          <w:p w14:paraId="7B5B22B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453 032.93 zł</w:t>
            </w:r>
          </w:p>
        </w:tc>
      </w:tr>
      <w:tr w:rsidR="00681667" w:rsidRPr="00681667" w14:paraId="60C4D010" w14:textId="77777777" w:rsidTr="006312CB">
        <w:tc>
          <w:tcPr>
            <w:tcW w:w="1276" w:type="dxa"/>
            <w:vAlign w:val="center"/>
          </w:tcPr>
          <w:p w14:paraId="0A637714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1276" w:type="dxa"/>
            <w:vAlign w:val="center"/>
          </w:tcPr>
          <w:p w14:paraId="24DBE700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3969" w:type="dxa"/>
          </w:tcPr>
          <w:p w14:paraId="2339AF56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Olympus Polska Sp. z o.o.</w:t>
            </w:r>
          </w:p>
          <w:p w14:paraId="770842E4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Wynalazek 1 </w:t>
            </w:r>
          </w:p>
          <w:p w14:paraId="12FB1E11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02-677 Warszawa</w:t>
            </w:r>
          </w:p>
        </w:tc>
        <w:tc>
          <w:tcPr>
            <w:tcW w:w="2551" w:type="dxa"/>
            <w:vAlign w:val="center"/>
          </w:tcPr>
          <w:p w14:paraId="46BD21C1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132 624.00 zł</w:t>
            </w:r>
          </w:p>
        </w:tc>
      </w:tr>
      <w:tr w:rsidR="00681667" w:rsidRPr="00681667" w14:paraId="5FF4ACF7" w14:textId="77777777" w:rsidTr="006312CB">
        <w:tc>
          <w:tcPr>
            <w:tcW w:w="1276" w:type="dxa"/>
            <w:vAlign w:val="center"/>
          </w:tcPr>
          <w:p w14:paraId="796EE5AD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1276" w:type="dxa"/>
            <w:vAlign w:val="center"/>
          </w:tcPr>
          <w:p w14:paraId="2E6E2552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3969" w:type="dxa"/>
          </w:tcPr>
          <w:p w14:paraId="529A7DD9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IMS INNOVATIVE MEDICAL </w:t>
            </w: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SOLUTIONS Spółka z ograniczoną odpowiedzialnością Sp. k.</w:t>
            </w:r>
          </w:p>
          <w:p w14:paraId="0BDADD7B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Piękna 55/1 </w:t>
            </w:r>
          </w:p>
          <w:p w14:paraId="666F5D85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60-589 Poznań</w:t>
            </w:r>
          </w:p>
        </w:tc>
        <w:tc>
          <w:tcPr>
            <w:tcW w:w="2551" w:type="dxa"/>
            <w:vAlign w:val="center"/>
          </w:tcPr>
          <w:p w14:paraId="5963AD1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200 498.65 zł</w:t>
            </w:r>
          </w:p>
        </w:tc>
      </w:tr>
      <w:tr w:rsidR="00681667" w:rsidRPr="00681667" w14:paraId="7665A13E" w14:textId="77777777" w:rsidTr="006312CB">
        <w:tc>
          <w:tcPr>
            <w:tcW w:w="1276" w:type="dxa"/>
            <w:vAlign w:val="center"/>
          </w:tcPr>
          <w:p w14:paraId="489C567F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1276" w:type="dxa"/>
            <w:vAlign w:val="center"/>
          </w:tcPr>
          <w:p w14:paraId="30AF2D04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3969" w:type="dxa"/>
          </w:tcPr>
          <w:p w14:paraId="4B5EB4FD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Dräger Polska Sp. z o.o.</w:t>
            </w:r>
          </w:p>
          <w:p w14:paraId="0B523324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Posag 7 Panien 1 </w:t>
            </w:r>
          </w:p>
          <w:p w14:paraId="6B80AEC3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02-495 Warszawa</w:t>
            </w:r>
          </w:p>
        </w:tc>
        <w:tc>
          <w:tcPr>
            <w:tcW w:w="2551" w:type="dxa"/>
            <w:vAlign w:val="center"/>
          </w:tcPr>
          <w:p w14:paraId="42BD6201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205 860.36 zł</w:t>
            </w:r>
          </w:p>
        </w:tc>
      </w:tr>
      <w:tr w:rsidR="00681667" w:rsidRPr="00681667" w14:paraId="689D5E71" w14:textId="77777777" w:rsidTr="006312CB">
        <w:tc>
          <w:tcPr>
            <w:tcW w:w="1276" w:type="dxa"/>
            <w:vAlign w:val="center"/>
          </w:tcPr>
          <w:p w14:paraId="33E7C268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1276" w:type="dxa"/>
            <w:vAlign w:val="center"/>
          </w:tcPr>
          <w:p w14:paraId="5D19E56C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3969" w:type="dxa"/>
          </w:tcPr>
          <w:p w14:paraId="458351AD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Paul Hartmann Polska Sp. z o.o.</w:t>
            </w:r>
          </w:p>
          <w:p w14:paraId="59E133D6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Żeromskiego 17 </w:t>
            </w:r>
          </w:p>
          <w:p w14:paraId="2F8E785A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95-200 Pabianice</w:t>
            </w:r>
          </w:p>
        </w:tc>
        <w:tc>
          <w:tcPr>
            <w:tcW w:w="2551" w:type="dxa"/>
            <w:vAlign w:val="center"/>
          </w:tcPr>
          <w:p w14:paraId="07ABE5D9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759 869.67 zł</w:t>
            </w:r>
          </w:p>
        </w:tc>
      </w:tr>
      <w:tr w:rsidR="00681667" w:rsidRPr="00681667" w14:paraId="298513F8" w14:textId="77777777" w:rsidTr="006312CB">
        <w:tc>
          <w:tcPr>
            <w:tcW w:w="1276" w:type="dxa"/>
            <w:vAlign w:val="center"/>
          </w:tcPr>
          <w:p w14:paraId="783D001F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1276" w:type="dxa"/>
            <w:vAlign w:val="center"/>
          </w:tcPr>
          <w:p w14:paraId="573A94C1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3969" w:type="dxa"/>
          </w:tcPr>
          <w:p w14:paraId="7D6994BD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Paul Hartmann Polska Sp. z o.o.</w:t>
            </w:r>
          </w:p>
          <w:p w14:paraId="567C14B0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ul. Żeromskiego 17 </w:t>
            </w:r>
          </w:p>
          <w:p w14:paraId="713291DB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95-200 Pabianice</w:t>
            </w:r>
          </w:p>
        </w:tc>
        <w:tc>
          <w:tcPr>
            <w:tcW w:w="2551" w:type="dxa"/>
            <w:vAlign w:val="center"/>
          </w:tcPr>
          <w:p w14:paraId="3C126A4E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2 905.20 zł</w:t>
            </w:r>
          </w:p>
        </w:tc>
      </w:tr>
      <w:tr w:rsidR="00681667" w:rsidRPr="00681667" w14:paraId="246777AC" w14:textId="77777777" w:rsidTr="006312CB">
        <w:tc>
          <w:tcPr>
            <w:tcW w:w="1276" w:type="dxa"/>
            <w:vAlign w:val="center"/>
          </w:tcPr>
          <w:p w14:paraId="715BDE91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1276" w:type="dxa"/>
            <w:vAlign w:val="center"/>
          </w:tcPr>
          <w:p w14:paraId="6C7659D5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3969" w:type="dxa"/>
          </w:tcPr>
          <w:p w14:paraId="136135A5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FAPOMED POLSKA SPÓŁKA Z OGRANICZONĄ ODPOWIEDZIALNOŚCIĄ</w:t>
            </w:r>
          </w:p>
          <w:p w14:paraId="1353B8C3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OKOPOWA 47/27 </w:t>
            </w:r>
          </w:p>
          <w:p w14:paraId="0DE3BEB3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01-059 WARSZAWA</w:t>
            </w:r>
          </w:p>
        </w:tc>
        <w:tc>
          <w:tcPr>
            <w:tcW w:w="2551" w:type="dxa"/>
            <w:vAlign w:val="center"/>
          </w:tcPr>
          <w:p w14:paraId="751792CB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29 942.29 zł</w:t>
            </w:r>
          </w:p>
        </w:tc>
      </w:tr>
      <w:tr w:rsidR="00681667" w:rsidRPr="00681667" w14:paraId="60313128" w14:textId="77777777" w:rsidTr="006312CB">
        <w:tc>
          <w:tcPr>
            <w:tcW w:w="1276" w:type="dxa"/>
            <w:vAlign w:val="center"/>
          </w:tcPr>
          <w:p w14:paraId="3066DA20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1276" w:type="dxa"/>
            <w:vAlign w:val="center"/>
          </w:tcPr>
          <w:p w14:paraId="74CAD2E4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22</w:t>
            </w:r>
          </w:p>
        </w:tc>
        <w:tc>
          <w:tcPr>
            <w:tcW w:w="3969" w:type="dxa"/>
          </w:tcPr>
          <w:p w14:paraId="240969CB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Becton Dickinson Polska Sp. z o.o.</w:t>
            </w:r>
          </w:p>
          <w:p w14:paraId="182C590E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Osmańska 14 </w:t>
            </w:r>
          </w:p>
          <w:p w14:paraId="78612C6C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02-823 Warszawa</w:t>
            </w:r>
          </w:p>
        </w:tc>
        <w:tc>
          <w:tcPr>
            <w:tcW w:w="2551" w:type="dxa"/>
            <w:vAlign w:val="center"/>
          </w:tcPr>
          <w:p w14:paraId="42F2303B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164 268.00 zł</w:t>
            </w:r>
          </w:p>
        </w:tc>
      </w:tr>
      <w:tr w:rsidR="00681667" w:rsidRPr="00681667" w14:paraId="6937B5D8" w14:textId="77777777" w:rsidTr="006312CB">
        <w:tc>
          <w:tcPr>
            <w:tcW w:w="1276" w:type="dxa"/>
            <w:vAlign w:val="center"/>
          </w:tcPr>
          <w:p w14:paraId="5A37B0AF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1276" w:type="dxa"/>
            <w:vAlign w:val="center"/>
          </w:tcPr>
          <w:p w14:paraId="25820BA8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3969" w:type="dxa"/>
          </w:tcPr>
          <w:p w14:paraId="0905FCF5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Smith &amp; Nephew Sp. z o.o.</w:t>
            </w:r>
          </w:p>
          <w:p w14:paraId="45C5FD13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Osmańska 12 </w:t>
            </w:r>
          </w:p>
          <w:p w14:paraId="578A92F9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02-823 Warszawa</w:t>
            </w:r>
          </w:p>
        </w:tc>
        <w:tc>
          <w:tcPr>
            <w:tcW w:w="2551" w:type="dxa"/>
            <w:vAlign w:val="center"/>
          </w:tcPr>
          <w:p w14:paraId="7A3548D3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354 893.40 zł</w:t>
            </w:r>
          </w:p>
        </w:tc>
      </w:tr>
      <w:tr w:rsidR="00681667" w:rsidRPr="00681667" w14:paraId="26C70D08" w14:textId="77777777" w:rsidTr="006312CB">
        <w:tc>
          <w:tcPr>
            <w:tcW w:w="1276" w:type="dxa"/>
            <w:vAlign w:val="center"/>
          </w:tcPr>
          <w:p w14:paraId="19480E97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21</w:t>
            </w:r>
          </w:p>
        </w:tc>
        <w:tc>
          <w:tcPr>
            <w:tcW w:w="1276" w:type="dxa"/>
            <w:vAlign w:val="center"/>
          </w:tcPr>
          <w:p w14:paraId="7C6478A4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26</w:t>
            </w:r>
          </w:p>
        </w:tc>
        <w:tc>
          <w:tcPr>
            <w:tcW w:w="3969" w:type="dxa"/>
          </w:tcPr>
          <w:p w14:paraId="357517DA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CMS Polska</w:t>
            </w:r>
          </w:p>
          <w:p w14:paraId="6820CBCD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Boya-Żeleńskiego 25C </w:t>
            </w:r>
          </w:p>
          <w:p w14:paraId="4D376DDC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35-105 Rzeszów</w:t>
            </w:r>
          </w:p>
        </w:tc>
        <w:tc>
          <w:tcPr>
            <w:tcW w:w="2551" w:type="dxa"/>
            <w:vAlign w:val="center"/>
          </w:tcPr>
          <w:p w14:paraId="627E6A76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154 254.78 zł</w:t>
            </w:r>
          </w:p>
        </w:tc>
      </w:tr>
      <w:tr w:rsidR="00681667" w:rsidRPr="00681667" w14:paraId="62F7D9DE" w14:textId="77777777" w:rsidTr="006312CB">
        <w:tc>
          <w:tcPr>
            <w:tcW w:w="1276" w:type="dxa"/>
            <w:vAlign w:val="center"/>
          </w:tcPr>
          <w:p w14:paraId="3D4BAF6B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22</w:t>
            </w:r>
          </w:p>
        </w:tc>
        <w:tc>
          <w:tcPr>
            <w:tcW w:w="1276" w:type="dxa"/>
            <w:vAlign w:val="center"/>
          </w:tcPr>
          <w:p w14:paraId="1B95689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3969" w:type="dxa"/>
          </w:tcPr>
          <w:p w14:paraId="4DDA8F6C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Bialmed Sp. z o.o.</w:t>
            </w:r>
          </w:p>
          <w:p w14:paraId="54BCF3E8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Kazimierzowska 46/48/35 </w:t>
            </w:r>
          </w:p>
          <w:p w14:paraId="6FE5E4AB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02-546 Warszawa</w:t>
            </w:r>
          </w:p>
        </w:tc>
        <w:tc>
          <w:tcPr>
            <w:tcW w:w="2551" w:type="dxa"/>
            <w:vAlign w:val="center"/>
          </w:tcPr>
          <w:p w14:paraId="618268B5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70 842.60 zł</w:t>
            </w:r>
          </w:p>
        </w:tc>
      </w:tr>
      <w:tr w:rsidR="00681667" w:rsidRPr="00681667" w14:paraId="10D7D1F7" w14:textId="77777777" w:rsidTr="006312CB">
        <w:tc>
          <w:tcPr>
            <w:tcW w:w="1276" w:type="dxa"/>
            <w:vAlign w:val="center"/>
          </w:tcPr>
          <w:p w14:paraId="596E0BFD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23</w:t>
            </w:r>
          </w:p>
        </w:tc>
        <w:tc>
          <w:tcPr>
            <w:tcW w:w="1276" w:type="dxa"/>
            <w:vAlign w:val="center"/>
          </w:tcPr>
          <w:p w14:paraId="6DCEC9CA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3969" w:type="dxa"/>
          </w:tcPr>
          <w:p w14:paraId="31204544" w14:textId="77777777" w:rsidR="00681667" w:rsidRPr="00681667" w:rsidRDefault="00681667" w:rsidP="00681667">
            <w:pPr>
              <w:spacing w:before="80" w:after="4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Mediway International Sp. z o.o.</w:t>
            </w:r>
          </w:p>
          <w:p w14:paraId="3E0E1759" w14:textId="77777777" w:rsidR="00681667" w:rsidRPr="00681667" w:rsidRDefault="00681667" w:rsidP="0068166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Aleja Rzeczypospolitej 1 </w:t>
            </w:r>
          </w:p>
          <w:p w14:paraId="3DA27C69" w14:textId="77777777" w:rsidR="00681667" w:rsidRPr="00681667" w:rsidRDefault="00681667" w:rsidP="00681667">
            <w:pPr>
              <w:spacing w:after="8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02-972 Warszawa</w:t>
            </w:r>
          </w:p>
        </w:tc>
        <w:tc>
          <w:tcPr>
            <w:tcW w:w="2551" w:type="dxa"/>
            <w:vAlign w:val="center"/>
          </w:tcPr>
          <w:p w14:paraId="1D8BA223" w14:textId="77777777" w:rsidR="00681667" w:rsidRPr="00681667" w:rsidRDefault="00681667" w:rsidP="00681667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81667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391 176.00 zł</w:t>
            </w:r>
          </w:p>
        </w:tc>
      </w:tr>
    </w:tbl>
    <w:p w14:paraId="429E9B84" w14:textId="77777777" w:rsidR="00681667" w:rsidRPr="00681667" w:rsidRDefault="00681667" w:rsidP="00681667">
      <w:pPr>
        <w:spacing w:before="600" w:after="480" w:line="360" w:lineRule="auto"/>
        <w:ind w:left="3119" w:firstLine="425"/>
        <w:jc w:val="right"/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>Zamawiający</w:t>
      </w:r>
    </w:p>
    <w:p w14:paraId="59C0E5ED" w14:textId="77777777" w:rsidR="00681667" w:rsidRPr="00681667" w:rsidRDefault="00681667" w:rsidP="00681667">
      <w:pPr>
        <w:spacing w:after="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 </w:t>
      </w:r>
      <w:bookmarkEnd w:id="0"/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Dyrektor SP ZOZ Kolbuszowa</w:t>
      </w:r>
    </w:p>
    <w:p w14:paraId="5841A02B" w14:textId="77777777" w:rsidR="00681667" w:rsidRPr="00681667" w:rsidRDefault="00681667" w:rsidP="00681667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816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Zbigniew Strzelczyk</w:t>
      </w:r>
    </w:p>
    <w:p w14:paraId="12F0A80D" w14:textId="77777777" w:rsidR="00BC20D3" w:rsidRDefault="00BC20D3"/>
    <w:sectPr w:rsidR="00BC20D3" w:rsidSect="00681667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6" w:h="16838" w:code="9"/>
      <w:pgMar w:top="1418" w:right="1418" w:bottom="1418" w:left="1418" w:header="708" w:footer="47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B656A" w14:textId="77777777" w:rsidR="00681667" w:rsidRPr="00681667" w:rsidRDefault="00681667">
    <w:pPr>
      <w:pStyle w:val="Stopka"/>
      <w:framePr w:wrap="around" w:vAnchor="text" w:hAnchor="margin" w:xAlign="right" w:y="1"/>
      <w:rPr>
        <w:rStyle w:val="Numerstrony"/>
      </w:rPr>
    </w:pPr>
    <w:r w:rsidRPr="00681667">
      <w:rPr>
        <w:rStyle w:val="Numerstrony"/>
      </w:rPr>
      <w:fldChar w:fldCharType="begin"/>
    </w:r>
    <w:r w:rsidRPr="00681667">
      <w:rPr>
        <w:rStyle w:val="Numerstrony"/>
      </w:rPr>
      <w:instrText xml:space="preserve">PAGE  </w:instrText>
    </w:r>
    <w:r w:rsidRPr="00681667">
      <w:rPr>
        <w:rStyle w:val="Numerstrony"/>
      </w:rPr>
      <w:fldChar w:fldCharType="separate"/>
    </w:r>
    <w:r w:rsidRPr="00681667">
      <w:rPr>
        <w:rStyle w:val="Numerstrony"/>
        <w:noProof/>
      </w:rPr>
      <w:t>1</w:t>
    </w:r>
    <w:r w:rsidRPr="00681667">
      <w:rPr>
        <w:rStyle w:val="Numerstrony"/>
      </w:rPr>
      <w:fldChar w:fldCharType="end"/>
    </w:r>
  </w:p>
  <w:p w14:paraId="023E74FE" w14:textId="77777777" w:rsidR="00681667" w:rsidRDefault="006816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5F206" w14:textId="2F066B1F" w:rsidR="00681667" w:rsidRPr="00986737" w:rsidRDefault="00681667" w:rsidP="00986737">
    <w:pPr>
      <w:tabs>
        <w:tab w:val="right" w:pos="9072"/>
      </w:tabs>
      <w:jc w:val="center"/>
      <w:rPr>
        <w:rFonts w:ascii="Calibri" w:eastAsia="Calibri" w:hAnsi="Calibri"/>
      </w:rPr>
    </w:pPr>
    <w:r w:rsidRPr="00986737">
      <w:rPr>
        <w:rFonts w:ascii="Calibri" w:eastAsia="Calibri" w:hAnsi="Calibri"/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2084D9A" wp14:editId="7719ACC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2C0755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A72AB5D" w14:textId="77777777" w:rsidR="00681667" w:rsidRPr="00986737" w:rsidRDefault="0068166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</w:rPr>
    </w:pPr>
    <w:r w:rsidRPr="00986737">
      <w:rPr>
        <w:rFonts w:ascii="Arial" w:eastAsia="Calibri" w:hAnsi="Arial"/>
        <w:sz w:val="18"/>
        <w:szCs w:val="18"/>
      </w:rPr>
      <w:t>System ProPublico © Datacomp IT</w:t>
    </w:r>
    <w:r w:rsidRPr="00986737">
      <w:rPr>
        <w:rFonts w:ascii="Arial" w:eastAsia="Calibri" w:hAnsi="Arial"/>
        <w:sz w:val="18"/>
        <w:szCs w:val="18"/>
      </w:rPr>
      <w:tab/>
    </w:r>
    <w:r w:rsidRPr="00986737">
      <w:rPr>
        <w:rFonts w:ascii="Arial" w:eastAsia="Calibri" w:hAnsi="Arial"/>
        <w:sz w:val="18"/>
        <w:szCs w:val="18"/>
      </w:rPr>
      <w:tab/>
      <w:t xml:space="preserve">Strona: </w:t>
    </w:r>
    <w:r w:rsidRPr="00986737">
      <w:rPr>
        <w:rFonts w:ascii="Arial" w:eastAsia="Calibri" w:hAnsi="Arial"/>
        <w:sz w:val="18"/>
        <w:szCs w:val="18"/>
      </w:rPr>
      <w:fldChar w:fldCharType="begin"/>
    </w:r>
    <w:r w:rsidRPr="00986737">
      <w:rPr>
        <w:rFonts w:ascii="Arial" w:eastAsia="Calibri" w:hAnsi="Arial"/>
        <w:sz w:val="18"/>
        <w:szCs w:val="18"/>
      </w:rPr>
      <w:instrText xml:space="preserve"> PAGE </w:instrText>
    </w:r>
    <w:r w:rsidRPr="00986737">
      <w:rPr>
        <w:rFonts w:ascii="Arial" w:eastAsia="Calibri" w:hAnsi="Arial"/>
        <w:sz w:val="18"/>
        <w:szCs w:val="18"/>
      </w:rPr>
      <w:fldChar w:fldCharType="separate"/>
    </w:r>
    <w:r w:rsidRPr="00986737">
      <w:rPr>
        <w:rFonts w:ascii="Arial" w:eastAsia="Calibri" w:hAnsi="Arial"/>
        <w:sz w:val="18"/>
        <w:szCs w:val="18"/>
      </w:rPr>
      <w:t>1</w:t>
    </w:r>
    <w:r w:rsidRPr="00986737">
      <w:rPr>
        <w:rFonts w:ascii="Arial" w:eastAsia="Calibri" w:hAnsi="Arial"/>
        <w:sz w:val="18"/>
        <w:szCs w:val="18"/>
      </w:rPr>
      <w:fldChar w:fldCharType="end"/>
    </w:r>
    <w:r w:rsidRPr="00986737">
      <w:rPr>
        <w:rFonts w:ascii="Arial" w:eastAsia="Calibri" w:hAnsi="Arial"/>
        <w:sz w:val="18"/>
        <w:szCs w:val="18"/>
      </w:rPr>
      <w:t>/</w:t>
    </w:r>
    <w:r w:rsidRPr="00986737">
      <w:rPr>
        <w:rFonts w:ascii="Arial" w:eastAsia="Calibri" w:hAnsi="Arial"/>
        <w:sz w:val="18"/>
        <w:szCs w:val="18"/>
      </w:rPr>
      <w:fldChar w:fldCharType="begin"/>
    </w:r>
    <w:r w:rsidRPr="00986737">
      <w:rPr>
        <w:rFonts w:ascii="Arial" w:eastAsia="Calibri" w:hAnsi="Arial"/>
        <w:sz w:val="18"/>
        <w:szCs w:val="18"/>
      </w:rPr>
      <w:instrText xml:space="preserve"> NUMPAGES </w:instrText>
    </w:r>
    <w:r w:rsidRPr="00986737">
      <w:rPr>
        <w:rFonts w:ascii="Arial" w:eastAsia="Calibri" w:hAnsi="Arial"/>
        <w:sz w:val="18"/>
        <w:szCs w:val="18"/>
      </w:rPr>
      <w:fldChar w:fldCharType="separate"/>
    </w:r>
    <w:r w:rsidRPr="00986737">
      <w:rPr>
        <w:rFonts w:ascii="Arial" w:eastAsia="Calibri" w:hAnsi="Arial"/>
        <w:sz w:val="18"/>
        <w:szCs w:val="18"/>
      </w:rPr>
      <w:t>1</w:t>
    </w:r>
    <w:r w:rsidRPr="00986737">
      <w:rPr>
        <w:rFonts w:ascii="Arial" w:eastAsia="Calibri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8446C" w14:textId="77777777" w:rsidR="00681667" w:rsidRDefault="0068166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F5BBF4" w14:textId="77777777" w:rsidR="00681667" w:rsidRDefault="00681667">
    <w:pPr>
      <w:pStyle w:val="Stopka"/>
      <w:tabs>
        <w:tab w:val="clear" w:pos="4536"/>
      </w:tabs>
      <w:jc w:val="center"/>
    </w:pPr>
  </w:p>
  <w:p w14:paraId="33383584" w14:textId="77777777" w:rsidR="00681667" w:rsidRDefault="00681667">
    <w:pPr>
      <w:pStyle w:val="Stopka"/>
      <w:tabs>
        <w:tab w:val="clear" w:pos="4536"/>
      </w:tabs>
      <w:jc w:val="center"/>
    </w:pPr>
    <w:r>
      <w:t>System Pro Publico © DataComp</w:t>
    </w:r>
    <w:r>
      <w:tab/>
    </w:r>
    <w:r w:rsidRPr="00681667">
      <w:rPr>
        <w:rStyle w:val="Numerstrony"/>
      </w:rPr>
      <w:t xml:space="preserve">Strona: </w:t>
    </w:r>
    <w:r w:rsidRPr="00681667">
      <w:rPr>
        <w:rStyle w:val="Numerstrony"/>
      </w:rPr>
      <w:fldChar w:fldCharType="begin"/>
    </w:r>
    <w:r w:rsidRPr="00681667">
      <w:rPr>
        <w:rStyle w:val="Numerstrony"/>
      </w:rPr>
      <w:instrText xml:space="preserve"> PAGE </w:instrText>
    </w:r>
    <w:r w:rsidRPr="00681667">
      <w:rPr>
        <w:rStyle w:val="Numerstrony"/>
      </w:rPr>
      <w:fldChar w:fldCharType="separate"/>
    </w:r>
    <w:r w:rsidRPr="00681667">
      <w:rPr>
        <w:rStyle w:val="Numerstrony"/>
        <w:noProof/>
      </w:rPr>
      <w:t>1</w:t>
    </w:r>
    <w:r w:rsidRPr="00681667">
      <w:rPr>
        <w:rStyle w:val="Numerstrony"/>
      </w:rPr>
      <w:fldChar w:fldCharType="end"/>
    </w:r>
    <w:r w:rsidRPr="00681667">
      <w:rPr>
        <w:rStyle w:val="Numerstrony"/>
      </w:rPr>
      <w:t>/</w:t>
    </w:r>
    <w:r w:rsidRPr="00681667">
      <w:rPr>
        <w:rStyle w:val="Numerstrony"/>
      </w:rPr>
      <w:fldChar w:fldCharType="begin"/>
    </w:r>
    <w:r w:rsidRPr="00681667">
      <w:rPr>
        <w:rStyle w:val="Numerstrony"/>
      </w:rPr>
      <w:instrText xml:space="preserve"> NUMPAGES </w:instrText>
    </w:r>
    <w:r w:rsidRPr="00681667">
      <w:rPr>
        <w:rStyle w:val="Numerstrony"/>
      </w:rPr>
      <w:fldChar w:fldCharType="separate"/>
    </w:r>
    <w:r w:rsidRPr="00681667">
      <w:rPr>
        <w:rStyle w:val="Numerstrony"/>
        <w:noProof/>
      </w:rPr>
      <w:t>1</w:t>
    </w:r>
    <w:r w:rsidRPr="00681667"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811D" w14:textId="77777777" w:rsidR="00681667" w:rsidRDefault="00681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94EC" w14:textId="77777777" w:rsidR="00681667" w:rsidRDefault="006816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2DD5" w14:textId="77777777" w:rsidR="00681667" w:rsidRDefault="006816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667"/>
    <w:rsid w:val="000E33A5"/>
    <w:rsid w:val="004D6938"/>
    <w:rsid w:val="00681667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FFF8A"/>
  <w15:chartTrackingRefBased/>
  <w15:docId w15:val="{1503C847-1D06-40C6-B6F1-8A3E353DB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1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1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1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1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1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1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1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1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1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1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1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1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166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166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16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16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16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16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1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1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1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1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1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16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166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166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1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166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166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6816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68166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rsid w:val="006816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rsid w:val="0068166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681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447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2025-12-15T12:39:00Z</dcterms:created>
  <dcterms:modified xsi:type="dcterms:W3CDTF">2025-12-15T12:40:00Z</dcterms:modified>
</cp:coreProperties>
</file>