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3AAAE23D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</w:t>
      </w:r>
      <w:r w:rsidR="0064768A">
        <w:rPr>
          <w:rFonts w:ascii="Times New Roman" w:hAnsi="Times New Roman" w:cs="Times New Roman"/>
          <w:u w:val="single"/>
        </w:rPr>
        <w:t>.4</w:t>
      </w:r>
    </w:p>
    <w:p w14:paraId="669FD348" w14:textId="0E6B78A4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8310F7">
        <w:rPr>
          <w:rFonts w:ascii="Times New Roman" w:hAnsi="Times New Roman" w:cs="Times New Roman"/>
        </w:rPr>
        <w:t>2</w:t>
      </w:r>
      <w:r w:rsidR="005107A1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5107A1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DDB8F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F012D1">
        <w:rPr>
          <w:rFonts w:cs="Times New Roman"/>
          <w:b/>
          <w:bCs/>
        </w:rPr>
        <w:t>4</w:t>
      </w:r>
    </w:p>
    <w:p w14:paraId="6B477A38" w14:textId="19FB6C87" w:rsidR="006B794A" w:rsidRPr="006B794A" w:rsidRDefault="00F012D1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przyrządy do przetoczeń (bezpieczne), kaniule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012D1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012D1" w:rsidRPr="006B794A" w:rsidRDefault="00F012D1" w:rsidP="00F012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584FB5B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729D44D" w:rsidR="00F012D1" w:rsidRPr="006B794A" w:rsidRDefault="0064768A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4768A">
              <w:rPr>
                <w:b/>
                <w:bCs/>
              </w:rPr>
              <w:t>Materiał wykonania osłony</w:t>
            </w:r>
            <w:r w:rsidR="00F012D1" w:rsidRPr="00C82496">
              <w:t xml:space="preserve">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50E5CDF" w:rsidR="00F012D1" w:rsidRPr="006B794A" w:rsidRDefault="0064768A" w:rsidP="00F012D1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64768A">
              <w:rPr>
                <w:rFonts w:ascii="Times New Roman" w:hAnsi="Times New Roman" w:cs="Times New Roman"/>
                <w:b/>
                <w:bCs/>
                <w:color w:val="111111"/>
              </w:rPr>
              <w:t xml:space="preserve">Wykonana z elastycznego i przezroczystego </w:t>
            </w:r>
            <w:proofErr w:type="spellStart"/>
            <w:r w:rsidRPr="0064768A">
              <w:rPr>
                <w:rFonts w:ascii="Times New Roman" w:hAnsi="Times New Roman" w:cs="Times New Roman"/>
                <w:b/>
                <w:bCs/>
                <w:color w:val="111111"/>
              </w:rPr>
              <w:t>poliuteranu</w:t>
            </w:r>
            <w:proofErr w:type="spellEnd"/>
            <w:r w:rsidRPr="0064768A">
              <w:rPr>
                <w:rFonts w:ascii="Times New Roman" w:hAnsi="Times New Roman" w:cs="Times New Roman"/>
                <w:b/>
                <w:bCs/>
                <w:color w:val="111111"/>
              </w:rPr>
              <w:t xml:space="preserve"> odpornego na rozdarcie</w:t>
            </w:r>
            <w:r w:rsidRPr="0064768A">
              <w:rPr>
                <w:rFonts w:ascii="Times New Roman" w:hAnsi="Times New Roman" w:cs="Times New Roman"/>
                <w:color w:val="111111"/>
              </w:rPr>
              <w:t xml:space="preserve"> </w:t>
            </w:r>
            <w:r w:rsidR="00F012D1" w:rsidRPr="00F012D1">
              <w:rPr>
                <w:rFonts w:ascii="Times New Roman" w:hAnsi="Times New Roman" w:cs="Times New Roman"/>
                <w:color w:val="111111"/>
              </w:rPr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012D1" w:rsidRPr="006B794A" w:rsidRDefault="00F012D1" w:rsidP="00F012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2ADD6FB" w14:textId="77777777" w:rsidR="00BC772F" w:rsidRDefault="00BC772F" w:rsidP="00BC772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21D4F53" w14:textId="77777777" w:rsidR="00BC772F" w:rsidRDefault="00BC772F" w:rsidP="00BC772F">
      <w:pPr>
        <w:rPr>
          <w:sz w:val="22"/>
          <w:szCs w:val="22"/>
        </w:rPr>
      </w:pPr>
    </w:p>
    <w:p w14:paraId="0978EB9D" w14:textId="77777777" w:rsidR="00BC772F" w:rsidRDefault="00BC772F" w:rsidP="00BC772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107A1"/>
    <w:rsid w:val="0056768B"/>
    <w:rsid w:val="00597402"/>
    <w:rsid w:val="005A1C2B"/>
    <w:rsid w:val="005A2774"/>
    <w:rsid w:val="005D0A7B"/>
    <w:rsid w:val="00627739"/>
    <w:rsid w:val="0064768A"/>
    <w:rsid w:val="006B31E2"/>
    <w:rsid w:val="006B5405"/>
    <w:rsid w:val="006B794A"/>
    <w:rsid w:val="00732BCD"/>
    <w:rsid w:val="00745114"/>
    <w:rsid w:val="008106FC"/>
    <w:rsid w:val="008310F7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BC772F"/>
    <w:rsid w:val="00C36CC6"/>
    <w:rsid w:val="00C74136"/>
    <w:rsid w:val="00C831DB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2017-06-14T11:09:00Z</cp:lastPrinted>
  <dcterms:created xsi:type="dcterms:W3CDTF">2017-06-13T12:09:00Z</dcterms:created>
  <dcterms:modified xsi:type="dcterms:W3CDTF">2025-12-18T11:34:00Z</dcterms:modified>
</cp:coreProperties>
</file>