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4B28E856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7939A6A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8685E">
        <w:rPr>
          <w:rFonts w:ascii="Times New Roman" w:hAnsi="Times New Roman" w:cs="Times New Roman"/>
          <w:sz w:val="24"/>
          <w:szCs w:val="24"/>
        </w:rPr>
        <w:t>07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8685E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88685E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602633A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1C4E2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0F0FC0A9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>Dostawa</w:t>
      </w:r>
      <w:r w:rsidR="0088685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sprzętu medycznego jednorazowego użytku w 10 pakietach”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64B1349B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7D3C1D29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F3657E" w14:textId="3749735E" w:rsidR="001C4E25" w:rsidRDefault="00D6421E" w:rsidP="001C4E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1C4E25" w:rsidRPr="001C4E25">
        <w:rPr>
          <w:sz w:val="24"/>
          <w:szCs w:val="24"/>
        </w:rPr>
        <w:t xml:space="preserve"> </w:t>
      </w:r>
      <w:r w:rsidR="001C4E25" w:rsidRPr="001C4E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4E25" w:rsidRPr="00F82CF1">
        <w:rPr>
          <w:rFonts w:ascii="Times New Roman" w:hAnsi="Times New Roman" w:cs="Times New Roman"/>
          <w:sz w:val="24"/>
          <w:szCs w:val="24"/>
        </w:rPr>
        <w:t>Czy w Pakiecie nr 3 poz. 54 Zamawiający dopuści zaoferowanie testów konfekcjonowanych x 25 szt. (po przeliczeniu testów na odpowiednią ilość opakowań), przy czym poszczególne testy w opakowaniach są szczelnie zamknięte w opisanych, indywidualnych saszetkach, z możliwością użycia każdego testu do końca podanej daty ważności, niezależnie od tempa zużycia pozostałych testów z opakowania?</w:t>
      </w:r>
      <w:r w:rsidR="001C4E25" w:rsidRPr="001C4E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B19D76" w14:textId="00D49064" w:rsidR="001C4E25" w:rsidRPr="001C4E25" w:rsidRDefault="001C4E25" w:rsidP="001C4E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C4E25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A36FA5">
        <w:rPr>
          <w:rFonts w:ascii="Times New Roman" w:hAnsi="Times New Roman" w:cs="Times New Roman"/>
          <w:b/>
          <w:bCs/>
          <w:sz w:val="24"/>
          <w:szCs w:val="24"/>
        </w:rPr>
        <w:t>Dopuszcza nie wymaga.</w:t>
      </w:r>
    </w:p>
    <w:p w14:paraId="6AEA2A1C" w14:textId="733059D6" w:rsidR="009F040B" w:rsidRPr="00D6421E" w:rsidRDefault="001C4E25" w:rsidP="001C4E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 w:rsidRPr="001C4E25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F82CF1">
        <w:rPr>
          <w:rFonts w:ascii="Times New Roman" w:hAnsi="Times New Roman" w:cs="Times New Roman"/>
          <w:sz w:val="24"/>
          <w:szCs w:val="24"/>
        </w:rPr>
        <w:t xml:space="preserve">Czy w Pakiecie 3 poz. 54 Zamawiający miał na myśli testy kasetkowe wykrywające antygen H. </w:t>
      </w:r>
      <w:proofErr w:type="spellStart"/>
      <w:r w:rsidRPr="00F82CF1">
        <w:rPr>
          <w:rFonts w:ascii="Times New Roman" w:hAnsi="Times New Roman" w:cs="Times New Roman"/>
          <w:sz w:val="24"/>
          <w:szCs w:val="24"/>
        </w:rPr>
        <w:t>pylori</w:t>
      </w:r>
      <w:proofErr w:type="spellEnd"/>
      <w:r w:rsidRPr="00F82CF1">
        <w:rPr>
          <w:rFonts w:ascii="Times New Roman" w:hAnsi="Times New Roman" w:cs="Times New Roman"/>
          <w:sz w:val="24"/>
          <w:szCs w:val="24"/>
        </w:rPr>
        <w:t xml:space="preserve"> (z próbki kału) czy testy kasetkowe wykrywające przeciwciało skierowane przeciwko H. </w:t>
      </w:r>
      <w:proofErr w:type="spellStart"/>
      <w:r w:rsidRPr="00F82CF1">
        <w:rPr>
          <w:rFonts w:ascii="Times New Roman" w:hAnsi="Times New Roman" w:cs="Times New Roman"/>
          <w:sz w:val="24"/>
          <w:szCs w:val="24"/>
        </w:rPr>
        <w:t>pylori</w:t>
      </w:r>
      <w:proofErr w:type="spellEnd"/>
      <w:r w:rsidRPr="00F82CF1">
        <w:rPr>
          <w:rFonts w:ascii="Times New Roman" w:hAnsi="Times New Roman" w:cs="Times New Roman"/>
          <w:sz w:val="24"/>
          <w:szCs w:val="24"/>
        </w:rPr>
        <w:t xml:space="preserve"> (z próbki krwi)?</w:t>
      </w:r>
    </w:p>
    <w:p w14:paraId="716C2FA7" w14:textId="4B8E4650" w:rsid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</w:t>
      </w:r>
      <w:r w:rsidR="0088685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82CF1">
        <w:rPr>
          <w:rFonts w:ascii="Times New Roman" w:hAnsi="Times New Roman" w:cs="Times New Roman"/>
          <w:b/>
          <w:bCs/>
          <w:sz w:val="24"/>
          <w:szCs w:val="24"/>
        </w:rPr>
        <w:t xml:space="preserve">Zamawiający miał na myśli szybki test </w:t>
      </w:r>
      <w:proofErr w:type="spellStart"/>
      <w:r w:rsidR="00F82CF1">
        <w:rPr>
          <w:rFonts w:ascii="Times New Roman" w:hAnsi="Times New Roman" w:cs="Times New Roman"/>
          <w:b/>
          <w:bCs/>
          <w:sz w:val="24"/>
          <w:szCs w:val="24"/>
        </w:rPr>
        <w:t>ureazowy</w:t>
      </w:r>
      <w:proofErr w:type="spellEnd"/>
      <w:r w:rsidR="00F82CF1">
        <w:rPr>
          <w:rFonts w:ascii="Times New Roman" w:hAnsi="Times New Roman" w:cs="Times New Roman"/>
          <w:b/>
          <w:bCs/>
          <w:sz w:val="24"/>
          <w:szCs w:val="24"/>
        </w:rPr>
        <w:t xml:space="preserve"> do wykrywania H. </w:t>
      </w:r>
      <w:proofErr w:type="spellStart"/>
      <w:r w:rsidR="00F82CF1">
        <w:rPr>
          <w:rFonts w:ascii="Times New Roman" w:hAnsi="Times New Roman" w:cs="Times New Roman"/>
          <w:b/>
          <w:bCs/>
          <w:sz w:val="24"/>
          <w:szCs w:val="24"/>
        </w:rPr>
        <w:t>Pylori</w:t>
      </w:r>
      <w:proofErr w:type="spellEnd"/>
      <w:r w:rsidR="00F82CF1">
        <w:rPr>
          <w:rFonts w:ascii="Times New Roman" w:hAnsi="Times New Roman" w:cs="Times New Roman"/>
          <w:b/>
          <w:bCs/>
          <w:sz w:val="24"/>
          <w:szCs w:val="24"/>
        </w:rPr>
        <w:t xml:space="preserve"> z wycinków błony śluzowej żołądka. </w:t>
      </w:r>
    </w:p>
    <w:p w14:paraId="6BF606ED" w14:textId="595B02BE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Pytanie. 3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 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niewielką ilość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ftalanów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?</w:t>
      </w:r>
    </w:p>
    <w:p w14:paraId="5874A63C" w14:textId="0316F3E4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7E702D">
        <w:rPr>
          <w:rFonts w:ascii="Times New Roman" w:hAnsi="Times New Roman" w:cs="Times New Roman"/>
          <w:b/>
          <w:bCs/>
          <w:sz w:val="24"/>
          <w:szCs w:val="24"/>
        </w:rPr>
        <w:t xml:space="preserve"> NIE</w:t>
      </w:r>
    </w:p>
    <w:p w14:paraId="0E1A3A9F" w14:textId="3C37B816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4.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cewnik o długości 50cm?</w:t>
      </w:r>
    </w:p>
    <w:p w14:paraId="1F478BAE" w14:textId="77AB5634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7E702D">
        <w:rPr>
          <w:rFonts w:ascii="Times New Roman" w:hAnsi="Times New Roman" w:cs="Times New Roman"/>
          <w:b/>
          <w:bCs/>
          <w:sz w:val="24"/>
          <w:szCs w:val="24"/>
        </w:rPr>
        <w:t xml:space="preserve"> NIE </w:t>
      </w:r>
    </w:p>
    <w:p w14:paraId="16C6423E" w14:textId="156173F2" w:rsidR="003D2D8C" w:rsidRPr="003D2D8C" w:rsidRDefault="008C146F" w:rsidP="003D2D8C">
      <w:pPr>
        <w:rPr>
          <w:rFonts w:ascii="Times New Roman" w:hAnsi="Times New Roman" w:cs="Times New Roman"/>
          <w:sz w:val="24"/>
          <w:szCs w:val="24"/>
        </w:rPr>
      </w:pPr>
      <w:bookmarkStart w:id="2" w:name="_Hlk219110600"/>
      <w:r>
        <w:rPr>
          <w:rFonts w:ascii="Times New Roman" w:hAnsi="Times New Roman" w:cs="Times New Roman"/>
          <w:b/>
          <w:bCs/>
          <w:sz w:val="24"/>
          <w:szCs w:val="24"/>
        </w:rPr>
        <w:t>Pytanie</w:t>
      </w:r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 xml:space="preserve"> 5.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5 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dren brzuszny wykonany z PCV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silikonowanego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?</w:t>
      </w:r>
    </w:p>
    <w:p w14:paraId="4EE8088F" w14:textId="67E3BD4A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19110406"/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 w:rsidRPr="009A12E6">
        <w:rPr>
          <w:rFonts w:ascii="Times New Roman" w:hAnsi="Times New Roman" w:cs="Times New Roman"/>
          <w:b/>
          <w:bCs/>
          <w:sz w:val="24"/>
          <w:szCs w:val="24"/>
        </w:rPr>
        <w:t xml:space="preserve"> NIE</w:t>
      </w:r>
    </w:p>
    <w:bookmarkEnd w:id="3"/>
    <w:p w14:paraId="369D2D17" w14:textId="108E8F6F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6.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8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dren z perforacją krzyżową o długości 14cm?</w:t>
      </w:r>
    </w:p>
    <w:p w14:paraId="3E96E1CB" w14:textId="7E68EA72" w:rsidR="008C146F" w:rsidRPr="008C146F" w:rsidRDefault="008C146F" w:rsidP="008C14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 w:rsidRPr="009A12E6">
        <w:rPr>
          <w:rFonts w:ascii="Times New Roman" w:hAnsi="Times New Roman" w:cs="Times New Roman"/>
          <w:b/>
          <w:bCs/>
          <w:sz w:val="24"/>
          <w:szCs w:val="24"/>
        </w:rPr>
        <w:t xml:space="preserve"> NIE</w:t>
      </w:r>
    </w:p>
    <w:p w14:paraId="46D7AEB6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565069" w14:textId="61E9DB29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8 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dren zwinięty w opakowaniu?</w:t>
      </w:r>
    </w:p>
    <w:p w14:paraId="1957B340" w14:textId="6E1C2A38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54844F54" w14:textId="3C4061D5" w:rsidR="003D2D8C" w:rsidRPr="003D2D8C" w:rsidRDefault="00C254BA" w:rsidP="003D2D8C">
      <w:pPr>
        <w:rPr>
          <w:rFonts w:ascii="Times New Roman" w:hAnsi="Times New Roman" w:cs="Times New Roman"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8.</w:t>
      </w: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9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końcówkę do odsysania z drenem o długości 210cm, rozmiar CH24?</w:t>
      </w:r>
    </w:p>
    <w:p w14:paraId="72E42261" w14:textId="10F261B1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 w:rsidRPr="009A12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12E6" w:rsidRPr="009A12E6">
        <w:rPr>
          <w:rFonts w:ascii="Times New Roman" w:hAnsi="Times New Roman" w:cs="Times New Roman"/>
          <w:b/>
          <w:bCs/>
          <w:sz w:val="24"/>
          <w:szCs w:val="24"/>
        </w:rPr>
        <w:t>Zamawiający podtrzymuje zapisy SWZ.</w:t>
      </w:r>
    </w:p>
    <w:p w14:paraId="3507CD6A" w14:textId="1F8E6DA6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13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resuscytator dla dorosłych z możliwością sterylizacji w autoklawie w temperaturze 134st C?</w:t>
      </w:r>
    </w:p>
    <w:p w14:paraId="07601DD3" w14:textId="5774969F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>
        <w:rPr>
          <w:rFonts w:ascii="Times New Roman" w:hAnsi="Times New Roman" w:cs="Times New Roman"/>
          <w:b/>
          <w:bCs/>
          <w:sz w:val="24"/>
          <w:szCs w:val="24"/>
        </w:rPr>
        <w:t xml:space="preserve"> Zamawiający dopuszcza. </w:t>
      </w:r>
    </w:p>
    <w:p w14:paraId="0D64D19E" w14:textId="1FF4A2AF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13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worek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samorozprężalny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dla dorosłych o pojemności 1650ml?</w:t>
      </w:r>
    </w:p>
    <w:p w14:paraId="6FCA4315" w14:textId="301E306D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9A12E6">
        <w:rPr>
          <w:rFonts w:ascii="Times New Roman" w:hAnsi="Times New Roman" w:cs="Times New Roman"/>
          <w:b/>
          <w:bCs/>
          <w:sz w:val="24"/>
          <w:szCs w:val="24"/>
        </w:rPr>
        <w:t xml:space="preserve"> Zamawiający dopuszcza.</w:t>
      </w:r>
    </w:p>
    <w:p w14:paraId="3D7C6EAC" w14:textId="4E710C38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14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prowadnik stalowy, tyj „J”, średnica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2D8C" w:rsidRPr="003D2D8C">
        <w:rPr>
          <w:rFonts w:ascii="Times New Roman" w:hAnsi="Times New Roman" w:cs="Times New Roman"/>
          <w:sz w:val="24"/>
          <w:szCs w:val="24"/>
        </w:rPr>
        <w:t>[cale] 0,035, długość 90cm?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9AE81A4" w14:textId="14A6BEB9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NIE.</w:t>
      </w:r>
    </w:p>
    <w:p w14:paraId="66B06384" w14:textId="2A0F54EA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15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kaniulacji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jednokanałowy o wymiarach: 14G x 20cm oraz strzykawką 5ml, pozostałe parametry zgodne z SWZ?</w:t>
      </w:r>
    </w:p>
    <w:p w14:paraId="17E6B139" w14:textId="42D01E62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08298B43" w14:textId="1AAA0144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16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kaniulacji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dwukanałowy o wymiarach: 7Fx20cm oraz strzykawką 5ml, pozostałe parametry zgodne z SWZ?</w:t>
      </w:r>
    </w:p>
    <w:p w14:paraId="3CD03B9E" w14:textId="7C40A953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1B8BF1AB" w14:textId="0A975B7C" w:rsid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17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kaniulacji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dwukanałowy o wymiarach: 7Fx15cm oraz strzykawką 5ml, pozostałe parametry zgodne z SWZ?</w:t>
      </w:r>
    </w:p>
    <w:p w14:paraId="62C2FBB8" w14:textId="7D48566C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6D3FB06F" w14:textId="4730C8D6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15.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18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kaniulacji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trzykanałowy o wymiarach: 7Fx20cm oraz strzykawką 5ml, pozostałe parametry zgodne z SWZ?</w:t>
      </w:r>
    </w:p>
    <w:p w14:paraId="3F60966C" w14:textId="3BA8BB60" w:rsidR="003D2D8C" w:rsidRPr="003D2D8C" w:rsidRDefault="008C146F" w:rsidP="00566185">
      <w:pPr>
        <w:tabs>
          <w:tab w:val="left" w:pos="346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77779010" w14:textId="2EA3B9C7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19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kaniulacji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trzykanałowy o wymiarach: 7Fx15cm oraz strzykawka 5ml, pozostałe parametry zgodne z SWZ?</w:t>
      </w:r>
    </w:p>
    <w:p w14:paraId="6D32E273" w14:textId="68ED0A70" w:rsidR="008C146F" w:rsidRPr="008C146F" w:rsidRDefault="008C146F" w:rsidP="008C14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40DEA60E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9544D2" w14:textId="761ED6E2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23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produkt równoważny innego producenta?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E0F0B" w14:textId="325271E2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6C140245" w14:textId="1B167BCB" w:rsidR="003D2D8C" w:rsidRPr="003D2D8C" w:rsidRDefault="00C254BA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254BA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24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końcówkę do odsysania pola operacyjnego typ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Yankauer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zagiętą, z kontrolą siły ssania, z drenem długości 300cm, rozmiar CH24, sterylna?</w:t>
      </w:r>
    </w:p>
    <w:p w14:paraId="56A7F2C6" w14:textId="1647E815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04196A61" w14:textId="46A64DC6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2, pozycja nr 25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końcówkę do odsysania pola operacyjnego typ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Yankauer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zagiętą, z kontrolą siły ssania, z drenem długości 300cm, rozmiar CH30, sterylna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5E12B38C" w14:textId="0E83C7EF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NIE.</w:t>
      </w:r>
    </w:p>
    <w:p w14:paraId="0E7EF76D" w14:textId="33A68A0B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3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termometr o następujących parametrach:</w:t>
      </w:r>
    </w:p>
    <w:p w14:paraId="37E6C3D9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Termometr na podczerwień</w:t>
      </w:r>
    </w:p>
    <w:p w14:paraId="2AF43EF7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Bezdotykowy</w:t>
      </w:r>
    </w:p>
    <w:p w14:paraId="7720491E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Pomiar temperatury na czole</w:t>
      </w:r>
    </w:p>
    <w:p w14:paraId="2CA1F75D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Pomiar temperatury otoczenia</w:t>
      </w:r>
    </w:p>
    <w:p w14:paraId="5C9B812D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Pomiar: 1 sekunda</w:t>
      </w:r>
    </w:p>
    <w:p w14:paraId="54B785BF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Alarm gorączkowy</w:t>
      </w:r>
    </w:p>
    <w:p w14:paraId="1F92C788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Pamięć: 12 pomiarów</w:t>
      </w:r>
    </w:p>
    <w:p w14:paraId="5CFD6965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Podświetlany wyświetlacz</w:t>
      </w:r>
    </w:p>
    <w:p w14:paraId="00C1425A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Zakres pomiarów: 34,0st C – 43,0st C</w:t>
      </w:r>
    </w:p>
    <w:p w14:paraId="111B3770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Zasilanie: baterie typ AAA, 2 </w:t>
      </w:r>
      <w:proofErr w:type="spellStart"/>
      <w:r w:rsidRPr="003D2D8C">
        <w:rPr>
          <w:rFonts w:ascii="Times New Roman" w:hAnsi="Times New Roman" w:cs="Times New Roman"/>
          <w:b/>
          <w:bCs/>
          <w:sz w:val="24"/>
          <w:szCs w:val="24"/>
        </w:rPr>
        <w:t>szt</w:t>
      </w:r>
      <w:proofErr w:type="spellEnd"/>
    </w:p>
    <w:p w14:paraId="5C2A74C4" w14:textId="77777777" w:rsidR="003D2D8C" w:rsidRPr="003D2D8C" w:rsidRDefault="003D2D8C" w:rsidP="003D2D8C">
      <w:pPr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Wymiary: 138 x 35 x 38mm</w:t>
      </w:r>
    </w:p>
    <w:p w14:paraId="63CE6791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4E11A93" wp14:editId="5600E4A7">
            <wp:extent cx="1607820" cy="1607820"/>
            <wp:effectExtent l="0" t="0" r="0" b="0"/>
            <wp:docPr id="775600456" name="Obraz 1" descr="Obraz zawierający zegar, termometr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00456" name="Obraz 1" descr="Obraz zawierający zegar, termometr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37F9E" w14:textId="00E00B6F" w:rsidR="008C146F" w:rsidRPr="008C146F" w:rsidRDefault="008C146F" w:rsidP="008C14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Tak. Dopuszcza.</w:t>
      </w:r>
    </w:p>
    <w:p w14:paraId="00681E77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656737" w14:textId="1C3068F9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21.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5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elektrodę z przeźroczystym żelem stałym?</w:t>
      </w:r>
    </w:p>
    <w:p w14:paraId="0E35745D" w14:textId="3C3DBD5F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Dopuszcza. Nie wymaga. </w:t>
      </w:r>
    </w:p>
    <w:p w14:paraId="33BDCB4F" w14:textId="1529B022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22.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5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elektrody z żelem stałym w innym kolorze?</w:t>
      </w:r>
    </w:p>
    <w:p w14:paraId="132D6008" w14:textId="5944907C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185" w:rsidRPr="00566185">
        <w:rPr>
          <w:rFonts w:ascii="Times New Roman" w:hAnsi="Times New Roman" w:cs="Times New Roman"/>
          <w:b/>
          <w:bCs/>
          <w:sz w:val="24"/>
          <w:szCs w:val="24"/>
        </w:rPr>
        <w:t>Dopuszcza. Nie wymaga.</w:t>
      </w:r>
    </w:p>
    <w:p w14:paraId="4EC9CD93" w14:textId="65D03BD7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23.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5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elektrodę w rozmiarze: 36 x 48mm?</w:t>
      </w:r>
    </w:p>
    <w:p w14:paraId="2EE062DC" w14:textId="5B24C309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5A7EBEFA" w14:textId="785B18EE" w:rsidR="003D2D8C" w:rsidRDefault="00BA5ED6" w:rsidP="003D2D8C">
      <w:pPr>
        <w:rPr>
          <w:rFonts w:ascii="Times New Roman" w:hAnsi="Times New Roman" w:cs="Times New Roman"/>
          <w:sz w:val="24"/>
          <w:szCs w:val="24"/>
        </w:rPr>
      </w:pPr>
      <w:bookmarkStart w:id="4" w:name="_Hlk219111048"/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bookmarkEnd w:id="4"/>
      <w:r>
        <w:rPr>
          <w:rFonts w:ascii="Times New Roman" w:hAnsi="Times New Roman" w:cs="Times New Roman"/>
          <w:b/>
          <w:bCs/>
          <w:sz w:val="24"/>
          <w:szCs w:val="24"/>
        </w:rPr>
        <w:t xml:space="preserve">24.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6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wycenę za a’50sztuk z przeliczeniem ilości?</w:t>
      </w:r>
    </w:p>
    <w:p w14:paraId="55075297" w14:textId="2618751A" w:rsidR="00BA5ED6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TAK. Dopuszcza.</w:t>
      </w:r>
    </w:p>
    <w:p w14:paraId="4B717621" w14:textId="27893B79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>Pytanie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25. </w:t>
      </w: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6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elektrodę o średnicy 50mm?</w:t>
      </w:r>
    </w:p>
    <w:p w14:paraId="5ACDACC0" w14:textId="51C00E95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566185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1F6916A5" w14:textId="3DF3E034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26.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>Pakiet nr 3, pozycja nr 6  Czy zamawiający dopuści elektrodę o średnicy 54mm?</w:t>
      </w:r>
    </w:p>
    <w:p w14:paraId="1D968A11" w14:textId="7986EBA6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0D5FBD">
        <w:rPr>
          <w:rFonts w:ascii="Times New Roman" w:hAnsi="Times New Roman" w:cs="Times New Roman"/>
          <w:b/>
          <w:bCs/>
          <w:sz w:val="24"/>
          <w:szCs w:val="24"/>
        </w:rPr>
        <w:t xml:space="preserve"> Tak. Dopuszcza.</w:t>
      </w:r>
    </w:p>
    <w:p w14:paraId="333B64A6" w14:textId="30C3CA10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27.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7 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oczekuje elektrod dla dorosłych o wymiarach 105mm x 155mm?</w:t>
      </w:r>
    </w:p>
    <w:p w14:paraId="0891102C" w14:textId="407D5FB0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0D5FBD">
        <w:rPr>
          <w:rFonts w:ascii="Times New Roman" w:hAnsi="Times New Roman" w:cs="Times New Roman"/>
          <w:b/>
          <w:bCs/>
          <w:sz w:val="24"/>
          <w:szCs w:val="24"/>
        </w:rPr>
        <w:t xml:space="preserve"> Kompatybilne z defibrylatorem jak w SWZ. </w:t>
      </w:r>
    </w:p>
    <w:p w14:paraId="40260F9F" w14:textId="4D021B48" w:rsidR="003D2D8C" w:rsidRPr="003D2D8C" w:rsidRDefault="00BA5ED6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5ED6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28.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7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równoważne elektrody innego producenta?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F3223FA" w14:textId="34F84804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0D5FBD" w:rsidRPr="000D5F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5FBD" w:rsidRPr="000D5FBD">
        <w:rPr>
          <w:rFonts w:ascii="Times New Roman" w:hAnsi="Times New Roman" w:cs="Times New Roman"/>
          <w:b/>
          <w:bCs/>
          <w:sz w:val="24"/>
          <w:szCs w:val="24"/>
        </w:rPr>
        <w:t xml:space="preserve">Kompatybilne z defibrylatorem </w:t>
      </w:r>
      <w:r w:rsidR="000D5FB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19ADFCD" w14:textId="58BCEC12" w:rsidR="003D2D8C" w:rsidRPr="003D2D8C" w:rsidRDefault="00A228C5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28C5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29.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10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myjkę do ciała o gr. 100g/m2?</w:t>
      </w:r>
    </w:p>
    <w:p w14:paraId="7D8874DD" w14:textId="24B69CB1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TAK. Dopuszcza.</w:t>
      </w:r>
    </w:p>
    <w:p w14:paraId="76F847BB" w14:textId="08CA47BE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30.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10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wycenę za opakowanie po a’24 sztuk z przeliczeniem ilości?</w:t>
      </w:r>
    </w:p>
    <w:p w14:paraId="2DE4BE1B" w14:textId="1162DCBB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3B5DDE50" w14:textId="597C1296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31.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14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koszulę dla pacjenta, jednorazowego użytku, niejałowa, wykonana z włókniny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Spunlance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o gramaturze 55g/m</w:t>
      </w:r>
      <w:r w:rsidR="003D2D8C" w:rsidRPr="003D2D8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D2D8C" w:rsidRPr="003D2D8C">
        <w:rPr>
          <w:rFonts w:ascii="Times New Roman" w:hAnsi="Times New Roman" w:cs="Times New Roman"/>
          <w:sz w:val="24"/>
          <w:szCs w:val="24"/>
        </w:rPr>
        <w:t>, dekolt w kształcie litery „V”, krótki rękaw typu „kimono”, dostępna w rozmiarach od S do XXL (do wyboru przez zamawiającego), kolor biały?</w:t>
      </w:r>
    </w:p>
    <w:p w14:paraId="50C17E76" w14:textId="02CE0D17" w:rsidR="008C146F" w:rsidRPr="008C146F" w:rsidRDefault="008C146F" w:rsidP="008C14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Dopuszcza. Nie wymaga. </w:t>
      </w:r>
    </w:p>
    <w:p w14:paraId="1B266800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707FAC" w14:textId="6FCF2DA8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32.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14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 Czy zamawiający dopuści koszulę dla pacjenta włókninowa, z wycięciem V, niejałowa, wykonana z włókniny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Spunlace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, zastosowana włóknina cechuje się wysoką chłonnością, wytrzymałością, a dodatkowo jest przyjemna w dotyku, co wpływa na zwiększenie komfortu pacjenta, krótkie rękawy i wycięcie pod szyją, zakładana przez głowę, jednorazowego użytku, rozmiar uniwersalny, gramatura 45 g/m², kolor biały? </w:t>
      </w:r>
    </w:p>
    <w:p w14:paraId="15DEC1C1" w14:textId="7E42C580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 w:rsidRPr="004E47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47A4" w:rsidRPr="004E47A4">
        <w:rPr>
          <w:rFonts w:ascii="Times New Roman" w:hAnsi="Times New Roman" w:cs="Times New Roman"/>
          <w:b/>
          <w:bCs/>
          <w:sz w:val="24"/>
          <w:szCs w:val="24"/>
        </w:rPr>
        <w:t>Dopuszcza. Nie wymaga.</w:t>
      </w:r>
    </w:p>
    <w:p w14:paraId="1DBBBB8B" w14:textId="7C633CDB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33.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17-20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maski tlenowe z drenem o długości 200cm?</w:t>
      </w:r>
    </w:p>
    <w:p w14:paraId="46168056" w14:textId="7339440F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 w:rsidRPr="004E47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47A4" w:rsidRPr="004E47A4">
        <w:rPr>
          <w:rFonts w:ascii="Times New Roman" w:hAnsi="Times New Roman" w:cs="Times New Roman"/>
          <w:b/>
          <w:bCs/>
          <w:sz w:val="24"/>
          <w:szCs w:val="24"/>
        </w:rPr>
        <w:t>Dopuszcza.</w:t>
      </w:r>
    </w:p>
    <w:p w14:paraId="68464FF6" w14:textId="7943786D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34.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17-20 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wyrazi zgodę na zaoferowanie produktów zawierających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ftalany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mające szkodliwe działanie na zdrowie, w tym na płodność i rozrodczość?</w:t>
      </w:r>
    </w:p>
    <w:p w14:paraId="6C767FB5" w14:textId="20F31097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Zgodnie z opisem SWZ.</w:t>
      </w:r>
    </w:p>
    <w:p w14:paraId="190E3FD0" w14:textId="338BE6F9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35.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37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papier w wymiarach: 106,5mm x 23mb?</w:t>
      </w:r>
    </w:p>
    <w:p w14:paraId="52B2C82E" w14:textId="1AA9F782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2FB680B4" w14:textId="0750F676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36.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41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prześcieradło w rozmiarze: 50cm x 50cm?</w:t>
      </w:r>
    </w:p>
    <w:p w14:paraId="077433C3" w14:textId="61D87385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0FF2866D" w14:textId="6B41EA28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37.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41  –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dwuwarstwowe prześcieradło składające się z jednej warstwy bibuły oraz jednej warstwy folii?</w:t>
      </w:r>
    </w:p>
    <w:p w14:paraId="661BBB1E" w14:textId="4A7215CC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50E65E97" w14:textId="15BB1A97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>38.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42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rękawice wykowane w całości z poliestru?</w:t>
      </w:r>
    </w:p>
    <w:p w14:paraId="30C7A7E4" w14:textId="7868C112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768091EB" w14:textId="2C252021" w:rsid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39.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42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rękawice o gramaturze 100+70g/m2?</w:t>
      </w:r>
    </w:p>
    <w:p w14:paraId="3D6AD823" w14:textId="6D73C2BD" w:rsidR="003D2D8C" w:rsidRPr="003D2D8C" w:rsidRDefault="008C146F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4E47A4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6F2829E" w14:textId="274E58DF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40.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42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wycenę za opakowanie a’20 sztuk z przeliczeniem ilości?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B0B83F" w14:textId="1D18F732" w:rsidR="00DE58DE" w:rsidRPr="003D2D8C" w:rsidRDefault="00DE58DE" w:rsidP="00DE58D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TAK. Dopuszcza </w:t>
      </w:r>
    </w:p>
    <w:p w14:paraId="6089C150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C9F2B4" w14:textId="44DFC5DA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41.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47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ubranie operacyjne wykonane z włókniny typu SMS, mocny oddychający materiał, umiarkowanie odporny na przenikanie cieczy, mankiety wykonane z poliestru?</w:t>
      </w:r>
    </w:p>
    <w:p w14:paraId="2170B8A9" w14:textId="1F383D4D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 NIE. </w:t>
      </w:r>
    </w:p>
    <w:p w14:paraId="7C68F9FE" w14:textId="6B12F9A4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42.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49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worki na zwłoki w kolorze czarnym?</w:t>
      </w:r>
    </w:p>
    <w:p w14:paraId="624B73DE" w14:textId="348A2F42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03A8E963" w14:textId="36CBAF15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43.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49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worki na zwłoki o grubości folii 0,15mm?</w:t>
      </w:r>
    </w:p>
    <w:p w14:paraId="020E375C" w14:textId="6167BF20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 NIE.</w:t>
      </w:r>
    </w:p>
    <w:p w14:paraId="766E8754" w14:textId="7A7CA021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44.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50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worki na zwłoki o grubości folii 0,15mm?</w:t>
      </w:r>
    </w:p>
    <w:p w14:paraId="094AA997" w14:textId="70CB76D7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1058CB04" w14:textId="30DABA54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45.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3, pozycja nr 56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ustnik endoskopowy jednorazowego użytku z opaską mocującą, silikonową, wykonany z polietylenu wolny od DEHP i lateksu, wymiary otworu głównego 21 x 26,5 mm?</w:t>
      </w:r>
    </w:p>
    <w:p w14:paraId="39712508" w14:textId="77777777" w:rsid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EEC2522" wp14:editId="24597A32">
            <wp:extent cx="2156460" cy="840916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346" cy="84204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020ADF78" w14:textId="77777777" w:rsidR="00DE58DE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2BC04E" w14:textId="62D48FC6" w:rsidR="00DE58DE" w:rsidRPr="003D2D8C" w:rsidRDefault="00DE58DE" w:rsidP="00DE58D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4A66FCF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BB5B2E" w14:textId="5F4BCA82" w:rsidR="003D2D8C" w:rsidRPr="003D2D8C" w:rsidRDefault="00301EC0" w:rsidP="003D2D8C">
      <w:pPr>
        <w:rPr>
          <w:rFonts w:ascii="Times New Roman" w:hAnsi="Times New Roman" w:cs="Times New Roman"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46.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6, pozycja nr 6  –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zestaw do nakłucia klatki piersiowej, worek do zbiórki odprowadzanych płynów 2000 ml z zastawką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przeciwzwrotną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, zapobiegająca cofaniu się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zaaspirowanych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płynów oraz zaworem spustowym, dreny łączące: pomiędzy workiem, a kranikiem trójdrożnym (4,8 x 6,8-85 cm dł.) oraz pomiędzy kranikiem i igłą (4,8 x 6,8-40 cm dł.), szczelny kranik trójdrożny z nadrukowanymi wskaźnikami określającymi kierunek przepływu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aspirowanych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płynów, strzykawka 60 ml do aspiracji, w zestawie trio igieł o długości 80 mm (14G, 16G i 19G), sterylny, opakowanie podwójne - zewnętrzne papier - folia, wewnętrzne folia?</w:t>
      </w:r>
    </w:p>
    <w:p w14:paraId="72A5A29D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17B198C6" wp14:editId="133E97C8">
            <wp:extent cx="1437945" cy="2162175"/>
            <wp:effectExtent l="0" t="0" r="0" b="0"/>
            <wp:docPr id="187129634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399" cy="216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2D8C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351A1CE" wp14:editId="4DB946FC">
            <wp:extent cx="2074455" cy="1076325"/>
            <wp:effectExtent l="0" t="0" r="2540" b="0"/>
            <wp:docPr id="135301333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550" cy="108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D55A5" w14:textId="58424C83" w:rsidR="00DE58DE" w:rsidRPr="00DE58DE" w:rsidRDefault="00DE58DE" w:rsidP="00DE58D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575C55FF" w14:textId="77777777" w:rsidR="003D2D8C" w:rsidRPr="003D2D8C" w:rsidRDefault="003D2D8C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5C064F" w14:textId="421E77EF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47.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6, pozycja nr 8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proszek żelujący w saszetce 6g z przeliczeniem ilości?</w:t>
      </w:r>
    </w:p>
    <w:p w14:paraId="416AC30A" w14:textId="4468FA77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37C93545" w14:textId="4D801BAD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48.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6, pozycja nr 9 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worek na wymiociny o następujących parametrach:</w:t>
      </w:r>
    </w:p>
    <w:p w14:paraId="3D0D5B5A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Szeroki, wygodny otwór wlotowy zapobiegający rozlaniu treści;</w:t>
      </w:r>
    </w:p>
    <w:p w14:paraId="447669E1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Wykonany przejrzystego materiału pozwalającego na wizualne zbadanie treści wewnątrz torby, w tym krwi;</w:t>
      </w:r>
    </w:p>
    <w:p w14:paraId="0DC8C2F2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Plastikowa obręcz umożliwia łatwy chwyt i obsługę, co zmniejsza ryzyko zanieczyszczenia;</w:t>
      </w:r>
    </w:p>
    <w:p w14:paraId="69EB6819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Wytrzymały worek o pojemności 1,5L </w:t>
      </w:r>
    </w:p>
    <w:p w14:paraId="07056B0A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Skalowany co 100 ml;</w:t>
      </w:r>
    </w:p>
    <w:p w14:paraId="75E81DF2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Funkcja "Twist &amp; lock" (przekręć i zamknij ) na obręczy umożliwia bezpieczne zamknięcie worka po użyciu;</w:t>
      </w:r>
    </w:p>
    <w:p w14:paraId="64D1B969" w14:textId="77777777" w:rsidR="003D2D8C" w:rsidRPr="003D2D8C" w:rsidRDefault="003D2D8C" w:rsidP="00354FBB">
      <w:pPr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3D2D8C">
        <w:rPr>
          <w:rFonts w:ascii="Times New Roman" w:hAnsi="Times New Roman" w:cs="Times New Roman"/>
          <w:b/>
          <w:bCs/>
          <w:sz w:val="24"/>
          <w:szCs w:val="24"/>
        </w:rPr>
        <w:t>Praktyczny, dyskretny, łatwy w użyciu</w:t>
      </w:r>
    </w:p>
    <w:p w14:paraId="3808F62F" w14:textId="3743D303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AD947DC" w14:textId="350A65BB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49.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Pakiet nr 7, pozycja nr 1  – Czy zamawiający dopuści zamknięty system do kontrolowanej zbiórki stolca, cewnik wykonany z 100%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biokompatybilnego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 xml:space="preserve"> silikonu o długości 160cm, czarny znacznik nad balonem ułatwiający kontrolę położenia cewnika, port do irygacji służący do przepłukiwania systemu w razie konieczności oraz podania leków doodbytniczo, balonik retencyjny z kieszonką na palec wiodący, worek zbiorczy o pojemności 2000 ml (skalowany co 25ml (od 25do 100ml) oraz co 100ml (od 100ml do 2000ml)) z filtrem węglowym i zastawką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antyzwrotną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wieszaki umożliwiające przymocowanie do ramy łóżka, sterylny, pakowany pojedynczo w opakowanie papierowo-foliowe. Zestaw zawiera: cewnik, 3x worek, strzykawkę 60ml, przylepne opatrunki?</w:t>
      </w:r>
    </w:p>
    <w:p w14:paraId="0CA69426" w14:textId="78D3955D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46F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6D8E2562" w14:textId="5E7013C8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50.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7, pozycja nr 2 </w:t>
      </w:r>
      <w:r w:rsidR="003D2D8C" w:rsidRPr="003D2D8C">
        <w:rPr>
          <w:rFonts w:ascii="Times New Roman" w:hAnsi="Times New Roman" w:cs="Times New Roman"/>
          <w:sz w:val="24"/>
          <w:szCs w:val="24"/>
        </w:rPr>
        <w:t xml:space="preserve">Czy zamawiający dopuści worki zbiorcze kompatybilne z zestawem do kontrolowanej zbiórki stolca o pojemności 2000 ml (skalowany </w:t>
      </w:r>
      <w:r w:rsidR="003D2D8C" w:rsidRPr="003D2D8C">
        <w:rPr>
          <w:rFonts w:ascii="Times New Roman" w:hAnsi="Times New Roman" w:cs="Times New Roman"/>
          <w:sz w:val="24"/>
          <w:szCs w:val="24"/>
        </w:rPr>
        <w:lastRenderedPageBreak/>
        <w:t xml:space="preserve">co 25ml (od 25 do 100ml) oraz co 100ml (od 100ml do 2000ml)) z filtrem węglowym i zastawką </w:t>
      </w:r>
      <w:proofErr w:type="spellStart"/>
      <w:r w:rsidR="003D2D8C" w:rsidRPr="003D2D8C">
        <w:rPr>
          <w:rFonts w:ascii="Times New Roman" w:hAnsi="Times New Roman" w:cs="Times New Roman"/>
          <w:sz w:val="24"/>
          <w:szCs w:val="24"/>
        </w:rPr>
        <w:t>antyzwrotną</w:t>
      </w:r>
      <w:proofErr w:type="spellEnd"/>
      <w:r w:rsidR="003D2D8C" w:rsidRPr="003D2D8C">
        <w:rPr>
          <w:rFonts w:ascii="Times New Roman" w:hAnsi="Times New Roman" w:cs="Times New Roman"/>
          <w:sz w:val="24"/>
          <w:szCs w:val="24"/>
        </w:rPr>
        <w:t>, pakowane pojedynczo?</w:t>
      </w:r>
    </w:p>
    <w:p w14:paraId="013D078F" w14:textId="728069CE" w:rsidR="003D2D8C" w:rsidRPr="003D2D8C" w:rsidRDefault="00DE58DE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1D579C3E" w14:textId="037CF059" w:rsidR="003D2D8C" w:rsidRPr="003D2D8C" w:rsidRDefault="00301EC0" w:rsidP="003D2D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1EC0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51. </w:t>
      </w:r>
      <w:r w:rsidR="003D2D8C" w:rsidRPr="003D2D8C">
        <w:rPr>
          <w:rFonts w:ascii="Times New Roman" w:hAnsi="Times New Roman" w:cs="Times New Roman"/>
          <w:b/>
          <w:bCs/>
          <w:sz w:val="24"/>
          <w:szCs w:val="24"/>
        </w:rPr>
        <w:t xml:space="preserve">Pakiet nr 7, pozycja nr 2 </w:t>
      </w:r>
      <w:r w:rsidR="003D2D8C" w:rsidRPr="003D2D8C">
        <w:rPr>
          <w:rFonts w:ascii="Times New Roman" w:hAnsi="Times New Roman" w:cs="Times New Roman"/>
          <w:sz w:val="24"/>
          <w:szCs w:val="24"/>
        </w:rPr>
        <w:t>Czy zamawiający dopuści wycenę za a’1 sztukę z przeliczeniem ilości?</w:t>
      </w:r>
    </w:p>
    <w:p w14:paraId="26F6AE09" w14:textId="32546AD2" w:rsidR="00DE58DE" w:rsidRPr="00DE58DE" w:rsidRDefault="00DE58DE" w:rsidP="00DE58D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58D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056E68D6" w14:textId="605F2FC2" w:rsid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52.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Do umowy: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</w:r>
    </w:p>
    <w:p w14:paraId="762F8584" w14:textId="2068944C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Zamawiający podtrzymuje zapisy wzoru umowy.</w:t>
      </w:r>
    </w:p>
    <w:p w14:paraId="00D74EF2" w14:textId="792C41A2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53.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3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termometr elektroniczny o poniższych właściwościach:</w:t>
      </w:r>
    </w:p>
    <w:p w14:paraId="5EFC5AE0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Bezdotykowy termometr elektroniczny</w:t>
      </w:r>
    </w:p>
    <w:p w14:paraId="12372FBA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Ergonomiczny, wygodny kształt</w:t>
      </w:r>
    </w:p>
    <w:p w14:paraId="6A2EA42C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Duży i czytelny wyświetlacz LCD</w:t>
      </w:r>
    </w:p>
    <w:p w14:paraId="1A5D0F44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Szybki pomiar w czasie 1 sekundy</w:t>
      </w:r>
    </w:p>
    <w:p w14:paraId="7F1F7107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Możliwość odczytu temperatury w ℃/℉</w:t>
      </w:r>
    </w:p>
    <w:p w14:paraId="744004C3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Zakres pomiarowy: 32,0℃~43,0℃</w:t>
      </w:r>
    </w:p>
    <w:p w14:paraId="5703AA58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Dokładność wyświetlania: 0,1℃ (0,1℉)</w:t>
      </w:r>
    </w:p>
    <w:p w14:paraId="42AAD566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Alarm wibracyjny i dźwiękowy</w:t>
      </w:r>
    </w:p>
    <w:p w14:paraId="2EC98552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Wskaźnik słabej baterii</w:t>
      </w:r>
    </w:p>
    <w:p w14:paraId="040C5769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Czujnik odległości</w:t>
      </w:r>
    </w:p>
    <w:p w14:paraId="68820898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Sygnał dźwiękowy</w:t>
      </w:r>
    </w:p>
    <w:p w14:paraId="5F90AAEC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Automatyczne wyłączanie</w:t>
      </w:r>
    </w:p>
    <w:p w14:paraId="4BFA1BAA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Zasilanie bateryjne – 2 baterie AAA</w:t>
      </w:r>
    </w:p>
    <w:p w14:paraId="5504333B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Wymiary: 149 x 38 x 42 mm</w:t>
      </w:r>
    </w:p>
    <w:p w14:paraId="1D2E3C8C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Waga: ok. 68 gramów (bez baterii)</w:t>
      </w:r>
    </w:p>
    <w:p w14:paraId="11D57FBC" w14:textId="77777777" w:rsid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sz w:val="24"/>
          <w:szCs w:val="24"/>
        </w:rPr>
        <w:t>• Pakowanie: 1 sztuka/papierowy kartonik</w:t>
      </w:r>
    </w:p>
    <w:p w14:paraId="39A4A852" w14:textId="70788214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60FF3517" w14:textId="7777777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</w:p>
    <w:p w14:paraId="69BAE086" w14:textId="7D19A1A1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54.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elektrody piankowe z przezroczystym żelem stałym o wymiarach 48x36mm?</w:t>
      </w:r>
    </w:p>
    <w:p w14:paraId="41445DE1" w14:textId="45146A33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Nie wymaga. </w:t>
      </w:r>
    </w:p>
    <w:p w14:paraId="7F0C2FE2" w14:textId="508FBE68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55.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elektrody o średnicy 54mm?</w:t>
      </w:r>
    </w:p>
    <w:p w14:paraId="1195E5EB" w14:textId="0B61D933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 w:rsidRPr="00A45F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5F88" w:rsidRPr="00A45F88">
        <w:rPr>
          <w:rFonts w:ascii="Times New Roman" w:hAnsi="Times New Roman" w:cs="Times New Roman"/>
          <w:b/>
          <w:bCs/>
          <w:sz w:val="24"/>
          <w:szCs w:val="24"/>
        </w:rPr>
        <w:t>Dopuszcza. Nie wymaga.</w:t>
      </w:r>
    </w:p>
    <w:p w14:paraId="3EA222BE" w14:textId="76617AE7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56.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9  </w:t>
      </w:r>
      <w:r w:rsidRPr="002E1294">
        <w:rPr>
          <w:rFonts w:ascii="Times New Roman" w:hAnsi="Times New Roman" w:cs="Times New Roman"/>
          <w:sz w:val="24"/>
          <w:szCs w:val="24"/>
        </w:rPr>
        <w:t>Czy Zamawiający wyrazi zgodę na podanie ceny za opakowanie a’10szt. z przeliczeniem podanych ilości?</w:t>
      </w:r>
    </w:p>
    <w:p w14:paraId="6D1B999A" w14:textId="6ACB560E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56E0AD31" w14:textId="7861D590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57.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10 </w:t>
      </w:r>
      <w:r w:rsidRPr="002E1294">
        <w:rPr>
          <w:rFonts w:ascii="Times New Roman" w:hAnsi="Times New Roman" w:cs="Times New Roman"/>
          <w:sz w:val="24"/>
          <w:szCs w:val="24"/>
        </w:rPr>
        <w:t>Czy Zamawiający wyrazi zgodę na podanie ceny za opakowanie a’24szt. z przeliczeniem podanych ilości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04612192" w14:textId="5F19031C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1D519FAE" w14:textId="615A7CCE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58.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14 </w:t>
      </w:r>
      <w:r w:rsidRPr="002E1294">
        <w:rPr>
          <w:rFonts w:ascii="Times New Roman" w:hAnsi="Times New Roman" w:cs="Times New Roman"/>
          <w:sz w:val="24"/>
          <w:szCs w:val="24"/>
        </w:rPr>
        <w:t xml:space="preserve">Czy Zamawiający wyrazi zgodę na zaoferowanie koszuli wykonanej z włókniny typu </w:t>
      </w:r>
      <w:proofErr w:type="spellStart"/>
      <w:r w:rsidRPr="002E1294">
        <w:rPr>
          <w:rFonts w:ascii="Times New Roman" w:hAnsi="Times New Roman" w:cs="Times New Roman"/>
          <w:sz w:val="24"/>
          <w:szCs w:val="24"/>
        </w:rPr>
        <w:t>Spunlace</w:t>
      </w:r>
      <w:proofErr w:type="spellEnd"/>
      <w:r w:rsidRPr="002E1294">
        <w:rPr>
          <w:rFonts w:ascii="Times New Roman" w:hAnsi="Times New Roman" w:cs="Times New Roman"/>
          <w:sz w:val="24"/>
          <w:szCs w:val="24"/>
        </w:rPr>
        <w:t xml:space="preserve"> o gramaturze 45g/m2 spełniająca pozostałe wymagania. </w:t>
      </w:r>
    </w:p>
    <w:p w14:paraId="5F678E2E" w14:textId="2256AC34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31976981" w14:textId="272ED8CD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59.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15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maski w której korpus jest wykonany z żywicy polimerowej wysokiej przejrzystości?</w:t>
      </w:r>
    </w:p>
    <w:p w14:paraId="18B73835" w14:textId="6D3FCA48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7F40186" w14:textId="1A5FE6AB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60.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21  </w:t>
      </w:r>
      <w:r w:rsidRPr="002E1294">
        <w:rPr>
          <w:rFonts w:ascii="Times New Roman" w:hAnsi="Times New Roman" w:cs="Times New Roman"/>
          <w:sz w:val="24"/>
          <w:szCs w:val="24"/>
        </w:rPr>
        <w:t xml:space="preserve">Czy Zamawiający dopuści spodenki do </w:t>
      </w:r>
      <w:proofErr w:type="spellStart"/>
      <w:r w:rsidRPr="002E1294">
        <w:rPr>
          <w:rFonts w:ascii="Times New Roman" w:hAnsi="Times New Roman" w:cs="Times New Roman"/>
          <w:sz w:val="24"/>
          <w:szCs w:val="24"/>
        </w:rPr>
        <w:t>kolonoskopii</w:t>
      </w:r>
      <w:proofErr w:type="spellEnd"/>
      <w:r w:rsidRPr="002E1294">
        <w:rPr>
          <w:rFonts w:ascii="Times New Roman" w:hAnsi="Times New Roman" w:cs="Times New Roman"/>
          <w:sz w:val="24"/>
          <w:szCs w:val="24"/>
        </w:rPr>
        <w:t>?</w:t>
      </w:r>
    </w:p>
    <w:p w14:paraId="76EB5B53" w14:textId="17A73848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4098504E" w14:textId="7144EAE2" w:rsid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61.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nakłuwacze w opakowaniach a`100 z odpowiednim przeliczeniem ilości?</w:t>
      </w:r>
    </w:p>
    <w:p w14:paraId="3BCB6F4C" w14:textId="625E32E6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71C76607" w14:textId="33D904F7" w:rsidR="002E1294" w:rsidRPr="002E1294" w:rsidRDefault="002E1294" w:rsidP="002E1294">
      <w:pPr>
        <w:rPr>
          <w:rFonts w:ascii="Times New Roman" w:hAnsi="Times New Roman" w:cs="Times New Roman"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62.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nakłuwacze o poniższym wyglądzie:</w:t>
      </w:r>
    </w:p>
    <w:p w14:paraId="09A20099" w14:textId="77777777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A63D9FD" wp14:editId="53AE76E1">
            <wp:extent cx="3496163" cy="2391109"/>
            <wp:effectExtent l="0" t="0" r="9525" b="9525"/>
            <wp:docPr id="1664584086" name="Obraz 1" descr="Obraz zawierający plastik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84086" name="Obraz 1" descr="Obraz zawierający plastik&#10;&#10;Zawartość wygenerowana przez AI może być niepoprawna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6163" cy="239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14:paraId="584184A4" w14:textId="55E8969F" w:rsid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45F88"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26FDB058" w14:textId="16D1C86F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63.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39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podkład z perforacją co 50cm?</w:t>
      </w:r>
    </w:p>
    <w:p w14:paraId="6D62F3BC" w14:textId="46C6A83E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B80B2A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082D765A" w14:textId="39CA4E0F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64.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39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podkład z perforacją co 37,5cm?</w:t>
      </w:r>
    </w:p>
    <w:p w14:paraId="53220255" w14:textId="0BB9B764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B80B2A">
        <w:rPr>
          <w:rFonts w:ascii="Times New Roman" w:hAnsi="Times New Roman" w:cs="Times New Roman"/>
          <w:b/>
          <w:bCs/>
          <w:sz w:val="24"/>
          <w:szCs w:val="24"/>
        </w:rPr>
        <w:t xml:space="preserve"> Dopuszcza. </w:t>
      </w:r>
    </w:p>
    <w:p w14:paraId="5AC05417" w14:textId="2A5B8A8A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65.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42 </w:t>
      </w:r>
      <w:r w:rsidRPr="002E1294">
        <w:rPr>
          <w:rFonts w:ascii="Times New Roman" w:hAnsi="Times New Roman" w:cs="Times New Roman"/>
          <w:sz w:val="24"/>
          <w:szCs w:val="24"/>
        </w:rPr>
        <w:t>Czy Zamawiający wyrazi zgodę na podanie ceny za opakowanie a’10szt. z przeliczeniem podanych ilości?</w:t>
      </w:r>
    </w:p>
    <w:p w14:paraId="1F66CEB3" w14:textId="70C3EA87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B80B2A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4614626C" w14:textId="6623EFEB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66.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Pakiet 3 poz. 47 </w:t>
      </w:r>
      <w:r w:rsidRPr="002E1294">
        <w:rPr>
          <w:rFonts w:ascii="Times New Roman" w:hAnsi="Times New Roman" w:cs="Times New Roman"/>
          <w:sz w:val="24"/>
          <w:szCs w:val="24"/>
        </w:rPr>
        <w:t xml:space="preserve">Czy Zamawiający dopuści ubranie operacyjne wykonane z włókniny typu SMS? </w:t>
      </w:r>
    </w:p>
    <w:p w14:paraId="1710A852" w14:textId="3DFAA6E6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0B2A">
        <w:rPr>
          <w:rFonts w:ascii="Times New Roman" w:hAnsi="Times New Roman" w:cs="Times New Roman"/>
          <w:b/>
          <w:bCs/>
          <w:sz w:val="24"/>
          <w:szCs w:val="24"/>
        </w:rPr>
        <w:t xml:space="preserve">NIE. </w:t>
      </w:r>
    </w:p>
    <w:p w14:paraId="6BB79223" w14:textId="06D490E1" w:rsidR="002E1294" w:rsidRPr="002E1294" w:rsidRDefault="002E1294" w:rsidP="002E12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 xml:space="preserve">Pytanie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67 </w:t>
      </w:r>
      <w:r w:rsidRPr="002E1294">
        <w:rPr>
          <w:rFonts w:ascii="Times New Roman" w:hAnsi="Times New Roman" w:cs="Times New Roman"/>
          <w:b/>
          <w:bCs/>
          <w:sz w:val="24"/>
          <w:szCs w:val="24"/>
        </w:rPr>
        <w:t>Pakiet 3 poz. 49-50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1294">
        <w:rPr>
          <w:rFonts w:ascii="Times New Roman" w:hAnsi="Times New Roman" w:cs="Times New Roman"/>
          <w:sz w:val="24"/>
          <w:szCs w:val="24"/>
        </w:rPr>
        <w:t>Czy Zamawiający dopuści worki na zwłoki o grubości folii 0,15mm oraz wytrzymałości 160kg?</w:t>
      </w:r>
    </w:p>
    <w:p w14:paraId="013F9F59" w14:textId="7B555600" w:rsidR="0073457C" w:rsidRPr="0073457C" w:rsidRDefault="002E1294" w:rsidP="007345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129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B80B2A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6625892C" w14:textId="23BF4B07" w:rsidR="0073457C" w:rsidRDefault="0073457C" w:rsidP="007345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68. </w:t>
      </w:r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 Pakiet 4 </w:t>
      </w:r>
      <w:proofErr w:type="spellStart"/>
      <w:r w:rsidRPr="0073457C"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spellEnd"/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 15 </w:t>
      </w:r>
      <w:r w:rsidRPr="0073457C">
        <w:rPr>
          <w:rFonts w:ascii="Times New Roman" w:hAnsi="Times New Roman" w:cs="Times New Roman"/>
          <w:sz w:val="24"/>
          <w:szCs w:val="24"/>
        </w:rPr>
        <w:t>Prosimy Zamawiającego o dopuszczenie osłony z przezroczystego poliuretanu o delikatnie matowej powierzchni zapobiegającej odblaskom. Zestaw zapakowany jednostkowo w rozrywaną torebkę papierowo –foliową, posiada 4 naklejki zawierające numer katalogowy, numer lot, datę ważności i nazwę producenta, w tym 2 naklejki dodatkowo z kodem kreskowym. Sterylizacja tlenkiem etylenu. Zestawy pakowane zbiorczo po 20 szt. w worek foliowy następnie w karton transportowy. Pozostałe zgodnie z SWZ.</w:t>
      </w:r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564C85E" w14:textId="43102FAF" w:rsidR="0073457C" w:rsidRPr="0073457C" w:rsidRDefault="0073457C" w:rsidP="007345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3457C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Zamawiający podtrzymuje zapisy SWZ. </w:t>
      </w:r>
    </w:p>
    <w:p w14:paraId="4511BF34" w14:textId="2F093BA3" w:rsidR="003D2D8C" w:rsidRDefault="0073457C" w:rsidP="007345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69. </w:t>
      </w:r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Pakiet 9 </w:t>
      </w:r>
      <w:proofErr w:type="spellStart"/>
      <w:r w:rsidRPr="0073457C">
        <w:rPr>
          <w:rFonts w:ascii="Times New Roman" w:hAnsi="Times New Roman" w:cs="Times New Roman"/>
          <w:b/>
          <w:bCs/>
          <w:sz w:val="24"/>
          <w:szCs w:val="24"/>
        </w:rPr>
        <w:t>poz</w:t>
      </w:r>
      <w:proofErr w:type="spellEnd"/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 14 </w:t>
      </w:r>
      <w:r w:rsidRPr="0073457C">
        <w:rPr>
          <w:rFonts w:ascii="Times New Roman" w:hAnsi="Times New Roman" w:cs="Times New Roman"/>
          <w:sz w:val="24"/>
          <w:szCs w:val="24"/>
        </w:rPr>
        <w:t xml:space="preserve">Prosimy Zamawiającego o dopuszczenie: sterylny, jednorazowy pokrowiec na przewody o szer. 13 cm oraz dł. 240 cm, wykonany z mocnej folii PE (50μ, gramatura 46g/m² ), z perforowaną jedną końcówką zwężającą się, złożony teleskopowo, z taśmą </w:t>
      </w:r>
      <w:proofErr w:type="spellStart"/>
      <w:r w:rsidRPr="0073457C">
        <w:rPr>
          <w:rFonts w:ascii="Times New Roman" w:hAnsi="Times New Roman" w:cs="Times New Roman"/>
          <w:sz w:val="24"/>
          <w:szCs w:val="24"/>
        </w:rPr>
        <w:t>lepną</w:t>
      </w:r>
      <w:proofErr w:type="spellEnd"/>
      <w:r w:rsidRPr="0073457C">
        <w:rPr>
          <w:rFonts w:ascii="Times New Roman" w:hAnsi="Times New Roman" w:cs="Times New Roman"/>
          <w:sz w:val="24"/>
          <w:szCs w:val="24"/>
        </w:rPr>
        <w:t xml:space="preserve"> do mocowania o długości min. 18 cm oraz z kartonikiem ułatwiającym aplikację. Opakowanie jednostkowe typu </w:t>
      </w:r>
      <w:proofErr w:type="spellStart"/>
      <w:r w:rsidRPr="0073457C">
        <w:rPr>
          <w:rFonts w:ascii="Times New Roman" w:hAnsi="Times New Roman" w:cs="Times New Roman"/>
          <w:sz w:val="24"/>
          <w:szCs w:val="24"/>
        </w:rPr>
        <w:t>peel</w:t>
      </w:r>
      <w:proofErr w:type="spellEnd"/>
      <w:r w:rsidRPr="007345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57C">
        <w:rPr>
          <w:rFonts w:ascii="Times New Roman" w:hAnsi="Times New Roman" w:cs="Times New Roman"/>
          <w:sz w:val="24"/>
          <w:szCs w:val="24"/>
        </w:rPr>
        <w:t>pouch</w:t>
      </w:r>
      <w:proofErr w:type="spellEnd"/>
      <w:r w:rsidRPr="0073457C">
        <w:rPr>
          <w:rFonts w:ascii="Times New Roman" w:hAnsi="Times New Roman" w:cs="Times New Roman"/>
          <w:sz w:val="24"/>
          <w:szCs w:val="24"/>
        </w:rPr>
        <w:t xml:space="preserve"> zaopatrzone w 4 etykiety samoprzylepne posiadające indeks wyrobu, numer lot, datę ważności, nazwę producenta. Osłony pakowane zbiorczo po 25 szt. w worek foliowy, następnie karton. Producent spełnia wymogi normy środowiskowej ISO 14001 potwierdzonej certyfikatem.</w:t>
      </w:r>
    </w:p>
    <w:p w14:paraId="0B0CDFFE" w14:textId="24FDD3A1" w:rsidR="003D2D8C" w:rsidRPr="00354FBB" w:rsidRDefault="0073457C" w:rsidP="00D6421E">
      <w:pPr>
        <w:rPr>
          <w:rFonts w:ascii="Times New Roman" w:hAnsi="Times New Roman" w:cs="Times New Roman"/>
          <w:sz w:val="24"/>
          <w:szCs w:val="24"/>
        </w:rPr>
      </w:pPr>
      <w:r w:rsidRPr="0073457C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Pr="007345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3457C">
        <w:rPr>
          <w:rFonts w:ascii="Times New Roman" w:hAnsi="Times New Roman" w:cs="Times New Roman"/>
          <w:b/>
          <w:bCs/>
          <w:sz w:val="24"/>
          <w:szCs w:val="24"/>
        </w:rPr>
        <w:t>Zamawiający podtrzymuje zapisy SWZ.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57B0641F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D80D4B">
        <w:rPr>
          <w:rFonts w:ascii="Times New Roman" w:hAnsi="Times New Roman" w:cs="Times New Roman"/>
          <w:sz w:val="24"/>
          <w:szCs w:val="24"/>
        </w:rPr>
        <w:t>1</w:t>
      </w:r>
      <w:r w:rsidR="00354FBB">
        <w:rPr>
          <w:rFonts w:ascii="Times New Roman" w:hAnsi="Times New Roman" w:cs="Times New Roman"/>
          <w:sz w:val="24"/>
          <w:szCs w:val="24"/>
        </w:rPr>
        <w:t>3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8685E">
        <w:rPr>
          <w:rFonts w:ascii="Times New Roman" w:hAnsi="Times New Roman" w:cs="Times New Roman"/>
          <w:sz w:val="24"/>
          <w:szCs w:val="24"/>
        </w:rPr>
        <w:t>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88685E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E2D89"/>
    <w:multiLevelType w:val="hybridMultilevel"/>
    <w:tmpl w:val="19BEE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40E2C"/>
    <w:multiLevelType w:val="multilevel"/>
    <w:tmpl w:val="AC88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  <w:num w:numId="8" w16cid:durableId="1566449414">
    <w:abstractNumId w:val="8"/>
  </w:num>
  <w:num w:numId="9" w16cid:durableId="20950049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D5FBD"/>
    <w:rsid w:val="000F499E"/>
    <w:rsid w:val="000F7517"/>
    <w:rsid w:val="001C4E25"/>
    <w:rsid w:val="002743CB"/>
    <w:rsid w:val="002821E4"/>
    <w:rsid w:val="00293D58"/>
    <w:rsid w:val="002E1294"/>
    <w:rsid w:val="00301EC0"/>
    <w:rsid w:val="00354FBB"/>
    <w:rsid w:val="00361B10"/>
    <w:rsid w:val="003A7B98"/>
    <w:rsid w:val="003D2D8C"/>
    <w:rsid w:val="003E4A23"/>
    <w:rsid w:val="003F0BF3"/>
    <w:rsid w:val="003F1F3A"/>
    <w:rsid w:val="00400555"/>
    <w:rsid w:val="0044644F"/>
    <w:rsid w:val="00483A89"/>
    <w:rsid w:val="004A360F"/>
    <w:rsid w:val="004A5C9A"/>
    <w:rsid w:val="004E47A4"/>
    <w:rsid w:val="004F7D50"/>
    <w:rsid w:val="00566185"/>
    <w:rsid w:val="005A110F"/>
    <w:rsid w:val="005C7FA9"/>
    <w:rsid w:val="00600D7A"/>
    <w:rsid w:val="00607797"/>
    <w:rsid w:val="00637048"/>
    <w:rsid w:val="0065652A"/>
    <w:rsid w:val="00684C9C"/>
    <w:rsid w:val="006A1E0B"/>
    <w:rsid w:val="006B327D"/>
    <w:rsid w:val="006E475C"/>
    <w:rsid w:val="00732E7C"/>
    <w:rsid w:val="0073457C"/>
    <w:rsid w:val="00743998"/>
    <w:rsid w:val="00744A2C"/>
    <w:rsid w:val="0077346F"/>
    <w:rsid w:val="007A1A64"/>
    <w:rsid w:val="007E702D"/>
    <w:rsid w:val="0088685E"/>
    <w:rsid w:val="008C146F"/>
    <w:rsid w:val="008C3E0D"/>
    <w:rsid w:val="00914CBF"/>
    <w:rsid w:val="00947EFD"/>
    <w:rsid w:val="00976378"/>
    <w:rsid w:val="009A12E6"/>
    <w:rsid w:val="009A7C66"/>
    <w:rsid w:val="009D3ADB"/>
    <w:rsid w:val="009E15CF"/>
    <w:rsid w:val="009F040B"/>
    <w:rsid w:val="00A0090C"/>
    <w:rsid w:val="00A228C5"/>
    <w:rsid w:val="00A22F15"/>
    <w:rsid w:val="00A36FA5"/>
    <w:rsid w:val="00A4378F"/>
    <w:rsid w:val="00A45F88"/>
    <w:rsid w:val="00A57610"/>
    <w:rsid w:val="00A74789"/>
    <w:rsid w:val="00B322BB"/>
    <w:rsid w:val="00B45D7A"/>
    <w:rsid w:val="00B80B2A"/>
    <w:rsid w:val="00BA5ED6"/>
    <w:rsid w:val="00BC7D3A"/>
    <w:rsid w:val="00BD60C6"/>
    <w:rsid w:val="00BE1A75"/>
    <w:rsid w:val="00C254BA"/>
    <w:rsid w:val="00C33522"/>
    <w:rsid w:val="00C35730"/>
    <w:rsid w:val="00C86342"/>
    <w:rsid w:val="00CC694E"/>
    <w:rsid w:val="00D12D72"/>
    <w:rsid w:val="00D6421E"/>
    <w:rsid w:val="00D80D4B"/>
    <w:rsid w:val="00DA2579"/>
    <w:rsid w:val="00DD4654"/>
    <w:rsid w:val="00DE58DE"/>
    <w:rsid w:val="00E12F1F"/>
    <w:rsid w:val="00E1522E"/>
    <w:rsid w:val="00E52E86"/>
    <w:rsid w:val="00E70B1C"/>
    <w:rsid w:val="00E97128"/>
    <w:rsid w:val="00EA1FE0"/>
    <w:rsid w:val="00EB426C"/>
    <w:rsid w:val="00EF6DCE"/>
    <w:rsid w:val="00F71C9A"/>
    <w:rsid w:val="00F82CF1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8D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10</Pages>
  <Words>2386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83</cp:revision>
  <cp:lastPrinted>2025-05-15T08:46:00Z</cp:lastPrinted>
  <dcterms:created xsi:type="dcterms:W3CDTF">2023-12-01T07:19:00Z</dcterms:created>
  <dcterms:modified xsi:type="dcterms:W3CDTF">2026-01-13T08:50:00Z</dcterms:modified>
</cp:coreProperties>
</file>