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EE7C" w14:textId="546E0974" w:rsidR="00B93370" w:rsidRPr="00EE0CB4" w:rsidRDefault="00B93370" w:rsidP="00B93370">
      <w:pPr>
        <w:spacing w:after="0"/>
        <w:jc w:val="right"/>
        <w:rPr>
          <w:rFonts w:asciiTheme="majorHAnsi" w:hAnsiTheme="majorHAnsi" w:cstheme="majorHAnsi"/>
          <w:b/>
          <w:bCs/>
          <w:i/>
          <w:iCs/>
          <w:color w:val="4F81BD" w:themeColor="accent1"/>
        </w:rPr>
      </w:pPr>
      <w:proofErr w:type="spellStart"/>
      <w:r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>Załącznik</w:t>
      </w:r>
      <w:proofErr w:type="spellEnd"/>
      <w:r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 xml:space="preserve"> nr </w:t>
      </w:r>
      <w:r w:rsidR="005B7FE0"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>10</w:t>
      </w:r>
      <w:r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 xml:space="preserve"> do SWZ</w:t>
      </w:r>
    </w:p>
    <w:p w14:paraId="32B1E869" w14:textId="2F3677A7" w:rsidR="00B93370" w:rsidRPr="00EE0CB4" w:rsidRDefault="00B93370" w:rsidP="00B93370">
      <w:pPr>
        <w:spacing w:after="0"/>
        <w:jc w:val="right"/>
        <w:rPr>
          <w:rFonts w:asciiTheme="majorHAnsi" w:hAnsiTheme="majorHAnsi" w:cstheme="majorHAnsi"/>
          <w:b/>
          <w:bCs/>
          <w:i/>
          <w:iCs/>
          <w:color w:val="4F81BD" w:themeColor="accent1"/>
        </w:rPr>
      </w:pPr>
      <w:r w:rsidRPr="00EE0CB4">
        <w:rPr>
          <w:rFonts w:asciiTheme="majorHAnsi" w:hAnsiTheme="majorHAnsi" w:cstheme="majorHAnsi"/>
          <w:i/>
          <w:iCs/>
          <w:color w:val="4F81BD" w:themeColor="accent1"/>
        </w:rPr>
        <w:t xml:space="preserve">nr </w:t>
      </w:r>
      <w:proofErr w:type="spellStart"/>
      <w:r w:rsidRPr="00EE0CB4">
        <w:rPr>
          <w:rFonts w:asciiTheme="majorHAnsi" w:hAnsiTheme="majorHAnsi" w:cstheme="majorHAnsi"/>
          <w:i/>
          <w:iCs/>
          <w:color w:val="4F81BD" w:themeColor="accent1"/>
        </w:rPr>
        <w:t>postępowania</w:t>
      </w:r>
      <w:proofErr w:type="spellEnd"/>
      <w:r w:rsidRPr="00EE0CB4">
        <w:rPr>
          <w:rFonts w:asciiTheme="majorHAnsi" w:hAnsiTheme="majorHAnsi" w:cstheme="majorHAnsi"/>
          <w:i/>
          <w:iCs/>
          <w:color w:val="4F81BD" w:themeColor="accent1"/>
        </w:rPr>
        <w:t>:</w:t>
      </w:r>
      <w:r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 xml:space="preserve"> AZP/0</w:t>
      </w:r>
      <w:r w:rsidR="005B7FE0"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>4</w:t>
      </w:r>
      <w:r w:rsidRPr="00EE0CB4">
        <w:rPr>
          <w:rFonts w:asciiTheme="majorHAnsi" w:hAnsiTheme="majorHAnsi" w:cstheme="majorHAnsi"/>
          <w:b/>
          <w:bCs/>
          <w:i/>
          <w:iCs/>
          <w:color w:val="4F81BD" w:themeColor="accent1"/>
        </w:rPr>
        <w:t>/P/2026</w:t>
      </w:r>
    </w:p>
    <w:p w14:paraId="2D7BD0FE" w14:textId="23F4688B" w:rsidR="00B93370" w:rsidRPr="00EE0CB4" w:rsidRDefault="00B93370" w:rsidP="00B93370">
      <w:pPr>
        <w:spacing w:after="0"/>
        <w:jc w:val="right"/>
        <w:rPr>
          <w:rFonts w:asciiTheme="majorHAnsi" w:hAnsiTheme="majorHAnsi" w:cstheme="majorHAnsi"/>
          <w:color w:val="FF0000"/>
          <w:lang w:val="pl-PL"/>
        </w:rPr>
      </w:pPr>
      <w:r w:rsidRPr="00EE0CB4">
        <w:rPr>
          <w:rFonts w:asciiTheme="majorHAnsi" w:hAnsiTheme="majorHAnsi" w:cstheme="majorHAnsi"/>
          <w:b/>
          <w:bCs/>
          <w:i/>
          <w:iCs/>
          <w:color w:val="FF0000"/>
        </w:rPr>
        <w:t>(</w:t>
      </w:r>
      <w:proofErr w:type="spellStart"/>
      <w:r w:rsidRPr="00EE0CB4">
        <w:rPr>
          <w:rFonts w:asciiTheme="majorHAnsi" w:hAnsiTheme="majorHAnsi" w:cstheme="majorHAnsi"/>
          <w:b/>
          <w:bCs/>
          <w:i/>
          <w:iCs/>
          <w:color w:val="FF0000"/>
        </w:rPr>
        <w:t>składany</w:t>
      </w:r>
      <w:proofErr w:type="spellEnd"/>
      <w:r w:rsidRPr="00EE0CB4">
        <w:rPr>
          <w:rFonts w:asciiTheme="majorHAnsi" w:hAnsiTheme="majorHAnsi" w:cstheme="majorHAnsi"/>
          <w:b/>
          <w:bCs/>
          <w:i/>
          <w:iCs/>
          <w:color w:val="FF0000"/>
        </w:rPr>
        <w:t xml:space="preserve"> z </w:t>
      </w:r>
      <w:proofErr w:type="spellStart"/>
      <w:r w:rsidRPr="00EE0CB4">
        <w:rPr>
          <w:rFonts w:asciiTheme="majorHAnsi" w:hAnsiTheme="majorHAnsi" w:cstheme="majorHAnsi"/>
          <w:b/>
          <w:bCs/>
          <w:i/>
          <w:iCs/>
          <w:color w:val="FF0000"/>
        </w:rPr>
        <w:t>ofertą</w:t>
      </w:r>
      <w:proofErr w:type="spellEnd"/>
      <w:r w:rsidR="0034047D" w:rsidRPr="00EE0CB4">
        <w:rPr>
          <w:rFonts w:asciiTheme="majorHAnsi" w:hAnsiTheme="majorHAnsi" w:cstheme="majorHAnsi"/>
          <w:color w:val="FF0000"/>
          <w:lang w:val="pl-PL"/>
        </w:rPr>
        <w:t>)</w:t>
      </w:r>
    </w:p>
    <w:p w14:paraId="58634F9B" w14:textId="77777777" w:rsidR="00B93370" w:rsidRPr="00EE0CB4" w:rsidRDefault="00B93370" w:rsidP="00B93370">
      <w:pPr>
        <w:rPr>
          <w:rFonts w:asciiTheme="majorHAnsi" w:hAnsiTheme="majorHAnsi" w:cstheme="majorHAnsi"/>
          <w:lang w:val="pl-PL"/>
        </w:rPr>
      </w:pPr>
    </w:p>
    <w:p w14:paraId="24CE144D" w14:textId="020D6EE1" w:rsidR="00B87F5D" w:rsidRPr="00EE0CB4" w:rsidRDefault="00646582" w:rsidP="00B93370">
      <w:pPr>
        <w:jc w:val="center"/>
        <w:rPr>
          <w:rFonts w:asciiTheme="majorHAnsi" w:hAnsiTheme="majorHAnsi" w:cstheme="majorHAnsi"/>
          <w:b/>
          <w:bCs/>
          <w:lang w:val="pl-PL"/>
        </w:rPr>
      </w:pPr>
      <w:r w:rsidRPr="00EE0CB4">
        <w:rPr>
          <w:rFonts w:asciiTheme="majorHAnsi" w:hAnsiTheme="majorHAnsi" w:cstheme="majorHAnsi"/>
          <w:b/>
          <w:bCs/>
          <w:lang w:val="pl-PL"/>
        </w:rPr>
        <w:t xml:space="preserve">OŚWIADCZENIE </w:t>
      </w:r>
      <w:r w:rsidR="007F1CC5" w:rsidRPr="00EE0CB4">
        <w:rPr>
          <w:rFonts w:asciiTheme="majorHAnsi" w:hAnsiTheme="majorHAnsi" w:cstheme="majorHAnsi"/>
          <w:b/>
          <w:bCs/>
          <w:lang w:val="pl-PL"/>
        </w:rPr>
        <w:t>PRODUCENTA</w:t>
      </w:r>
      <w:r w:rsidR="00DF2818" w:rsidRPr="00EE0CB4">
        <w:rPr>
          <w:rFonts w:asciiTheme="majorHAnsi" w:hAnsiTheme="majorHAnsi" w:cstheme="majorHAnsi"/>
          <w:b/>
          <w:bCs/>
          <w:lang w:val="pl-PL"/>
        </w:rPr>
        <w:t>/PRZEDSTAWICIELA PRODUCENTA</w:t>
      </w:r>
      <w:r w:rsidR="002851BF" w:rsidRPr="00EE0CB4">
        <w:rPr>
          <w:rFonts w:asciiTheme="majorHAnsi" w:hAnsiTheme="majorHAnsi" w:cstheme="majorHAnsi"/>
          <w:b/>
          <w:bCs/>
          <w:lang w:val="pl-PL"/>
        </w:rPr>
        <w:t>/WYKONAWCY</w:t>
      </w:r>
      <w:r w:rsidR="007F1CC5" w:rsidRPr="00EE0CB4">
        <w:rPr>
          <w:rFonts w:asciiTheme="majorHAnsi" w:hAnsiTheme="majorHAnsi" w:cstheme="majorHAnsi"/>
          <w:b/>
          <w:bCs/>
          <w:lang w:val="pl-PL"/>
        </w:rPr>
        <w:t xml:space="preserve"> </w:t>
      </w:r>
      <w:r w:rsidRPr="00EE0CB4">
        <w:rPr>
          <w:rFonts w:asciiTheme="majorHAnsi" w:hAnsiTheme="majorHAnsi" w:cstheme="majorHAnsi"/>
          <w:b/>
          <w:bCs/>
          <w:lang w:val="pl-PL"/>
        </w:rPr>
        <w:t>O ZGODNOŚCI OFEROWANEGO SPRZĘTU Z ZASADĄ DNSH</w:t>
      </w:r>
    </w:p>
    <w:p w14:paraId="3B7A341E" w14:textId="77777777" w:rsidR="00B93370" w:rsidRPr="00EE0CB4" w:rsidRDefault="00B93370" w:rsidP="00B93370">
      <w:pPr>
        <w:pStyle w:val="Tekstpodstawowy"/>
        <w:jc w:val="both"/>
        <w:rPr>
          <w:rFonts w:asciiTheme="majorHAnsi" w:hAnsiTheme="majorHAnsi" w:cstheme="majorHAnsi"/>
        </w:rPr>
      </w:pPr>
      <w:r w:rsidRPr="00EE0CB4">
        <w:rPr>
          <w:rFonts w:asciiTheme="majorHAnsi" w:hAnsiTheme="majorHAnsi" w:cstheme="majorHAnsi"/>
        </w:rPr>
        <w:t>W</w:t>
      </w:r>
      <w:r w:rsidRPr="00EE0CB4">
        <w:rPr>
          <w:rFonts w:asciiTheme="majorHAnsi" w:hAnsiTheme="majorHAnsi" w:cstheme="majorHAnsi"/>
          <w:spacing w:val="-7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związku</w:t>
      </w:r>
      <w:proofErr w:type="spellEnd"/>
      <w:r w:rsidRPr="00EE0CB4">
        <w:rPr>
          <w:rFonts w:asciiTheme="majorHAnsi" w:hAnsiTheme="majorHAnsi" w:cstheme="majorHAnsi"/>
          <w:spacing w:val="-6"/>
        </w:rPr>
        <w:t xml:space="preserve"> </w:t>
      </w:r>
      <w:r w:rsidRPr="00EE0CB4">
        <w:rPr>
          <w:rFonts w:asciiTheme="majorHAnsi" w:hAnsiTheme="majorHAnsi" w:cstheme="majorHAnsi"/>
        </w:rPr>
        <w:t>z</w:t>
      </w:r>
      <w:r w:rsidRPr="00EE0CB4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ubieganiem</w:t>
      </w:r>
      <w:proofErr w:type="spellEnd"/>
      <w:r w:rsidRPr="00EE0CB4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się</w:t>
      </w:r>
      <w:proofErr w:type="spellEnd"/>
      <w:r w:rsidRPr="00EE0CB4">
        <w:rPr>
          <w:rFonts w:asciiTheme="majorHAnsi" w:hAnsiTheme="majorHAnsi" w:cstheme="majorHAnsi"/>
          <w:spacing w:val="-6"/>
        </w:rPr>
        <w:t xml:space="preserve"> </w:t>
      </w:r>
      <w:r w:rsidRPr="00EE0CB4">
        <w:rPr>
          <w:rFonts w:asciiTheme="majorHAnsi" w:hAnsiTheme="majorHAnsi" w:cstheme="majorHAnsi"/>
        </w:rPr>
        <w:t>o</w:t>
      </w:r>
      <w:r w:rsidRPr="00EE0CB4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udzielenie</w:t>
      </w:r>
      <w:proofErr w:type="spellEnd"/>
      <w:r w:rsidRPr="00EE0CB4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zamówienia</w:t>
      </w:r>
      <w:proofErr w:type="spellEnd"/>
      <w:r w:rsidRPr="00EE0CB4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publicznego</w:t>
      </w:r>
      <w:proofErr w:type="spellEnd"/>
      <w:r w:rsidRPr="00EE0CB4">
        <w:rPr>
          <w:rFonts w:asciiTheme="majorHAnsi" w:hAnsiTheme="majorHAnsi" w:cstheme="majorHAnsi"/>
          <w:spacing w:val="-6"/>
        </w:rPr>
        <w:t xml:space="preserve"> </w:t>
      </w:r>
      <w:r w:rsidRPr="00EE0CB4">
        <w:rPr>
          <w:rFonts w:asciiTheme="majorHAnsi" w:hAnsiTheme="majorHAnsi" w:cstheme="majorHAnsi"/>
        </w:rPr>
        <w:t>pod</w:t>
      </w:r>
      <w:r w:rsidRPr="00EE0CB4">
        <w:rPr>
          <w:rFonts w:asciiTheme="majorHAnsi" w:hAnsiTheme="majorHAnsi" w:cstheme="majorHAnsi"/>
          <w:spacing w:val="-6"/>
        </w:rPr>
        <w:t xml:space="preserve"> </w:t>
      </w:r>
      <w:proofErr w:type="spellStart"/>
      <w:r w:rsidRPr="00EE0CB4">
        <w:rPr>
          <w:rFonts w:asciiTheme="majorHAnsi" w:hAnsiTheme="majorHAnsi" w:cstheme="majorHAnsi"/>
          <w:spacing w:val="-2"/>
        </w:rPr>
        <w:t>nazwą</w:t>
      </w:r>
      <w:proofErr w:type="spellEnd"/>
      <w:r w:rsidRPr="00EE0CB4">
        <w:rPr>
          <w:rFonts w:asciiTheme="majorHAnsi" w:hAnsiTheme="majorHAnsi" w:cstheme="majorHAnsi"/>
          <w:spacing w:val="-2"/>
        </w:rPr>
        <w:t>:</w:t>
      </w:r>
    </w:p>
    <w:p w14:paraId="38B8F574" w14:textId="77777777" w:rsidR="0034047D" w:rsidRPr="00EE0CB4" w:rsidRDefault="0034047D" w:rsidP="0034047D">
      <w:pPr>
        <w:spacing w:line="259" w:lineRule="auto"/>
        <w:jc w:val="center"/>
        <w:rPr>
          <w:rFonts w:asciiTheme="majorHAnsi" w:hAnsiTheme="majorHAnsi" w:cstheme="majorHAnsi"/>
        </w:rPr>
      </w:pPr>
      <w:r w:rsidRPr="00EE0CB4">
        <w:rPr>
          <w:rFonts w:asciiTheme="majorHAnsi" w:eastAsia="Calibri" w:hAnsiTheme="majorHAnsi" w:cstheme="majorHAnsi"/>
          <w:b/>
          <w:bCs/>
        </w:rPr>
        <w:t>„</w:t>
      </w:r>
      <w:proofErr w:type="spellStart"/>
      <w:r w:rsidRPr="00EE0CB4">
        <w:rPr>
          <w:rFonts w:asciiTheme="majorHAnsi" w:hAnsiTheme="majorHAnsi" w:cstheme="majorHAnsi"/>
          <w:b/>
          <w:bCs/>
        </w:rPr>
        <w:t>Zwiększenie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poziomu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cyberbezpieczeństwa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oraz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digitalizacja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dokumentacji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medycznej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w </w:t>
      </w:r>
      <w:proofErr w:type="spellStart"/>
      <w:r w:rsidRPr="00EE0CB4">
        <w:rPr>
          <w:rFonts w:asciiTheme="majorHAnsi" w:hAnsiTheme="majorHAnsi" w:cstheme="majorHAnsi"/>
          <w:b/>
          <w:bCs/>
        </w:rPr>
        <w:t>Okręgowym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Szpitalu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Kolejowym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w Katowicach”</w:t>
      </w:r>
      <w:r w:rsidRPr="00EE0CB4">
        <w:rPr>
          <w:rFonts w:asciiTheme="majorHAnsi" w:hAnsiTheme="majorHAnsi" w:cstheme="majorHAnsi"/>
        </w:rPr>
        <w:t xml:space="preserve"> </w:t>
      </w:r>
    </w:p>
    <w:p w14:paraId="4F408670" w14:textId="77777777" w:rsidR="0034047D" w:rsidRPr="00EE0CB4" w:rsidRDefault="0034047D" w:rsidP="0034047D">
      <w:pPr>
        <w:spacing w:line="259" w:lineRule="auto"/>
        <w:jc w:val="center"/>
        <w:rPr>
          <w:rFonts w:asciiTheme="majorHAnsi" w:eastAsia="Calibri" w:hAnsiTheme="majorHAnsi" w:cstheme="majorHAnsi"/>
          <w:b/>
          <w:bCs/>
          <w:i/>
          <w:iCs/>
        </w:rPr>
      </w:pPr>
      <w:r w:rsidRPr="00EE0CB4">
        <w:rPr>
          <w:rFonts w:asciiTheme="majorHAnsi" w:hAnsiTheme="majorHAnsi" w:cstheme="majorHAnsi"/>
        </w:rPr>
        <w:t xml:space="preserve">w </w:t>
      </w:r>
      <w:proofErr w:type="spellStart"/>
      <w:r w:rsidRPr="00EE0CB4">
        <w:rPr>
          <w:rFonts w:asciiTheme="majorHAnsi" w:hAnsiTheme="majorHAnsi" w:cstheme="majorHAnsi"/>
        </w:rPr>
        <w:t>ramach</w:t>
      </w:r>
      <w:proofErr w:type="spellEnd"/>
      <w:r w:rsidRPr="00EE0CB4">
        <w:rPr>
          <w:rFonts w:asciiTheme="majorHAnsi" w:hAnsiTheme="majorHAnsi" w:cstheme="majorHAnsi"/>
        </w:rPr>
        <w:t xml:space="preserve"> </w:t>
      </w:r>
      <w:proofErr w:type="spellStart"/>
      <w:r w:rsidRPr="00EE0CB4">
        <w:rPr>
          <w:rFonts w:asciiTheme="majorHAnsi" w:hAnsiTheme="majorHAnsi" w:cstheme="majorHAnsi"/>
        </w:rPr>
        <w:t>przedsięwzięcia</w:t>
      </w:r>
      <w:proofErr w:type="spellEnd"/>
      <w:r w:rsidRPr="00EE0CB4">
        <w:rPr>
          <w:rFonts w:asciiTheme="majorHAnsi" w:hAnsiTheme="majorHAnsi" w:cstheme="majorHAnsi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pn</w:t>
      </w:r>
      <w:proofErr w:type="spellEnd"/>
      <w:r w:rsidRPr="00EE0CB4">
        <w:rPr>
          <w:rFonts w:asciiTheme="majorHAnsi" w:hAnsiTheme="majorHAnsi" w:cstheme="majorHAnsi"/>
          <w:b/>
          <w:bCs/>
        </w:rPr>
        <w:t>. „</w:t>
      </w:r>
      <w:proofErr w:type="spellStart"/>
      <w:r w:rsidRPr="00EE0CB4">
        <w:rPr>
          <w:rFonts w:asciiTheme="majorHAnsi" w:hAnsiTheme="majorHAnsi" w:cstheme="majorHAnsi"/>
          <w:b/>
          <w:bCs/>
        </w:rPr>
        <w:t>Cyfryzacja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i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podniesienie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poziomu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cyberbezpieczeństwa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Okręgowego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Szpitala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Kolejowego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w </w:t>
      </w:r>
      <w:proofErr w:type="spellStart"/>
      <w:r w:rsidRPr="00EE0CB4">
        <w:rPr>
          <w:rFonts w:asciiTheme="majorHAnsi" w:hAnsiTheme="majorHAnsi" w:cstheme="majorHAnsi"/>
          <w:b/>
          <w:bCs/>
        </w:rPr>
        <w:t>Katowicach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– </w:t>
      </w:r>
      <w:proofErr w:type="spellStart"/>
      <w:r w:rsidRPr="00EE0CB4">
        <w:rPr>
          <w:rFonts w:asciiTheme="majorHAnsi" w:hAnsiTheme="majorHAnsi" w:cstheme="majorHAnsi"/>
          <w:b/>
          <w:bCs/>
        </w:rPr>
        <w:t>s.p.z.o.z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.” </w:t>
      </w:r>
      <w:proofErr w:type="spellStart"/>
      <w:r w:rsidRPr="00EE0CB4">
        <w:rPr>
          <w:rFonts w:asciiTheme="majorHAnsi" w:hAnsiTheme="majorHAnsi" w:cstheme="majorHAnsi"/>
          <w:b/>
          <w:bCs/>
        </w:rPr>
        <w:t>objętego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wsparciem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z </w:t>
      </w:r>
      <w:proofErr w:type="spellStart"/>
      <w:r w:rsidRPr="00EE0CB4">
        <w:rPr>
          <w:rFonts w:asciiTheme="majorHAnsi" w:hAnsiTheme="majorHAnsi" w:cstheme="majorHAnsi"/>
          <w:b/>
          <w:bCs/>
        </w:rPr>
        <w:t>Krajowego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Planu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Odbudowy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i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Zwiększania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Odporności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(KPO), w </w:t>
      </w:r>
      <w:proofErr w:type="spellStart"/>
      <w:r w:rsidRPr="00EE0CB4">
        <w:rPr>
          <w:rFonts w:asciiTheme="majorHAnsi" w:hAnsiTheme="majorHAnsi" w:cstheme="majorHAnsi"/>
          <w:b/>
          <w:bCs/>
        </w:rPr>
        <w:t>ramach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Inwestycji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D1.1.2 „</w:t>
      </w:r>
      <w:proofErr w:type="spellStart"/>
      <w:r w:rsidRPr="00EE0CB4">
        <w:rPr>
          <w:rFonts w:asciiTheme="majorHAnsi" w:hAnsiTheme="majorHAnsi" w:cstheme="majorHAnsi"/>
          <w:b/>
          <w:bCs/>
        </w:rPr>
        <w:t>Przyspieszenie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procesów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transformacji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cyfrowej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ochrony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zdrowia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poprzez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dalszy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rozwój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usług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cyfrowych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w </w:t>
      </w:r>
      <w:proofErr w:type="spellStart"/>
      <w:r w:rsidRPr="00EE0CB4">
        <w:rPr>
          <w:rFonts w:asciiTheme="majorHAnsi" w:hAnsiTheme="majorHAnsi" w:cstheme="majorHAnsi"/>
          <w:b/>
          <w:bCs/>
        </w:rPr>
        <w:t>ochronie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</w:rPr>
        <w:t>zdrowia</w:t>
      </w:r>
      <w:proofErr w:type="spellEnd"/>
      <w:r w:rsidRPr="00EE0CB4">
        <w:rPr>
          <w:rFonts w:asciiTheme="majorHAnsi" w:hAnsiTheme="majorHAnsi" w:cstheme="majorHAnsi"/>
          <w:b/>
          <w:bCs/>
        </w:rPr>
        <w:t xml:space="preserve">”,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będącej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elementem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komponentu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D „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Efektywność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,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dostępność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i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jakość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systemu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ochrony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zdrowia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”.,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nabór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 </w:t>
      </w:r>
      <w:proofErr w:type="spellStart"/>
      <w:r w:rsidRPr="00EE0CB4">
        <w:rPr>
          <w:rFonts w:asciiTheme="majorHAnsi" w:hAnsiTheme="majorHAnsi" w:cstheme="majorHAnsi"/>
          <w:b/>
          <w:bCs/>
          <w:iCs/>
        </w:rPr>
        <w:t>konkurencyjny</w:t>
      </w:r>
      <w:proofErr w:type="spellEnd"/>
      <w:r w:rsidRPr="00EE0CB4">
        <w:rPr>
          <w:rFonts w:asciiTheme="majorHAnsi" w:hAnsiTheme="majorHAnsi" w:cstheme="majorHAnsi"/>
          <w:b/>
          <w:bCs/>
          <w:iCs/>
        </w:rPr>
        <w:t xml:space="preserve"> nr KPOD.07.03-IP.10-001/25</w:t>
      </w:r>
      <w:r w:rsidRPr="00EE0CB4">
        <w:rPr>
          <w:rFonts w:asciiTheme="majorHAnsi" w:eastAsia="Calibri" w:hAnsiTheme="majorHAnsi" w:cstheme="majorHAnsi"/>
          <w:b/>
          <w:bCs/>
        </w:rPr>
        <w:br/>
      </w:r>
      <w:r w:rsidRPr="00EE0CB4">
        <w:rPr>
          <w:rFonts w:asciiTheme="majorHAnsi" w:eastAsia="Calibri" w:hAnsiTheme="majorHAnsi" w:cstheme="majorHAnsi"/>
          <w:b/>
          <w:bCs/>
          <w:i/>
          <w:iCs/>
        </w:rPr>
        <w:t xml:space="preserve">nr </w:t>
      </w:r>
      <w:proofErr w:type="spellStart"/>
      <w:r w:rsidRPr="00EE0CB4">
        <w:rPr>
          <w:rFonts w:asciiTheme="majorHAnsi" w:eastAsia="Calibri" w:hAnsiTheme="majorHAnsi" w:cstheme="majorHAnsi"/>
          <w:b/>
          <w:bCs/>
          <w:i/>
          <w:iCs/>
        </w:rPr>
        <w:t>postępowania</w:t>
      </w:r>
      <w:proofErr w:type="spellEnd"/>
      <w:r w:rsidRPr="00EE0CB4">
        <w:rPr>
          <w:rFonts w:asciiTheme="majorHAnsi" w:eastAsia="Calibri" w:hAnsiTheme="majorHAnsi" w:cstheme="majorHAnsi"/>
          <w:b/>
          <w:bCs/>
          <w:i/>
          <w:iCs/>
        </w:rPr>
        <w:t>: AZP/04/P/2026</w:t>
      </w:r>
    </w:p>
    <w:p w14:paraId="4F6B9587" w14:textId="77777777" w:rsidR="0034047D" w:rsidRPr="00EE0CB4" w:rsidRDefault="0034047D" w:rsidP="00B814CF">
      <w:pPr>
        <w:jc w:val="both"/>
        <w:rPr>
          <w:rFonts w:asciiTheme="majorHAnsi" w:hAnsiTheme="majorHAnsi" w:cstheme="majorHAnsi"/>
          <w:lang w:val="pl-PL"/>
        </w:rPr>
      </w:pPr>
    </w:p>
    <w:p w14:paraId="10ED8978" w14:textId="5F72BA8D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zgodnie z art. 17 rozporządzenia (UE) 2020/852 oraz wytycznymi dotyczącymi realizacji Krajowego Planu Odbudowy i Zwiększania Odporności</w:t>
      </w:r>
    </w:p>
    <w:p w14:paraId="03BF7C9E" w14:textId="77777777" w:rsidR="00B87F5D" w:rsidRPr="00EE0CB4" w:rsidRDefault="00646582">
      <w:pPr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Ja, niżej podpisany/a:</w:t>
      </w:r>
    </w:p>
    <w:p w14:paraId="641C5977" w14:textId="77777777" w:rsidR="00B87F5D" w:rsidRPr="00EE0CB4" w:rsidRDefault="00646582">
      <w:pPr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Imię i nazwisko: .........................................................</w:t>
      </w:r>
    </w:p>
    <w:p w14:paraId="2EA1208B" w14:textId="77777777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Stanowisko: .........................................................</w:t>
      </w:r>
    </w:p>
    <w:p w14:paraId="766A4710" w14:textId="119CF901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 xml:space="preserve">Działający/a w imieniu i na rzecz (nazwa </w:t>
      </w:r>
      <w:r w:rsidR="007F1CC5" w:rsidRPr="00EE0CB4">
        <w:rPr>
          <w:rFonts w:asciiTheme="majorHAnsi" w:hAnsiTheme="majorHAnsi" w:cstheme="majorHAnsi"/>
          <w:lang w:val="pl-PL"/>
        </w:rPr>
        <w:t>producenta</w:t>
      </w:r>
      <w:r w:rsidRPr="00EE0CB4">
        <w:rPr>
          <w:rFonts w:asciiTheme="majorHAnsi" w:hAnsiTheme="majorHAnsi" w:cstheme="majorHAnsi"/>
          <w:lang w:val="pl-PL"/>
        </w:rPr>
        <w:t>): .........................................................</w:t>
      </w:r>
    </w:p>
    <w:p w14:paraId="66353775" w14:textId="77777777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Adres siedziby: .........................................................</w:t>
      </w:r>
    </w:p>
    <w:p w14:paraId="229D6D14" w14:textId="77777777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Numer NIP/REGON: .........................................................</w:t>
      </w:r>
    </w:p>
    <w:p w14:paraId="52F10588" w14:textId="410D81FC" w:rsidR="00646582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lastRenderedPageBreak/>
        <w:t xml:space="preserve">oświadczam, że oferowany sprzęt </w:t>
      </w:r>
      <w:r w:rsidR="00A357FD" w:rsidRPr="00EE0CB4">
        <w:rPr>
          <w:rFonts w:asciiTheme="majorHAnsi" w:hAnsiTheme="majorHAnsi" w:cstheme="majorHAnsi"/>
          <w:lang w:val="pl-PL"/>
        </w:rPr>
        <w:t>przedmiot umowy</w:t>
      </w:r>
      <w:r w:rsidRPr="00EE0CB4">
        <w:rPr>
          <w:rFonts w:asciiTheme="majorHAnsi" w:hAnsiTheme="majorHAnsi" w:cstheme="majorHAnsi"/>
          <w:lang w:val="pl-PL"/>
        </w:rPr>
        <w:t>:</w:t>
      </w:r>
    </w:p>
    <w:p w14:paraId="3D1E328E" w14:textId="0BD08CB5" w:rsidR="00646582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……………………………………………………………………………………………………………………………………………………………….</w:t>
      </w:r>
    </w:p>
    <w:p w14:paraId="73460A75" w14:textId="21670415" w:rsidR="00646582" w:rsidRPr="00EE0CB4" w:rsidRDefault="00646582" w:rsidP="00646582">
      <w:pPr>
        <w:jc w:val="center"/>
        <w:rPr>
          <w:rFonts w:asciiTheme="majorHAnsi" w:hAnsiTheme="majorHAnsi" w:cstheme="majorHAnsi"/>
          <w:u w:val="single"/>
          <w:lang w:val="pl-PL"/>
        </w:rPr>
      </w:pPr>
      <w:r w:rsidRPr="00EE0CB4">
        <w:rPr>
          <w:rFonts w:asciiTheme="majorHAnsi" w:hAnsiTheme="majorHAnsi" w:cstheme="majorHAnsi"/>
          <w:u w:val="single"/>
          <w:lang w:val="pl-PL"/>
        </w:rPr>
        <w:t xml:space="preserve">[należy podać </w:t>
      </w:r>
      <w:r w:rsidR="00821B34" w:rsidRPr="00EE0CB4">
        <w:rPr>
          <w:rFonts w:asciiTheme="majorHAnsi" w:hAnsiTheme="majorHAnsi" w:cstheme="majorHAnsi"/>
          <w:u w:val="single"/>
          <w:lang w:val="pl-PL"/>
        </w:rPr>
        <w:t>nazwę</w:t>
      </w:r>
      <w:r w:rsidRPr="00EE0CB4">
        <w:rPr>
          <w:rFonts w:asciiTheme="majorHAnsi" w:hAnsiTheme="majorHAnsi" w:cstheme="majorHAnsi"/>
          <w:u w:val="single"/>
          <w:lang w:val="pl-PL"/>
        </w:rPr>
        <w:t>, typ, producent</w:t>
      </w:r>
      <w:r w:rsidR="00A357FD" w:rsidRPr="00EE0CB4">
        <w:rPr>
          <w:rFonts w:asciiTheme="majorHAnsi" w:hAnsiTheme="majorHAnsi" w:cstheme="majorHAnsi"/>
          <w:u w:val="single"/>
          <w:lang w:val="pl-PL"/>
        </w:rPr>
        <w:t>a</w:t>
      </w:r>
    </w:p>
    <w:p w14:paraId="0C6E6F7C" w14:textId="5ABF00C7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 xml:space="preserve">jest zgodny z zasadą „nieczynienia poważnych szkód” dla środowiska (DNSH – Do No </w:t>
      </w:r>
      <w:proofErr w:type="spellStart"/>
      <w:r w:rsidRPr="00EE0CB4">
        <w:rPr>
          <w:rFonts w:asciiTheme="majorHAnsi" w:hAnsiTheme="majorHAnsi" w:cstheme="majorHAnsi"/>
          <w:lang w:val="pl-PL"/>
        </w:rPr>
        <w:t>Significant</w:t>
      </w:r>
      <w:proofErr w:type="spellEnd"/>
      <w:r w:rsidRPr="00EE0CB4">
        <w:rPr>
          <w:rFonts w:asciiTheme="majorHAnsi" w:hAnsiTheme="majorHAnsi" w:cstheme="majorHAnsi"/>
          <w:lang w:val="pl-PL"/>
        </w:rPr>
        <w:t xml:space="preserve"> </w:t>
      </w:r>
      <w:proofErr w:type="spellStart"/>
      <w:r w:rsidRPr="00EE0CB4">
        <w:rPr>
          <w:rFonts w:asciiTheme="majorHAnsi" w:hAnsiTheme="majorHAnsi" w:cstheme="majorHAnsi"/>
          <w:lang w:val="pl-PL"/>
        </w:rPr>
        <w:t>Harm</w:t>
      </w:r>
      <w:proofErr w:type="spellEnd"/>
      <w:r w:rsidRPr="00EE0CB4">
        <w:rPr>
          <w:rFonts w:asciiTheme="majorHAnsi" w:hAnsiTheme="majorHAnsi" w:cstheme="majorHAnsi"/>
          <w:lang w:val="pl-PL"/>
        </w:rPr>
        <w:t>), zgodnie z art. 17 rozporządzenia Parlamentu Europejskiego i Rady (UE) 2020/852 z dnia 18 czerwca 2020 r., ustanawiającego ramy ułatwiające zrównoważone inwestycje, oraz spełnia następujące warunki:</w:t>
      </w:r>
    </w:p>
    <w:p w14:paraId="03B7AC03" w14:textId="35253F1E" w:rsidR="00B87F5D" w:rsidRPr="00EE0CB4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Nie powoduje znacznych emisji gazów cieplarnianych i działa w sposób energooszczędny – urządzenie wyposażone jest w tryby ograniczania zużycia energii (stand-by, automatyczne wyłączanie) i nie przekracza dopuszczalnych progów zużycia energii dla danego typu aparatury.</w:t>
      </w:r>
    </w:p>
    <w:p w14:paraId="384E98E7" w14:textId="7D4A4090" w:rsidR="00B87F5D" w:rsidRPr="00EE0CB4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Nie powoduje istotnych szkód w zakresie adaptacji do zmian klimatu – sprzęt jest odporny na warunki środowiskowe w zakresie wymaganym przez normy techniczne, w tym na zmiany temperatury i wilgotności.</w:t>
      </w:r>
    </w:p>
    <w:p w14:paraId="3A4C9708" w14:textId="4E1E11BF" w:rsidR="00B87F5D" w:rsidRPr="00EE0CB4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Nie wywiera negatywnego wpływu na zasoby wodne i morskie – urządzenie nie wymaga podłączenia do systemu wodnego i nie generuje ścieków technologicznych.</w:t>
      </w:r>
    </w:p>
    <w:p w14:paraId="274AE1D4" w14:textId="68FBC8D1" w:rsidR="00B87F5D" w:rsidRPr="00EE0CB4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 xml:space="preserve">Wspiera gospodarkę o obiegu zamkniętym – sprzęt jest zgodny z dyrektywą WEEE (2012/19/UE) oraz </w:t>
      </w:r>
      <w:proofErr w:type="spellStart"/>
      <w:r w:rsidRPr="00EE0CB4">
        <w:rPr>
          <w:rFonts w:asciiTheme="majorHAnsi" w:hAnsiTheme="majorHAnsi" w:cstheme="majorHAnsi"/>
          <w:lang w:val="pl-PL"/>
        </w:rPr>
        <w:t>RoHS</w:t>
      </w:r>
      <w:proofErr w:type="spellEnd"/>
      <w:r w:rsidRPr="00EE0CB4">
        <w:rPr>
          <w:rFonts w:asciiTheme="majorHAnsi" w:hAnsiTheme="majorHAnsi" w:cstheme="majorHAnsi"/>
          <w:lang w:val="pl-PL"/>
        </w:rPr>
        <w:t xml:space="preserve"> (2011/65/UE), zawiera modułową konstrukcję ułatwiającą demontaż, naprawy oraz recykling; producent zapewnia odbiór zużytego sprzętu.</w:t>
      </w:r>
    </w:p>
    <w:p w14:paraId="7EC64646" w14:textId="4229B0C2" w:rsidR="00B87F5D" w:rsidRPr="00EE0CB4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Nie prowadzi do znacznego zanieczyszczenia powietrza, gleby ani wód – urządzenie nie emituje substancji niebezpiecznych w trakcie użytkowania, nie zawiera freonów ani innych związków z listy HFC/CFC, a promieniowanie jonizujące jest zgodne z normami ochrony radiologicznej.</w:t>
      </w:r>
    </w:p>
    <w:p w14:paraId="1782D77B" w14:textId="0E5D7F5A" w:rsidR="00B87F5D" w:rsidRPr="00EE0CB4" w:rsidRDefault="00646582" w:rsidP="00B814CF">
      <w:pPr>
        <w:pStyle w:val="Listanumerowana"/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Nie szkodzi bioróżnorodności i ekosystemom – produkcja i użytkowanie sprzętu nie prowadzi do degradacji ekosystemów, a zastosowane materiały pochodzą z legalnych i zrównoważonych źródeł.</w:t>
      </w:r>
    </w:p>
    <w:p w14:paraId="11913A77" w14:textId="77777777" w:rsidR="00B87F5D" w:rsidRPr="00EE0CB4" w:rsidRDefault="00646582" w:rsidP="00B814CF">
      <w:pPr>
        <w:jc w:val="both"/>
        <w:rPr>
          <w:rFonts w:asciiTheme="majorHAnsi" w:hAnsiTheme="majorHAnsi" w:cstheme="majorHAnsi"/>
          <w:lang w:val="pl-PL"/>
        </w:rPr>
      </w:pPr>
      <w:r w:rsidRPr="00EE0CB4">
        <w:rPr>
          <w:rFonts w:asciiTheme="majorHAnsi" w:hAnsiTheme="majorHAnsi" w:cstheme="majorHAnsi"/>
          <w:lang w:val="pl-PL"/>
        </w:rPr>
        <w:t>Oświadczam, że powyższe informacje są zgodne z aktualnym stanem wiedzy, informacjami przekazanymi przez producenta oraz obowiązującym stanem prawnym.</w:t>
      </w:r>
    </w:p>
    <w:p w14:paraId="3E586473" w14:textId="77777777" w:rsidR="00B93370" w:rsidRPr="00EE0CB4" w:rsidRDefault="00B93370" w:rsidP="00B933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</w:pP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Oświadczenie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należy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wypełnić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i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podpisać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kwalifikowanym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podpisem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elektronicznym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.</w:t>
      </w:r>
    </w:p>
    <w:p w14:paraId="60126678" w14:textId="77777777" w:rsidR="00B93370" w:rsidRPr="00EE0CB4" w:rsidRDefault="00B93370" w:rsidP="00B93370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bCs/>
          <w:i/>
          <w:lang w:eastAsia="ar-SA"/>
        </w:rPr>
      </w:pP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Zamawiający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zaleca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przed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podpisaniem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zapisanie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dokumentu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w </w:t>
      </w:r>
      <w:proofErr w:type="spellStart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>formacie</w:t>
      </w:r>
      <w:proofErr w:type="spellEnd"/>
      <w:r w:rsidRPr="00EE0CB4">
        <w:rPr>
          <w:rFonts w:asciiTheme="majorHAnsi" w:hAnsiTheme="majorHAnsi" w:cstheme="majorHAnsi"/>
          <w:b/>
          <w:i/>
          <w:color w:val="0070C0"/>
          <w:kern w:val="1"/>
          <w:lang w:eastAsia="hi-IN" w:bidi="hi-IN"/>
        </w:rPr>
        <w:t xml:space="preserve"> PDF.</w:t>
      </w:r>
    </w:p>
    <w:p w14:paraId="0B7CA43A" w14:textId="3125807B" w:rsidR="00646582" w:rsidRPr="00EE0CB4" w:rsidRDefault="00646582" w:rsidP="00646582">
      <w:pPr>
        <w:rPr>
          <w:rFonts w:asciiTheme="majorHAnsi" w:hAnsiTheme="majorHAnsi" w:cstheme="majorHAnsi"/>
          <w:lang w:val="pl-PL"/>
        </w:rPr>
      </w:pPr>
    </w:p>
    <w:sectPr w:rsidR="00646582" w:rsidRPr="00EE0CB4" w:rsidSect="00B93370">
      <w:headerReference w:type="default" r:id="rId8"/>
      <w:pgSz w:w="12240" w:h="15840"/>
      <w:pgMar w:top="4111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FC9E7" w14:textId="77777777" w:rsidR="00EB7CA7" w:rsidRDefault="00EB7CA7" w:rsidP="007E4E31">
      <w:pPr>
        <w:spacing w:after="0" w:line="240" w:lineRule="auto"/>
      </w:pPr>
      <w:r>
        <w:separator/>
      </w:r>
    </w:p>
  </w:endnote>
  <w:endnote w:type="continuationSeparator" w:id="0">
    <w:p w14:paraId="58289A0D" w14:textId="77777777" w:rsidR="00EB7CA7" w:rsidRDefault="00EB7CA7" w:rsidP="007E4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A269" w14:textId="77777777" w:rsidR="00EB7CA7" w:rsidRDefault="00EB7CA7" w:rsidP="007E4E31">
      <w:pPr>
        <w:spacing w:after="0" w:line="240" w:lineRule="auto"/>
      </w:pPr>
      <w:r>
        <w:separator/>
      </w:r>
    </w:p>
  </w:footnote>
  <w:footnote w:type="continuationSeparator" w:id="0">
    <w:p w14:paraId="132FE942" w14:textId="77777777" w:rsidR="00EB7CA7" w:rsidRDefault="00EB7CA7" w:rsidP="007E4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3770" w14:textId="3244E3F4" w:rsidR="007E4E31" w:rsidRPr="00B93370" w:rsidRDefault="00B93370" w:rsidP="00B9337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 wp14:anchorId="17E9E049" wp14:editId="5FBC5FC8">
          <wp:simplePos x="0" y="0"/>
          <wp:positionH relativeFrom="margin">
            <wp:align>center</wp:align>
          </wp:positionH>
          <wp:positionV relativeFrom="page">
            <wp:posOffset>1341120</wp:posOffset>
          </wp:positionV>
          <wp:extent cx="6390000" cy="1267200"/>
          <wp:effectExtent l="0" t="0" r="0" b="9525"/>
          <wp:wrapNone/>
          <wp:docPr id="11457349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0" cy="126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5A6B">
      <w:rPr>
        <w:noProof/>
      </w:rPr>
      <w:drawing>
        <wp:inline distT="0" distB="0" distL="0" distR="0" wp14:anchorId="75C733C6" wp14:editId="36A5F237">
          <wp:extent cx="5972810" cy="768913"/>
          <wp:effectExtent l="0" t="0" r="0" b="0"/>
          <wp:docPr id="183264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68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4E5347"/>
    <w:multiLevelType w:val="hybridMultilevel"/>
    <w:tmpl w:val="7616BC4A"/>
    <w:lvl w:ilvl="0" w:tplc="CA9C45F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227"/>
    <w:rsid w:val="0006063C"/>
    <w:rsid w:val="000866F1"/>
    <w:rsid w:val="000E5BB1"/>
    <w:rsid w:val="00140757"/>
    <w:rsid w:val="0015074B"/>
    <w:rsid w:val="00180F7E"/>
    <w:rsid w:val="001951EC"/>
    <w:rsid w:val="001F6D43"/>
    <w:rsid w:val="00201084"/>
    <w:rsid w:val="0021796A"/>
    <w:rsid w:val="00226F45"/>
    <w:rsid w:val="002851BF"/>
    <w:rsid w:val="0029639D"/>
    <w:rsid w:val="00326F90"/>
    <w:rsid w:val="0034047D"/>
    <w:rsid w:val="003405D0"/>
    <w:rsid w:val="003A2DB0"/>
    <w:rsid w:val="00422654"/>
    <w:rsid w:val="00437BBF"/>
    <w:rsid w:val="004D19EC"/>
    <w:rsid w:val="00537FD1"/>
    <w:rsid w:val="005B039A"/>
    <w:rsid w:val="005B7FE0"/>
    <w:rsid w:val="00617B6B"/>
    <w:rsid w:val="00646582"/>
    <w:rsid w:val="0064704B"/>
    <w:rsid w:val="00793EA1"/>
    <w:rsid w:val="007E4E31"/>
    <w:rsid w:val="007F1CC5"/>
    <w:rsid w:val="00821B34"/>
    <w:rsid w:val="00895C2D"/>
    <w:rsid w:val="00910EE5"/>
    <w:rsid w:val="0092151B"/>
    <w:rsid w:val="00972814"/>
    <w:rsid w:val="009A19B2"/>
    <w:rsid w:val="00A04ED7"/>
    <w:rsid w:val="00A357FD"/>
    <w:rsid w:val="00AA1D8D"/>
    <w:rsid w:val="00AC6EB3"/>
    <w:rsid w:val="00B04BA1"/>
    <w:rsid w:val="00B3791F"/>
    <w:rsid w:val="00B43DC6"/>
    <w:rsid w:val="00B47730"/>
    <w:rsid w:val="00B814CF"/>
    <w:rsid w:val="00B87F5D"/>
    <w:rsid w:val="00B93370"/>
    <w:rsid w:val="00CB0664"/>
    <w:rsid w:val="00D51DFD"/>
    <w:rsid w:val="00D71F0A"/>
    <w:rsid w:val="00DE5315"/>
    <w:rsid w:val="00DF2818"/>
    <w:rsid w:val="00E6186D"/>
    <w:rsid w:val="00E6297E"/>
    <w:rsid w:val="00E82239"/>
    <w:rsid w:val="00EB7CA7"/>
    <w:rsid w:val="00EE0CB4"/>
    <w:rsid w:val="00F218B5"/>
    <w:rsid w:val="00F23206"/>
    <w:rsid w:val="00F334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154BB1"/>
  <w14:defaultImageDpi w14:val="300"/>
  <w15:docId w15:val="{F170985E-C045-42DD-A568-76F23061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B37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10A7FD-7D5A-4994-A4A3-10B10ACA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508</Words>
  <Characters>3051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7</cp:revision>
  <dcterms:created xsi:type="dcterms:W3CDTF">2026-02-16T03:44:00Z</dcterms:created>
  <dcterms:modified xsi:type="dcterms:W3CDTF">2026-02-26T11:52:00Z</dcterms:modified>
</cp:coreProperties>
</file>