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3C96266F"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490C8B">
        <w:rPr>
          <w:rFonts w:cs="Times New Roman"/>
          <w:b/>
          <w:bCs/>
          <w:sz w:val="20"/>
          <w:szCs w:val="20"/>
        </w:rPr>
        <w:t>12</w:t>
      </w:r>
      <w:r w:rsidR="00F45C6A">
        <w:rPr>
          <w:rFonts w:cs="Times New Roman"/>
          <w:b/>
          <w:bCs/>
          <w:sz w:val="20"/>
          <w:szCs w:val="20"/>
        </w:rPr>
        <w:t>.</w:t>
      </w:r>
      <w:r w:rsidR="008A0425">
        <w:rPr>
          <w:rFonts w:cs="Times New Roman"/>
          <w:b/>
          <w:bCs/>
          <w:sz w:val="20"/>
          <w:szCs w:val="20"/>
        </w:rPr>
        <w:t>3</w:t>
      </w:r>
      <w:r w:rsidR="001653F8" w:rsidRPr="00602001">
        <w:rPr>
          <w:rFonts w:cs="Times New Roman"/>
          <w:b/>
          <w:bCs/>
          <w:sz w:val="20"/>
          <w:szCs w:val="20"/>
        </w:rPr>
        <w:t xml:space="preserve"> do SWZ</w:t>
      </w:r>
    </w:p>
    <w:p w14:paraId="56D79546" w14:textId="1B651BF5"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0425">
        <w:rPr>
          <w:rFonts w:cs="Times New Roman"/>
          <w:b/>
          <w:i/>
          <w:iCs/>
          <w:sz w:val="20"/>
          <w:szCs w:val="20"/>
        </w:rPr>
        <w:t>6</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41A68094"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póź.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7914EA" w:rsidRPr="007914EA">
        <w:rPr>
          <w:rFonts w:cs="Times New Roman"/>
          <w:b/>
          <w:i/>
          <w:sz w:val="20"/>
          <w:szCs w:val="20"/>
        </w:rPr>
        <w:t xml:space="preserve"> </w:t>
      </w:r>
      <w:r w:rsidR="007914EA" w:rsidRPr="00E60F20">
        <w:rPr>
          <w:rFonts w:cs="Times New Roman"/>
          <w:b/>
          <w:i/>
          <w:sz w:val="20"/>
          <w:szCs w:val="20"/>
        </w:rPr>
        <w:t>Inwestycja D1.1.1 „Rozwój i modernizacja infrastruktury centrów opieki wysokospecjalistycznej i innych podmiotów</w:t>
      </w:r>
      <w:r w:rsidR="007914EA">
        <w:rPr>
          <w:rFonts w:cs="Times New Roman"/>
          <w:b/>
          <w:i/>
          <w:sz w:val="20"/>
          <w:szCs w:val="20"/>
        </w:rPr>
        <w:t xml:space="preserve"> </w:t>
      </w:r>
      <w:r w:rsidR="007914EA" w:rsidRPr="00E60F20">
        <w:rPr>
          <w:rFonts w:cs="Times New Roman"/>
          <w:b/>
          <w:i/>
          <w:sz w:val="20"/>
          <w:szCs w:val="20"/>
        </w:rPr>
        <w:t>leczniczych”</w:t>
      </w:r>
    </w:p>
    <w:p w14:paraId="218E00D9" w14:textId="243FFB72" w:rsidR="00E523BA" w:rsidRPr="00E01C58" w:rsidRDefault="006B35F4" w:rsidP="00E523BA">
      <w:pPr>
        <w:autoSpaceDE w:val="0"/>
        <w:spacing w:line="360" w:lineRule="auto"/>
        <w:rPr>
          <w:rFonts w:cs="Times New Roman"/>
          <w:b/>
          <w:iCs/>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2119B316"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490C8B">
        <w:rPr>
          <w:rFonts w:cs="Times New Roman"/>
          <w:sz w:val="20"/>
          <w:szCs w:val="20"/>
        </w:rPr>
        <w:t>11</w:t>
      </w:r>
      <w:r w:rsidR="000D0F86">
        <w:rPr>
          <w:rFonts w:cs="Times New Roman"/>
          <w:sz w:val="20"/>
          <w:szCs w:val="20"/>
        </w:rPr>
        <w:t>.</w:t>
      </w:r>
      <w:r w:rsidR="008A0425">
        <w:rPr>
          <w:rFonts w:cs="Times New Roman"/>
          <w:sz w:val="20"/>
          <w:szCs w:val="20"/>
        </w:rPr>
        <w:t>3</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5915DFB2" w14:textId="4F34AB47" w:rsidR="00E523BA" w:rsidRDefault="00E523BA"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561C78BC"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490C8B">
        <w:rPr>
          <w:rFonts w:cs="Times New Roman"/>
          <w:sz w:val="20"/>
          <w:szCs w:val="20"/>
        </w:rPr>
        <w:t>11</w:t>
      </w:r>
      <w:r>
        <w:rPr>
          <w:rFonts w:cs="Times New Roman"/>
          <w:sz w:val="20"/>
          <w:szCs w:val="20"/>
        </w:rPr>
        <w:t>.</w:t>
      </w:r>
      <w:r w:rsidR="008A0425">
        <w:rPr>
          <w:rFonts w:cs="Times New Roman"/>
          <w:sz w:val="20"/>
          <w:szCs w:val="20"/>
        </w:rPr>
        <w:t>3</w:t>
      </w:r>
      <w:r w:rsidRPr="00865002">
        <w:rPr>
          <w:rFonts w:cs="Times New Roman"/>
          <w:sz w:val="20"/>
          <w:szCs w:val="20"/>
        </w:rPr>
        <w:t xml:space="preserve"> do</w:t>
      </w:r>
      <w:r w:rsidR="00E523BA">
        <w:rPr>
          <w:rFonts w:cs="Times New Roman"/>
          <w:sz w:val="20"/>
          <w:szCs w:val="20"/>
        </w:rPr>
        <w:t xml:space="preserve"> </w:t>
      </w:r>
      <w:r w:rsidRPr="00602001">
        <w:rPr>
          <w:rFonts w:cs="Times New Roman"/>
          <w:sz w:val="20"/>
          <w:szCs w:val="20"/>
        </w:rPr>
        <w:t>SW</w:t>
      </w:r>
      <w:r w:rsidR="00E523BA">
        <w:rPr>
          <w:rFonts w:cs="Times New Roman"/>
          <w:sz w:val="20"/>
          <w:szCs w:val="20"/>
        </w:rPr>
        <w:t>Z</w:t>
      </w:r>
      <w:r w:rsidRPr="00602001">
        <w:rPr>
          <w:rFonts w:cs="Times New Roman"/>
          <w:sz w:val="20"/>
          <w:szCs w:val="20"/>
        </w:rPr>
        <w:t>.</w:t>
      </w:r>
    </w:p>
    <w:p w14:paraId="5325A888" w14:textId="6FB852F1" w:rsidR="00E523BA" w:rsidRDefault="00E523BA"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6E5522D1"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67F7E54C"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w:t>
      </w:r>
      <w:r w:rsidR="00E05FE1" w:rsidRPr="000D0F86">
        <w:rPr>
          <w:rFonts w:cs="Times New Roman"/>
          <w:sz w:val="20"/>
          <w:szCs w:val="20"/>
        </w:rPr>
        <w:t>(Dz. U. z 202</w:t>
      </w:r>
      <w:r w:rsidR="00E05FE1">
        <w:rPr>
          <w:rFonts w:cs="Times New Roman"/>
          <w:sz w:val="20"/>
          <w:szCs w:val="20"/>
        </w:rPr>
        <w:t>4</w:t>
      </w:r>
      <w:r w:rsidR="00E05FE1" w:rsidRPr="000D0F86">
        <w:rPr>
          <w:rFonts w:cs="Times New Roman"/>
          <w:sz w:val="20"/>
          <w:szCs w:val="20"/>
        </w:rPr>
        <w:t xml:space="preserve">  r. poz. 1</w:t>
      </w:r>
      <w:r w:rsidR="00E05FE1">
        <w:rPr>
          <w:rFonts w:cs="Times New Roman"/>
          <w:sz w:val="20"/>
          <w:szCs w:val="20"/>
        </w:rPr>
        <w:t>620</w:t>
      </w:r>
      <w:r w:rsidR="00E05FE1" w:rsidRPr="000D0F86">
        <w:rPr>
          <w:rFonts w:cs="Times New Roman"/>
          <w:sz w:val="20"/>
          <w:szCs w:val="20"/>
        </w:rPr>
        <w:t xml:space="preserve"> z póż.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8C56A3D" w:rsidR="00315D8D" w:rsidRDefault="00E523BA"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185F100F" w14:textId="06D47429" w:rsidR="007F2502" w:rsidRDefault="00E523BA" w:rsidP="007F2502">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77B0E93C" w14:textId="07991893" w:rsidR="006B35F4" w:rsidRPr="00430FF0" w:rsidRDefault="006B35F4"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4F98C2E9"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E523BA">
        <w:rPr>
          <w:rFonts w:cs="Times New Roman"/>
          <w:sz w:val="20"/>
          <w:szCs w:val="20"/>
        </w:rPr>
        <w:t>pkt</w:t>
      </w:r>
      <w:r w:rsidRPr="00AA1941">
        <w:rPr>
          <w:rFonts w:cs="Times New Roman"/>
          <w:sz w:val="20"/>
          <w:szCs w:val="20"/>
        </w:rPr>
        <w:t xml:space="preserve"> </w:t>
      </w:r>
      <w:r w:rsidR="00E523BA">
        <w:rPr>
          <w:rFonts w:cs="Times New Roman"/>
          <w:sz w:val="20"/>
          <w:szCs w:val="20"/>
        </w:rPr>
        <w:t>1</w:t>
      </w:r>
      <w:r w:rsidRPr="00AA1941">
        <w:rPr>
          <w:rFonts w:cs="Times New Roman"/>
          <w:sz w:val="20"/>
          <w:szCs w:val="20"/>
        </w:rPr>
        <w:t xml:space="preserve">) lub </w:t>
      </w:r>
      <w:r w:rsidR="00E523BA">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5CCA6A0C"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E523BA">
        <w:rPr>
          <w:rFonts w:cs="Times New Roman"/>
          <w:sz w:val="20"/>
          <w:szCs w:val="20"/>
        </w:rPr>
        <w:t>pkt</w:t>
      </w:r>
      <w:r w:rsidRPr="007F2502">
        <w:rPr>
          <w:rFonts w:cs="Times New Roman"/>
          <w:sz w:val="20"/>
          <w:szCs w:val="20"/>
        </w:rPr>
        <w:t xml:space="preserve"> </w:t>
      </w:r>
      <w:r w:rsidR="00E523BA">
        <w:rPr>
          <w:rFonts w:cs="Times New Roman"/>
          <w:sz w:val="20"/>
          <w:szCs w:val="20"/>
        </w:rPr>
        <w:t>1)</w:t>
      </w:r>
      <w:r w:rsidRPr="007F2502">
        <w:rPr>
          <w:rFonts w:cs="Times New Roman"/>
          <w:sz w:val="20"/>
          <w:szCs w:val="20"/>
        </w:rPr>
        <w:t xml:space="preserve"> lub</w:t>
      </w:r>
      <w:r>
        <w:rPr>
          <w:rFonts w:cs="Times New Roman"/>
          <w:sz w:val="20"/>
          <w:szCs w:val="20"/>
        </w:rPr>
        <w:t xml:space="preserve"> </w:t>
      </w:r>
      <w:r w:rsidR="00E523BA">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490FA2F6" w14:textId="5250A9E0" w:rsidR="00F52B00" w:rsidRPr="00F52B00" w:rsidRDefault="00E523BA" w:rsidP="00602001">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p>
    <w:p w14:paraId="25EC2329" w14:textId="38A5F809" w:rsidR="00E94C43" w:rsidRDefault="00B62B36" w:rsidP="006D0B57">
      <w:pPr>
        <w:pStyle w:val="Akapitzlist"/>
        <w:numPr>
          <w:ilvl w:val="0"/>
          <w:numId w:val="27"/>
        </w:numPr>
        <w:spacing w:after="0"/>
        <w:rPr>
          <w:bCs/>
          <w:sz w:val="20"/>
          <w:szCs w:val="20"/>
        </w:rPr>
      </w:pPr>
      <w:r>
        <w:rPr>
          <w:bCs/>
          <w:sz w:val="20"/>
          <w:szCs w:val="20"/>
        </w:rPr>
        <w:t xml:space="preserve">do dnia </w:t>
      </w:r>
      <w:r w:rsidR="00316DA4" w:rsidRPr="006D0B57">
        <w:rPr>
          <w:bCs/>
          <w:sz w:val="20"/>
          <w:szCs w:val="20"/>
        </w:rPr>
        <w:t>……….</w:t>
      </w:r>
      <w:r w:rsidR="005D6339" w:rsidRPr="006D0B57">
        <w:rPr>
          <w:bCs/>
          <w:sz w:val="20"/>
          <w:szCs w:val="20"/>
        </w:rPr>
        <w:t xml:space="preserve"> </w:t>
      </w:r>
      <w:r w:rsidR="00186C56">
        <w:rPr>
          <w:bCs/>
          <w:sz w:val="20"/>
          <w:szCs w:val="20"/>
        </w:rPr>
        <w:t>w przypadku</w:t>
      </w:r>
      <w:r w:rsidR="00AD43EC">
        <w:rPr>
          <w:bCs/>
          <w:sz w:val="20"/>
          <w:szCs w:val="20"/>
        </w:rPr>
        <w:t xml:space="preserve"> </w:t>
      </w:r>
      <w:r w:rsidR="008A0425" w:rsidRPr="008A0425">
        <w:rPr>
          <w:bCs/>
          <w:sz w:val="20"/>
          <w:szCs w:val="20"/>
        </w:rPr>
        <w:t>Łóżko szpitalne</w:t>
      </w:r>
      <w:r w:rsidR="00CF7E96">
        <w:rPr>
          <w:bCs/>
          <w:sz w:val="20"/>
          <w:szCs w:val="20"/>
        </w:rPr>
        <w:t>,</w:t>
      </w:r>
    </w:p>
    <w:p w14:paraId="0EADF3E8" w14:textId="71D8982E" w:rsidR="00186C56" w:rsidRDefault="00B62B36"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8A0425" w:rsidRPr="008A0425">
        <w:rPr>
          <w:bCs/>
          <w:sz w:val="20"/>
          <w:szCs w:val="20"/>
        </w:rPr>
        <w:t>Wózek do przewożenia chorych</w:t>
      </w:r>
      <w:r w:rsidR="00186C56">
        <w:rPr>
          <w:bCs/>
          <w:sz w:val="20"/>
          <w:szCs w:val="20"/>
        </w:rPr>
        <w:t>,</w:t>
      </w:r>
    </w:p>
    <w:p w14:paraId="0377C0D5" w14:textId="535590EB" w:rsidR="00186C56" w:rsidRDefault="00B62B36" w:rsidP="006D0B57">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186C56" w:rsidRPr="006D0B57">
        <w:rPr>
          <w:bCs/>
          <w:sz w:val="20"/>
          <w:szCs w:val="20"/>
        </w:rPr>
        <w:t xml:space="preserve">………. </w:t>
      </w:r>
      <w:r w:rsidR="00186C56">
        <w:rPr>
          <w:bCs/>
          <w:sz w:val="20"/>
          <w:szCs w:val="20"/>
        </w:rPr>
        <w:t xml:space="preserve">w przypadku </w:t>
      </w:r>
      <w:r w:rsidR="008A0425" w:rsidRPr="008A0425">
        <w:rPr>
          <w:bCs/>
          <w:sz w:val="20"/>
          <w:szCs w:val="20"/>
        </w:rPr>
        <w:t>Dwukolumnowy wózek do transportu pacjenta</w:t>
      </w:r>
      <w:r w:rsidR="008A0425">
        <w:rPr>
          <w:bCs/>
          <w:sz w:val="20"/>
          <w:szCs w:val="20"/>
        </w:rPr>
        <w:t>,</w:t>
      </w:r>
    </w:p>
    <w:p w14:paraId="3B1E015D" w14:textId="38D4F959" w:rsidR="008A0425" w:rsidRDefault="00B62B36" w:rsidP="008A0425">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8A0425" w:rsidRPr="006D0B57">
        <w:rPr>
          <w:bCs/>
          <w:sz w:val="20"/>
          <w:szCs w:val="20"/>
        </w:rPr>
        <w:t xml:space="preserve">………. </w:t>
      </w:r>
      <w:r w:rsidR="008A0425">
        <w:rPr>
          <w:bCs/>
          <w:sz w:val="20"/>
          <w:szCs w:val="20"/>
        </w:rPr>
        <w:t>w przypadku</w:t>
      </w:r>
      <w:r w:rsidR="008A0425" w:rsidRPr="008A0425">
        <w:rPr>
          <w:bCs/>
          <w:sz w:val="20"/>
          <w:szCs w:val="20"/>
        </w:rPr>
        <w:t xml:space="preserve"> Szafka przyłóżkow</w:t>
      </w:r>
      <w:r w:rsidR="008A0425">
        <w:rPr>
          <w:bCs/>
          <w:sz w:val="20"/>
          <w:szCs w:val="20"/>
        </w:rPr>
        <w:t>a</w:t>
      </w:r>
    </w:p>
    <w:p w14:paraId="55EA5E4D" w14:textId="7FAB1B41" w:rsidR="008A0425" w:rsidRPr="008A0425" w:rsidRDefault="00B62B36" w:rsidP="008A0425">
      <w:pPr>
        <w:pStyle w:val="Akapitzlist"/>
        <w:numPr>
          <w:ilvl w:val="0"/>
          <w:numId w:val="27"/>
        </w:numPr>
        <w:spacing w:after="0"/>
        <w:rPr>
          <w:bCs/>
          <w:sz w:val="20"/>
          <w:szCs w:val="20"/>
        </w:rPr>
      </w:pPr>
      <w:r>
        <w:rPr>
          <w:bCs/>
          <w:sz w:val="20"/>
          <w:szCs w:val="20"/>
        </w:rPr>
        <w:t>do dnia</w:t>
      </w:r>
      <w:r w:rsidRPr="006D0B57">
        <w:rPr>
          <w:bCs/>
          <w:sz w:val="20"/>
          <w:szCs w:val="20"/>
        </w:rPr>
        <w:t xml:space="preserve"> </w:t>
      </w:r>
      <w:r w:rsidR="008A0425" w:rsidRPr="006D0B57">
        <w:rPr>
          <w:bCs/>
          <w:sz w:val="20"/>
          <w:szCs w:val="20"/>
        </w:rPr>
        <w:t>………. od dnia zawarcia umowy</w:t>
      </w:r>
      <w:r w:rsidR="008A0425">
        <w:rPr>
          <w:bCs/>
          <w:sz w:val="20"/>
          <w:szCs w:val="20"/>
        </w:rPr>
        <w:t xml:space="preserve"> w przypadku</w:t>
      </w:r>
      <w:r w:rsidR="008A0425" w:rsidRPr="008A0425">
        <w:rPr>
          <w:bCs/>
          <w:sz w:val="20"/>
          <w:szCs w:val="20"/>
        </w:rPr>
        <w:t xml:space="preserve"> Łóżko szpitalne elektryczne z materacem przeciwodleżynowym</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instrukcje obsługi w języku polskim – 1 egzemplarz w postaci papierowej i 1 egzemplarz w postaci </w:t>
      </w:r>
      <w:r>
        <w:rPr>
          <w:rFonts w:cs="Times New Roman"/>
          <w:sz w:val="20"/>
          <w:szCs w:val="20"/>
        </w:rPr>
        <w:lastRenderedPageBreak/>
        <w:t>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AD83A55" w14:textId="00C42FC7" w:rsidR="00843A7F" w:rsidRDefault="00E523BA"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2C37FA0C"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 xml:space="preserve">oświadczenie producenta lub autoryzowanego dystrybutora o zapewnianiu części zamiennych i materiałów eksploatacyjnych przez okres co najmniej </w:t>
      </w:r>
      <w:r w:rsidR="00CF7E96">
        <w:rPr>
          <w:rFonts w:cs="Times New Roman"/>
          <w:sz w:val="20"/>
          <w:szCs w:val="20"/>
        </w:rPr>
        <w:t>7</w:t>
      </w:r>
      <w:r>
        <w:rPr>
          <w:rFonts w:cs="Times New Roman"/>
          <w:sz w:val="20"/>
          <w:szCs w:val="20"/>
        </w:rPr>
        <w:t xml:space="preserve"> lat od daty odbioru Towaru</w:t>
      </w:r>
      <w:r w:rsidR="00E348EB">
        <w:rPr>
          <w:rFonts w:cs="Times New Roman"/>
          <w:sz w:val="20"/>
          <w:szCs w:val="20"/>
        </w:rPr>
        <w:t>.</w:t>
      </w:r>
      <w:r w:rsidR="00CF7E96">
        <w:rPr>
          <w:rFonts w:cs="Times New Roman"/>
          <w:sz w:val="20"/>
          <w:szCs w:val="20"/>
        </w:rPr>
        <w:t xml:space="preserve"> </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74410686" w:rsidR="00843A7F" w:rsidRDefault="006B35F4"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194D632B"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E523BA">
        <w:rPr>
          <w:rFonts w:cs="Times New Roman"/>
          <w:sz w:val="20"/>
          <w:szCs w:val="20"/>
        </w:rPr>
        <w:t>,</w:t>
      </w:r>
    </w:p>
    <w:p w14:paraId="248AE632" w14:textId="1DFDE440" w:rsidR="00E523BA" w:rsidRPr="00602001" w:rsidRDefault="00E523BA"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65339A1D" w:rsidR="00020A4A" w:rsidRDefault="006B35F4"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630005AD" w:rsidR="00020A4A" w:rsidRPr="00020A4A" w:rsidRDefault="00E523BA"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068E7F99" w:rsidR="00020A4A" w:rsidRPr="00020A4A" w:rsidRDefault="00E523BA"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063A54C" w:rsidR="008877B4" w:rsidRDefault="00E523BA"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635818AF" w:rsidR="004C473D" w:rsidRDefault="00E523BA"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1C087DCB" w:rsidR="002B3C19" w:rsidRPr="00D47371" w:rsidRDefault="00E523BA"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12E7CF21" w14:textId="77777777" w:rsidR="006B35F4" w:rsidRDefault="006B35F4" w:rsidP="006B35F4">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6201D1B8" w14:textId="77777777" w:rsidR="006B35F4" w:rsidRDefault="006B35F4" w:rsidP="006B35F4">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74987D75"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490C8B">
        <w:rPr>
          <w:sz w:val="20"/>
          <w:szCs w:val="20"/>
        </w:rPr>
        <w:t>11</w:t>
      </w:r>
      <w:r>
        <w:rPr>
          <w:sz w:val="20"/>
          <w:szCs w:val="20"/>
        </w:rPr>
        <w:t>.</w:t>
      </w:r>
      <w:r w:rsidR="0010735B">
        <w:rPr>
          <w:sz w:val="20"/>
          <w:szCs w:val="20"/>
        </w:rPr>
        <w:t>3</w:t>
      </w:r>
      <w:r w:rsidRPr="00602001">
        <w:rPr>
          <w:sz w:val="20"/>
          <w:szCs w:val="20"/>
        </w:rPr>
        <w:t xml:space="preserve"> do</w:t>
      </w:r>
      <w:r w:rsidR="00E603B5">
        <w:rPr>
          <w:bCs/>
          <w:sz w:val="20"/>
          <w:szCs w:val="20"/>
        </w:rPr>
        <w:t xml:space="preserve"> </w:t>
      </w:r>
      <w:r>
        <w:rPr>
          <w:bCs/>
          <w:sz w:val="20"/>
          <w:szCs w:val="20"/>
        </w:rPr>
        <w:t>SWZ</w:t>
      </w:r>
      <w:r w:rsidR="00E603B5">
        <w:rPr>
          <w:bCs/>
          <w:sz w:val="20"/>
          <w:szCs w:val="20"/>
        </w:rPr>
        <w:t>, przy czym, jeżeli na dany rodzaj Towaru składa się więcej niż jedna sztuka, odbiór przeprowadzany jest łącznie dla wszystkich sztuk. Przedstawienie do odbioru mniejszej niż wymagana ilości sztuk danego rodzaju Towaru równoznaczne jest z uznaniem, że przedmiot odbioru jest niekompletny.</w:t>
      </w:r>
    </w:p>
    <w:p w14:paraId="3C010B0A" w14:textId="040F8982" w:rsidR="00430FF0" w:rsidRDefault="00E523BA" w:rsidP="002B3C19">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2FAE0DA7" w:rsidR="00430FF0" w:rsidRDefault="00E523BA" w:rsidP="002B3C19">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428B1292" w:rsidR="00F40C80" w:rsidRDefault="006B35F4"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5BDFAE60" w:rsidR="00F40C80" w:rsidRDefault="00E523BA"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7C55611F" w14:textId="75A559F0" w:rsidR="006E2C56" w:rsidRDefault="00E523BA"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10D3E37B" w14:textId="37EABDB7" w:rsidR="00927C98" w:rsidRDefault="00927C98" w:rsidP="002B3C19">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A896347" w14:textId="77777777" w:rsidR="00927C98" w:rsidRDefault="00927C98" w:rsidP="00927C98">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33B2826B"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624224BA" w14:textId="47D7795E" w:rsidR="00927C98" w:rsidRDefault="006B35F4" w:rsidP="00927C98">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w:t>
      </w:r>
      <w:bookmarkEnd w:id="26"/>
    </w:p>
    <w:p w14:paraId="1E87D5F4" w14:textId="77777777" w:rsidR="00927C98" w:rsidRDefault="00927C98" w:rsidP="00927C98">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07D00DEC" w14:textId="0C9FAFD2" w:rsidR="00927C98" w:rsidRDefault="00927C98" w:rsidP="002B3C19">
      <w:pPr>
        <w:pStyle w:val="Akapitzlist"/>
        <w:numPr>
          <w:ilvl w:val="0"/>
          <w:numId w:val="28"/>
        </w:numPr>
        <w:autoSpaceDE w:val="0"/>
        <w:spacing w:after="0"/>
        <w:ind w:left="284" w:right="49" w:hanging="284"/>
        <w:rPr>
          <w:bCs/>
          <w:sz w:val="20"/>
          <w:szCs w:val="20"/>
        </w:rPr>
      </w:pPr>
      <w:bookmarkStart w:id="27" w:name="_Hlk210739393"/>
      <w:bookmarkEnd w:id="25"/>
      <w:r>
        <w:rPr>
          <w:bCs/>
          <w:sz w:val="20"/>
          <w:szCs w:val="20"/>
        </w:rPr>
        <w:t>Podpisany protokół odbioru bez zastrzeżeń stanowi podstawę do rozliczenia stron.</w:t>
      </w:r>
      <w:bookmarkEnd w:id="27"/>
    </w:p>
    <w:p w14:paraId="4ACAC442" w14:textId="7249E869" w:rsidR="006E2C56" w:rsidRDefault="00927C98" w:rsidP="002B3C19">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lastRenderedPageBreak/>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76EC9161"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do bieżącej współpracy z Wykonawcą w zakresie spraw związanych z wykonaniem 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3E063868"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6B35F4">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6BE6415A" w14:textId="04FED4B9" w:rsidR="009F3CAF" w:rsidRDefault="009F3CAF" w:rsidP="00C116B2">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p>
    <w:p w14:paraId="35E0BF71" w14:textId="42BCE1E5"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miesięcy w przypadku </w:t>
      </w:r>
      <w:r w:rsidR="0010735B" w:rsidRPr="008A0425">
        <w:rPr>
          <w:bCs/>
          <w:sz w:val="20"/>
          <w:szCs w:val="20"/>
        </w:rPr>
        <w:t>Łóżko szpitalne</w:t>
      </w:r>
      <w:r w:rsidR="0010735B">
        <w:rPr>
          <w:rStyle w:val="Odwoanieprzypisudolnego"/>
          <w:bCs/>
          <w:sz w:val="20"/>
          <w:szCs w:val="20"/>
        </w:rPr>
        <w:t xml:space="preserve"> </w:t>
      </w:r>
      <w:r w:rsidR="001251B0">
        <w:rPr>
          <w:rStyle w:val="Odwoanieprzypisudolnego"/>
          <w:bCs/>
          <w:sz w:val="20"/>
          <w:szCs w:val="20"/>
        </w:rPr>
        <w:footnoteReference w:id="3"/>
      </w:r>
      <w:r>
        <w:rPr>
          <w:bCs/>
          <w:sz w:val="20"/>
          <w:szCs w:val="20"/>
        </w:rPr>
        <w:t>,</w:t>
      </w:r>
    </w:p>
    <w:p w14:paraId="39A63D9A" w14:textId="09C51926" w:rsidR="009F3CAF" w:rsidRPr="009F3CAF" w:rsidRDefault="009F3CAF" w:rsidP="009F3CAF">
      <w:pPr>
        <w:pStyle w:val="Akapitzlist"/>
        <w:numPr>
          <w:ilvl w:val="0"/>
          <w:numId w:val="36"/>
        </w:numPr>
        <w:autoSpaceDE w:val="0"/>
        <w:spacing w:after="0"/>
        <w:ind w:right="49"/>
        <w:rPr>
          <w:sz w:val="20"/>
          <w:szCs w:val="20"/>
        </w:rPr>
      </w:pPr>
      <w:r>
        <w:rPr>
          <w:bCs/>
          <w:sz w:val="20"/>
          <w:szCs w:val="20"/>
        </w:rPr>
        <w:t xml:space="preserve">……………. </w:t>
      </w:r>
      <w:r w:rsidR="00E0742A">
        <w:rPr>
          <w:bCs/>
          <w:sz w:val="20"/>
          <w:szCs w:val="20"/>
        </w:rPr>
        <w:t>m</w:t>
      </w:r>
      <w:r>
        <w:rPr>
          <w:bCs/>
          <w:sz w:val="20"/>
          <w:szCs w:val="20"/>
        </w:rPr>
        <w:t>iesięcy</w:t>
      </w:r>
      <w:r w:rsidR="00E0742A">
        <w:rPr>
          <w:bCs/>
          <w:sz w:val="20"/>
          <w:szCs w:val="20"/>
        </w:rPr>
        <w:t xml:space="preserve"> w przypadku </w:t>
      </w:r>
      <w:r w:rsidR="0010735B" w:rsidRPr="008A0425">
        <w:rPr>
          <w:bCs/>
          <w:sz w:val="20"/>
          <w:szCs w:val="20"/>
        </w:rPr>
        <w:t>Wózek do przewożenia chorych</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4"/>
      </w:r>
      <w:r w:rsidR="00E0742A">
        <w:rPr>
          <w:bCs/>
          <w:sz w:val="20"/>
          <w:szCs w:val="20"/>
        </w:rPr>
        <w:t>,</w:t>
      </w:r>
    </w:p>
    <w:p w14:paraId="3567F7AA" w14:textId="56782DC2" w:rsidR="009F3CAF" w:rsidRPr="0010735B" w:rsidRDefault="009F3CAF" w:rsidP="009F3CAF">
      <w:pPr>
        <w:pStyle w:val="Akapitzlist"/>
        <w:numPr>
          <w:ilvl w:val="0"/>
          <w:numId w:val="36"/>
        </w:numPr>
        <w:autoSpaceDE w:val="0"/>
        <w:spacing w:after="0"/>
        <w:ind w:right="49"/>
        <w:rPr>
          <w:rStyle w:val="Odwoanieprzypisudolnego"/>
          <w:sz w:val="20"/>
          <w:szCs w:val="20"/>
          <w:vertAlign w:val="baseline"/>
        </w:rPr>
      </w:pPr>
      <w:r>
        <w:rPr>
          <w:bCs/>
          <w:sz w:val="20"/>
          <w:szCs w:val="20"/>
        </w:rPr>
        <w:t>……………. miesięcy</w:t>
      </w:r>
      <w:r w:rsidR="00E0742A">
        <w:rPr>
          <w:bCs/>
          <w:sz w:val="20"/>
          <w:szCs w:val="20"/>
        </w:rPr>
        <w:t xml:space="preserve"> w przypadku </w:t>
      </w:r>
      <w:r w:rsidR="009622DD" w:rsidRPr="009622DD">
        <w:rPr>
          <w:bCs/>
          <w:sz w:val="20"/>
          <w:szCs w:val="20"/>
        </w:rPr>
        <w:t xml:space="preserve">w przypadku </w:t>
      </w:r>
      <w:r w:rsidR="0010735B" w:rsidRPr="008A0425">
        <w:rPr>
          <w:bCs/>
          <w:sz w:val="20"/>
          <w:szCs w:val="20"/>
        </w:rPr>
        <w:t>Dwukolumnowy wózek do transportu pacjenta</w:t>
      </w:r>
      <w:r w:rsidR="009622DD" w:rsidRPr="009622DD">
        <w:rPr>
          <w:rStyle w:val="Odwoanieprzypisudolnego"/>
          <w:bCs/>
          <w:sz w:val="20"/>
          <w:szCs w:val="20"/>
          <w:vertAlign w:val="baseline"/>
        </w:rPr>
        <w:t xml:space="preserve"> </w:t>
      </w:r>
      <w:r w:rsidR="001251B0">
        <w:rPr>
          <w:rStyle w:val="Odwoanieprzypisudolnego"/>
          <w:bCs/>
          <w:sz w:val="20"/>
          <w:szCs w:val="20"/>
        </w:rPr>
        <w:footnoteReference w:id="5"/>
      </w:r>
    </w:p>
    <w:p w14:paraId="5EB6894F" w14:textId="387E43ED" w:rsidR="0010735B" w:rsidRPr="0010735B" w:rsidRDefault="0010735B" w:rsidP="0010735B">
      <w:pPr>
        <w:pStyle w:val="Akapitzlist"/>
        <w:numPr>
          <w:ilvl w:val="0"/>
          <w:numId w:val="36"/>
        </w:numPr>
        <w:autoSpaceDE w:val="0"/>
        <w:spacing w:after="0"/>
        <w:ind w:right="49"/>
        <w:rPr>
          <w:rStyle w:val="Odwoanieprzypisudolnego"/>
          <w:sz w:val="20"/>
          <w:szCs w:val="20"/>
          <w:vertAlign w:val="baseline"/>
        </w:rPr>
      </w:pPr>
      <w:r>
        <w:rPr>
          <w:bCs/>
          <w:sz w:val="20"/>
          <w:szCs w:val="20"/>
        </w:rPr>
        <w:t xml:space="preserve">……………. miesięcy w przypadku </w:t>
      </w:r>
      <w:r w:rsidRPr="009622DD">
        <w:rPr>
          <w:bCs/>
          <w:sz w:val="20"/>
          <w:szCs w:val="20"/>
        </w:rPr>
        <w:t xml:space="preserve">w przypadku </w:t>
      </w:r>
      <w:r w:rsidRPr="008A0425">
        <w:rPr>
          <w:bCs/>
          <w:sz w:val="20"/>
          <w:szCs w:val="20"/>
        </w:rPr>
        <w:t>Szafka przyłóżkow</w:t>
      </w:r>
      <w:r>
        <w:rPr>
          <w:bCs/>
          <w:sz w:val="20"/>
          <w:szCs w:val="20"/>
        </w:rPr>
        <w:t>a</w:t>
      </w:r>
      <w:r w:rsidRPr="009622DD">
        <w:rPr>
          <w:rStyle w:val="Odwoanieprzypisudolnego"/>
          <w:bCs/>
          <w:sz w:val="20"/>
          <w:szCs w:val="20"/>
          <w:vertAlign w:val="baseline"/>
        </w:rPr>
        <w:t xml:space="preserve"> </w:t>
      </w:r>
      <w:r>
        <w:rPr>
          <w:rStyle w:val="Odwoanieprzypisudolnego"/>
          <w:bCs/>
          <w:sz w:val="20"/>
          <w:szCs w:val="20"/>
        </w:rPr>
        <w:footnoteReference w:id="6"/>
      </w:r>
    </w:p>
    <w:p w14:paraId="26F89F5A" w14:textId="4DC088BE" w:rsidR="0010735B" w:rsidRPr="0010735B" w:rsidRDefault="0010735B" w:rsidP="0010735B">
      <w:pPr>
        <w:pStyle w:val="Akapitzlist"/>
        <w:numPr>
          <w:ilvl w:val="0"/>
          <w:numId w:val="36"/>
        </w:numPr>
        <w:autoSpaceDE w:val="0"/>
        <w:spacing w:after="0"/>
        <w:ind w:right="49"/>
        <w:rPr>
          <w:rStyle w:val="Odwoanieprzypisudolnego"/>
          <w:sz w:val="20"/>
          <w:szCs w:val="20"/>
          <w:vertAlign w:val="baseline"/>
        </w:rPr>
      </w:pPr>
      <w:r>
        <w:rPr>
          <w:bCs/>
          <w:sz w:val="20"/>
          <w:szCs w:val="20"/>
        </w:rPr>
        <w:t xml:space="preserve">……………. miesięcy w przypadku </w:t>
      </w:r>
      <w:r w:rsidRPr="009622DD">
        <w:rPr>
          <w:bCs/>
          <w:sz w:val="20"/>
          <w:szCs w:val="20"/>
        </w:rPr>
        <w:t xml:space="preserve">w przypadku </w:t>
      </w:r>
      <w:r w:rsidRPr="008A0425">
        <w:rPr>
          <w:bCs/>
          <w:sz w:val="20"/>
          <w:szCs w:val="20"/>
        </w:rPr>
        <w:t>Łóżko szpitalne elektryczne z materacem przeciwodleżynowym</w:t>
      </w:r>
      <w:r w:rsidRPr="009622DD">
        <w:rPr>
          <w:rStyle w:val="Odwoanieprzypisudolnego"/>
          <w:bCs/>
          <w:sz w:val="20"/>
          <w:szCs w:val="20"/>
          <w:vertAlign w:val="baseline"/>
        </w:rPr>
        <w:t xml:space="preserve"> </w:t>
      </w:r>
      <w:r>
        <w:rPr>
          <w:rStyle w:val="Odwoanieprzypisudolnego"/>
          <w:bCs/>
          <w:sz w:val="20"/>
          <w:szCs w:val="20"/>
        </w:rPr>
        <w:footnoteReference w:id="7"/>
      </w:r>
    </w:p>
    <w:p w14:paraId="37C1DBC2" w14:textId="00A5B14F" w:rsidR="00E0742A" w:rsidRPr="00927C98" w:rsidRDefault="00E0742A" w:rsidP="00E0742A">
      <w:pPr>
        <w:pStyle w:val="Akapitzlist"/>
        <w:numPr>
          <w:ilvl w:val="0"/>
          <w:numId w:val="34"/>
        </w:numPr>
        <w:autoSpaceDE w:val="0"/>
        <w:spacing w:after="0"/>
        <w:ind w:right="49"/>
        <w:rPr>
          <w:sz w:val="20"/>
          <w:szCs w:val="20"/>
        </w:rPr>
      </w:pPr>
      <w:r>
        <w:rPr>
          <w:bCs/>
          <w:sz w:val="20"/>
          <w:szCs w:val="20"/>
        </w:rPr>
        <w:t>licząc od dnia odbioru Towaru</w:t>
      </w:r>
      <w:r w:rsidR="001251B0">
        <w:rPr>
          <w:bCs/>
          <w:sz w:val="20"/>
          <w:szCs w:val="20"/>
        </w:rPr>
        <w:t xml:space="preserve"> potwierdzonego protokołem </w:t>
      </w:r>
      <w:r w:rsidR="00927C98">
        <w:rPr>
          <w:bCs/>
          <w:sz w:val="20"/>
          <w:szCs w:val="20"/>
        </w:rPr>
        <w:t xml:space="preserve">odbioru </w:t>
      </w:r>
      <w:r w:rsidR="001251B0">
        <w:rPr>
          <w:bCs/>
          <w:sz w:val="20"/>
          <w:szCs w:val="20"/>
        </w:rPr>
        <w:t>bez zastrzeżeń.</w:t>
      </w:r>
    </w:p>
    <w:p w14:paraId="7A33828E" w14:textId="669C4DCF" w:rsidR="00927C98" w:rsidRDefault="00927C98" w:rsidP="00927C98">
      <w:pPr>
        <w:autoSpaceDE w:val="0"/>
        <w:spacing w:after="0"/>
        <w:ind w:right="49"/>
        <w:rPr>
          <w:sz w:val="20"/>
          <w:szCs w:val="20"/>
        </w:rPr>
      </w:pPr>
    </w:p>
    <w:p w14:paraId="70835610" w14:textId="77777777" w:rsidR="00927C98" w:rsidRPr="00E01C58" w:rsidRDefault="00927C98" w:rsidP="00927C98">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403F6437" w14:textId="77777777" w:rsidR="00927C98" w:rsidRPr="00927C98" w:rsidRDefault="00927C98" w:rsidP="00927C98">
      <w:pPr>
        <w:autoSpaceDE w:val="0"/>
        <w:spacing w:after="0"/>
        <w:ind w:right="49"/>
        <w:rPr>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78C7CA56"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lastRenderedPageBreak/>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1A98890B" w:rsidR="001251B0" w:rsidRDefault="00927C98"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31943889" w14:textId="77777777" w:rsidR="00927C98" w:rsidRDefault="00927C98" w:rsidP="00927C98">
      <w:pPr>
        <w:autoSpaceDE w:val="0"/>
        <w:spacing w:after="0"/>
        <w:ind w:right="49"/>
        <w:rPr>
          <w:rFonts w:cs="Times New Roman"/>
          <w:sz w:val="20"/>
          <w:szCs w:val="20"/>
        </w:rPr>
      </w:pPr>
    </w:p>
    <w:p w14:paraId="0DFDA05D" w14:textId="6CD4A3B7" w:rsidR="00927C98" w:rsidRPr="00927C98" w:rsidRDefault="00927C98" w:rsidP="00927C98">
      <w:pPr>
        <w:pStyle w:val="Akapitzlist"/>
        <w:numPr>
          <w:ilvl w:val="0"/>
          <w:numId w:val="53"/>
        </w:numPr>
        <w:autoSpaceDE w:val="0"/>
        <w:spacing w:after="0"/>
        <w:ind w:right="49"/>
        <w:rPr>
          <w:sz w:val="20"/>
          <w:szCs w:val="20"/>
        </w:rPr>
      </w:pPr>
      <w:r>
        <w:rPr>
          <w:sz w:val="20"/>
          <w:szCs w:val="20"/>
        </w:rPr>
        <w:t>Gwarancja</w:t>
      </w:r>
    </w:p>
    <w:p w14:paraId="044CA69A" w14:textId="77777777" w:rsidR="00927C98" w:rsidRDefault="00927C98" w:rsidP="00927C98">
      <w:pPr>
        <w:autoSpaceDE w:val="0"/>
        <w:spacing w:after="0"/>
        <w:ind w:right="49"/>
        <w:rPr>
          <w:rFonts w:cs="Times New Roman"/>
          <w:sz w:val="20"/>
          <w:szCs w:val="20"/>
        </w:rPr>
      </w:pPr>
    </w:p>
    <w:p w14:paraId="04A7E838" w14:textId="070DFF1C" w:rsidR="00927C98" w:rsidRDefault="00927C98"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44248D83" w14:textId="3BC93A1B" w:rsidR="00927C98" w:rsidRDefault="00927C98"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11D723E8" w:rsidR="004E2FBD" w:rsidRDefault="00927C98"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7F31B283" w14:textId="4A5C108E" w:rsidR="006221BC" w:rsidRPr="00CF7E96" w:rsidRDefault="00BE5C0D" w:rsidP="00CF7E96">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CF7E96">
        <w:rPr>
          <w:rFonts w:cs="Times New Roman"/>
          <w:sz w:val="20"/>
          <w:szCs w:val="20"/>
        </w:rPr>
        <w:t xml:space="preserve"> </w:t>
      </w:r>
      <w:r w:rsidR="006221BC" w:rsidRPr="00CF7E96">
        <w:rPr>
          <w:sz w:val="20"/>
          <w:szCs w:val="20"/>
        </w:rPr>
        <w:t xml:space="preserve">Czas skutecznej naprawy </w:t>
      </w:r>
      <w:r w:rsidR="00CF7E96">
        <w:rPr>
          <w:sz w:val="20"/>
          <w:szCs w:val="20"/>
        </w:rPr>
        <w:t xml:space="preserve">nie dłuższy niż </w:t>
      </w:r>
      <w:r w:rsidR="0010735B">
        <w:rPr>
          <w:sz w:val="20"/>
          <w:szCs w:val="20"/>
        </w:rPr>
        <w:t>5</w:t>
      </w:r>
      <w:r w:rsidR="00CF7E96">
        <w:rPr>
          <w:sz w:val="20"/>
          <w:szCs w:val="20"/>
        </w:rPr>
        <w:t xml:space="preserve"> dni roboczych od momentu zgłoszenia usterki.</w:t>
      </w:r>
      <w:r w:rsidR="0010735B">
        <w:rPr>
          <w:sz w:val="20"/>
          <w:szCs w:val="20"/>
        </w:rPr>
        <w:t xml:space="preserve"> W przypadku gdy usunięcie usterki nie jest technicznie możliwe w terminie określonym w zdaniu poprzedzającym, strony mogą uzgodnić inny odpowiedni termin na usunięcie usterki</w:t>
      </w:r>
      <w:r w:rsidR="00F145C8">
        <w:rPr>
          <w:sz w:val="20"/>
          <w:szCs w:val="20"/>
        </w:rPr>
        <w:t>.</w:t>
      </w:r>
    </w:p>
    <w:p w14:paraId="2F3AEE4E" w14:textId="7B63E207" w:rsidR="006221BC" w:rsidRPr="006221BC" w:rsidRDefault="00927C98"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239F4676" w:rsidR="00AD553F" w:rsidRDefault="00AD553F" w:rsidP="00AD553F">
      <w:pPr>
        <w:numPr>
          <w:ilvl w:val="0"/>
          <w:numId w:val="2"/>
        </w:numPr>
        <w:autoSpaceDE w:val="0"/>
        <w:spacing w:after="0"/>
        <w:ind w:left="284" w:right="49" w:hanging="284"/>
        <w:rPr>
          <w:rFonts w:cs="Times New Roman"/>
          <w:sz w:val="20"/>
          <w:szCs w:val="20"/>
        </w:rPr>
      </w:pPr>
      <w:r w:rsidRPr="00AD553F">
        <w:rPr>
          <w:rFonts w:cs="Times New Roman"/>
          <w:sz w:val="20"/>
          <w:szCs w:val="20"/>
        </w:rPr>
        <w:t>O każdym przypadku nie działania/wadliwego działania sprzętu/aparatury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p>
    <w:p w14:paraId="22EDC28F" w14:textId="611101A1" w:rsidR="00927C98" w:rsidRDefault="00927C98" w:rsidP="00AD553F">
      <w:pPr>
        <w:numPr>
          <w:ilvl w:val="0"/>
          <w:numId w:val="2"/>
        </w:numPr>
        <w:autoSpaceDE w:val="0"/>
        <w:spacing w:after="0"/>
        <w:ind w:left="284" w:right="49" w:hanging="284"/>
        <w:rPr>
          <w:rFonts w:cs="Times New Roman"/>
          <w:sz w:val="20"/>
          <w:szCs w:val="20"/>
        </w:rPr>
      </w:pPr>
      <w:bookmarkStart w:id="35"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lastRenderedPageBreak/>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5"/>
    </w:p>
    <w:p w14:paraId="437C4E56" w14:textId="1A054503" w:rsidR="00AD553F" w:rsidRDefault="00927C98" w:rsidP="00AD553F">
      <w:pPr>
        <w:numPr>
          <w:ilvl w:val="0"/>
          <w:numId w:val="2"/>
        </w:numPr>
        <w:autoSpaceDE w:val="0"/>
        <w:spacing w:after="0"/>
        <w:ind w:left="284" w:right="49" w:hanging="284"/>
        <w:rPr>
          <w:rFonts w:cs="Times New Roman"/>
          <w:sz w:val="20"/>
          <w:szCs w:val="20"/>
        </w:rPr>
      </w:pPr>
      <w:bookmarkStart w:id="36" w:name="_Hlk210755813"/>
      <w:r w:rsidRPr="004F04B1">
        <w:rPr>
          <w:rFonts w:cs="Times New Roman"/>
          <w:sz w:val="20"/>
          <w:szCs w:val="20"/>
        </w:rPr>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6"/>
    </w:p>
    <w:p w14:paraId="7A8BECFC" w14:textId="23AA3377" w:rsidR="00927C98" w:rsidRDefault="00927C98" w:rsidP="00AD553F">
      <w:pPr>
        <w:numPr>
          <w:ilvl w:val="0"/>
          <w:numId w:val="2"/>
        </w:numPr>
        <w:autoSpaceDE w:val="0"/>
        <w:spacing w:after="0"/>
        <w:ind w:left="284" w:right="49" w:hanging="284"/>
        <w:rPr>
          <w:rFonts w:cs="Times New Roman"/>
          <w:sz w:val="20"/>
          <w:szCs w:val="20"/>
        </w:rPr>
      </w:pPr>
      <w:bookmarkStart w:id="37"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xml:space="preserve">. W przypadku braku realizacji zobowiązania określonego w zdaniu poprzedzającym, Zamawiającemu przysługuje prawo zapewnienia sobie we własnym zakresie </w:t>
      </w:r>
      <w:r w:rsidR="006B35F4">
        <w:rPr>
          <w:rFonts w:cs="Times New Roman"/>
          <w:sz w:val="20"/>
          <w:szCs w:val="20"/>
        </w:rPr>
        <w:t>Towaru</w:t>
      </w:r>
      <w:r>
        <w:rPr>
          <w:rFonts w:cs="Times New Roman"/>
          <w:sz w:val="20"/>
          <w:szCs w:val="20"/>
        </w:rPr>
        <w:t xml:space="preserve"> zastępczego, albo zlecenia wykonania czynności, do których służył Towar podlegający obowiązkowi zapewnienia Towaru zastępczego, osobie trzeciej na koszt i ryzyko Wykonawcy. </w:t>
      </w:r>
      <w:bookmarkEnd w:id="37"/>
      <w:r w:rsidR="00F145C8" w:rsidRPr="00F145C8">
        <w:rPr>
          <w:rFonts w:cs="Times New Roman"/>
          <w:sz w:val="20"/>
          <w:szCs w:val="20"/>
        </w:rPr>
        <w:t>Za wyjątkiem przypadku określonego w zdaniu drugim niniejszego ustępu, zapewnienie przez Wykonawcę Towaru zastępczego uważane jest jako skuteczna naprawa Towaru, jednak nie dłużej niż przez 2 miesiące od dnia zapewnienia Towaru zstępczego. Od dnia następującego po upływie terminu określonego w zdaniu poprzedzającym Zamawiającemu przysługuje prawo naliczania kary umownej za zwłokę w Czasie skutecznej naprawy.</w:t>
      </w:r>
    </w:p>
    <w:p w14:paraId="5786C033" w14:textId="77777777" w:rsidR="006B35F4" w:rsidRDefault="006B35F4" w:rsidP="006B35F4">
      <w:pPr>
        <w:numPr>
          <w:ilvl w:val="0"/>
          <w:numId w:val="2"/>
        </w:numPr>
        <w:autoSpaceDE w:val="0"/>
        <w:spacing w:after="0"/>
        <w:ind w:left="284" w:right="49" w:hanging="284"/>
        <w:rPr>
          <w:rFonts w:cs="Times New Roman"/>
          <w:sz w:val="20"/>
          <w:szCs w:val="20"/>
        </w:rPr>
      </w:pPr>
      <w:bookmarkStart w:id="38" w:name="_Hlk211706006"/>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p>
    <w:p w14:paraId="678852BF"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p>
    <w:p w14:paraId="73DB4AA4"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Ostatni przegląd winien być wykonany przed upływem okresu gwarancji, nie wcześniej niż 14 dni przed terminem wygaśnięcia gwarancji.</w:t>
      </w:r>
    </w:p>
    <w:p w14:paraId="3ECB6CF0" w14:textId="77777777" w:rsidR="006B35F4" w:rsidRDefault="006B35F4" w:rsidP="006B35F4">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p>
    <w:p w14:paraId="1D1F1AAA" w14:textId="77777777" w:rsidR="006B35F4" w:rsidRDefault="006B35F4" w:rsidP="006B35F4">
      <w:pPr>
        <w:numPr>
          <w:ilvl w:val="0"/>
          <w:numId w:val="2"/>
        </w:numPr>
        <w:autoSpaceDE w:val="0"/>
        <w:spacing w:after="0"/>
        <w:ind w:left="284" w:right="49" w:hanging="284"/>
        <w:rPr>
          <w:rFonts w:cs="Times New Roman"/>
          <w:sz w:val="20"/>
          <w:szCs w:val="20"/>
        </w:rPr>
      </w:pPr>
      <w:r w:rsidRPr="004F45EE">
        <w:rPr>
          <w:rFonts w:cs="Times New Roman"/>
          <w:sz w:val="20"/>
          <w:szCs w:val="20"/>
        </w:rPr>
        <w:lastRenderedPageBreak/>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p>
    <w:bookmarkEnd w:id="38"/>
    <w:p w14:paraId="60AA6731" w14:textId="77777777" w:rsidR="00927C98" w:rsidRDefault="00927C98" w:rsidP="00927C98">
      <w:pPr>
        <w:autoSpaceDE w:val="0"/>
        <w:spacing w:after="0"/>
        <w:ind w:right="49"/>
        <w:rPr>
          <w:rFonts w:cs="Times New Roman"/>
          <w:sz w:val="20"/>
          <w:szCs w:val="20"/>
        </w:rPr>
      </w:pPr>
    </w:p>
    <w:p w14:paraId="01A4C291" w14:textId="64B837E7" w:rsidR="00927C98" w:rsidRPr="00927C98" w:rsidRDefault="00927C98" w:rsidP="00927C98">
      <w:pPr>
        <w:pStyle w:val="Akapitzlist"/>
        <w:numPr>
          <w:ilvl w:val="0"/>
          <w:numId w:val="53"/>
        </w:numPr>
        <w:autoSpaceDE w:val="0"/>
        <w:spacing w:after="0"/>
        <w:ind w:right="49"/>
        <w:rPr>
          <w:sz w:val="20"/>
          <w:szCs w:val="20"/>
        </w:rPr>
      </w:pPr>
      <w:r>
        <w:rPr>
          <w:sz w:val="20"/>
          <w:szCs w:val="20"/>
        </w:rPr>
        <w:t>Postanowienia wspólne</w:t>
      </w:r>
    </w:p>
    <w:p w14:paraId="3FB28401" w14:textId="77777777" w:rsidR="00927C98" w:rsidRDefault="00927C98" w:rsidP="00927C98">
      <w:pPr>
        <w:autoSpaceDE w:val="0"/>
        <w:spacing w:after="0"/>
        <w:ind w:right="49"/>
        <w:rPr>
          <w:rFonts w:cs="Times New Roman"/>
          <w:sz w:val="20"/>
          <w:szCs w:val="20"/>
        </w:rPr>
      </w:pPr>
    </w:p>
    <w:p w14:paraId="2A46DE6E" w14:textId="11B57D13"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51068439"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EC7EEB">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09B254A1" w14:textId="5EA1F644" w:rsidR="00EC7EEB" w:rsidRDefault="00EC7EEB" w:rsidP="00AD553F">
      <w:pPr>
        <w:numPr>
          <w:ilvl w:val="0"/>
          <w:numId w:val="2"/>
        </w:numPr>
        <w:autoSpaceDE w:val="0"/>
        <w:spacing w:after="0"/>
        <w:ind w:left="284" w:right="49" w:hanging="284"/>
        <w:rPr>
          <w:rFonts w:cs="Times New Roman"/>
          <w:sz w:val="20"/>
          <w:szCs w:val="20"/>
        </w:rPr>
      </w:pPr>
      <w:bookmarkStart w:id="39" w:name="_Hlk211706061"/>
      <w:r>
        <w:rPr>
          <w:rFonts w:cs="Times New Roman"/>
          <w:sz w:val="20"/>
          <w:szCs w:val="20"/>
        </w:rPr>
        <w:t>Postanowienie ust. 17 i ust. 14 stosuje się odpowiednio w przypadku, gdy Zamawiający korzysta z uprawnień z tytułu rękojmi.</w:t>
      </w:r>
      <w:bookmarkEnd w:id="39"/>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472F4F34" w14:textId="166B541D" w:rsidR="009229F8" w:rsidRP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1551A5A4" w14:textId="77777777" w:rsidR="00927C98" w:rsidRDefault="00927C98" w:rsidP="00927C98">
      <w:pPr>
        <w:autoSpaceDE w:val="0"/>
        <w:spacing w:after="0"/>
        <w:ind w:right="49"/>
        <w:jc w:val="center"/>
        <w:rPr>
          <w:rFonts w:cs="Times New Roman"/>
          <w:b/>
          <w:sz w:val="20"/>
          <w:szCs w:val="20"/>
        </w:rPr>
      </w:pPr>
      <w:bookmarkStart w:id="40" w:name="_Hlk210249399"/>
      <w:r>
        <w:rPr>
          <w:rFonts w:cs="Times New Roman"/>
          <w:b/>
          <w:sz w:val="20"/>
          <w:szCs w:val="20"/>
        </w:rPr>
        <w:t>§8</w:t>
      </w:r>
    </w:p>
    <w:p w14:paraId="784C5353" w14:textId="4AD99060" w:rsidR="00927C98" w:rsidRDefault="00927C98" w:rsidP="00927C98">
      <w:pPr>
        <w:autoSpaceDE w:val="0"/>
        <w:spacing w:after="0"/>
        <w:ind w:right="49"/>
        <w:jc w:val="center"/>
        <w:rPr>
          <w:rFonts w:cs="Times New Roman"/>
          <w:b/>
          <w:i/>
          <w:iCs/>
          <w:sz w:val="20"/>
          <w:szCs w:val="20"/>
        </w:rPr>
      </w:pPr>
      <w:r>
        <w:rPr>
          <w:rFonts w:cs="Times New Roman"/>
          <w:b/>
          <w:i/>
          <w:iCs/>
          <w:sz w:val="20"/>
          <w:szCs w:val="20"/>
        </w:rPr>
        <w:t>Realizacja zasady DNSH</w:t>
      </w:r>
      <w:r w:rsidR="00613936">
        <w:rPr>
          <w:rFonts w:cs="Times New Roman"/>
          <w:b/>
          <w:i/>
          <w:iCs/>
          <w:sz w:val="20"/>
          <w:szCs w:val="20"/>
        </w:rPr>
        <w:t>, zasada równości szans i niedyskryminacji</w:t>
      </w:r>
    </w:p>
    <w:p w14:paraId="232593AF"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Significant Harm), zdefiniowaną w art. 17 Rozporządzenia Parlamentu Europejskiego i Rady (UE) 2020/852 z dnia 18 czerwca 2020 r. w sprawie ustanowienia ram ułatwiających </w:t>
      </w:r>
      <w:r w:rsidRPr="00201135">
        <w:rPr>
          <w:bCs/>
          <w:sz w:val="20"/>
          <w:szCs w:val="20"/>
        </w:rPr>
        <w:lastRenderedPageBreak/>
        <w:t>zrównoważone inwestycje.</w:t>
      </w:r>
    </w:p>
    <w:p w14:paraId="739F7637"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47870D6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łagodzenie zmian klimatu,</w:t>
      </w:r>
    </w:p>
    <w:p w14:paraId="231AC26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adaptacja do zmian klimatu,</w:t>
      </w:r>
    </w:p>
    <w:p w14:paraId="549FA40E"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zrównoważone wykorzystanie i ochrona zasobów wodnych i morskich,</w:t>
      </w:r>
    </w:p>
    <w:p w14:paraId="0B659C5C"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gospodarka o obiegu zamkniętym,</w:t>
      </w:r>
    </w:p>
    <w:p w14:paraId="542C1EC8"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3BA5C2B0" w14:textId="77777777" w:rsidR="00927C98" w:rsidRDefault="00927C98" w:rsidP="00927C98">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612AA038" w14:textId="77777777" w:rsidR="00927C98" w:rsidRPr="00E01C58" w:rsidRDefault="00927C98" w:rsidP="00927C98">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3B516CB8"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3DC4A9A8" w14:textId="77777777" w:rsidR="00927C98" w:rsidRDefault="00927C98" w:rsidP="00927C98">
      <w:pPr>
        <w:pStyle w:val="Akapitzlist"/>
        <w:numPr>
          <w:ilvl w:val="0"/>
          <w:numId w:val="54"/>
        </w:numPr>
        <w:autoSpaceDE w:val="0"/>
        <w:spacing w:after="0"/>
        <w:ind w:left="284" w:right="49" w:hanging="284"/>
        <w:rPr>
          <w:bCs/>
          <w:sz w:val="20"/>
          <w:szCs w:val="20"/>
        </w:rPr>
      </w:pPr>
      <w:bookmarkStart w:id="41"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3CAD7191"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64EA91DA" w14:textId="77777777" w:rsidR="00927C98" w:rsidRDefault="00927C98" w:rsidP="00927C98">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p w14:paraId="2EE98521" w14:textId="270D5BF6" w:rsidR="00F145C8" w:rsidRDefault="00F145C8" w:rsidP="00927C98">
      <w:pPr>
        <w:pStyle w:val="Akapitzlist"/>
        <w:numPr>
          <w:ilvl w:val="0"/>
          <w:numId w:val="54"/>
        </w:numPr>
        <w:autoSpaceDE w:val="0"/>
        <w:spacing w:after="0"/>
        <w:ind w:left="284" w:right="49" w:hanging="284"/>
        <w:rPr>
          <w:bCs/>
          <w:sz w:val="20"/>
          <w:szCs w:val="20"/>
        </w:rPr>
      </w:pPr>
      <w:r w:rsidRPr="004A2492">
        <w:rPr>
          <w:bCs/>
          <w:sz w:val="20"/>
          <w:szCs w:val="20"/>
        </w:rPr>
        <w:t>Postanowień ust. 3, 4 i 5 nie stosuje się w przypadkach, gdy wykonanie przedmiotu umowy, w tym użyte procesy i technologie wytwarzania Towarów są dla realizacji zasady DNSH obojętne, przy czym w każdym takim przypadku Wykonawca zobowiązany jest w sposób wiarygodny tą okoliczność wykazać.</w:t>
      </w:r>
    </w:p>
    <w:p w14:paraId="6208B8F4" w14:textId="09690C8A" w:rsidR="00613936" w:rsidRPr="00E01C58" w:rsidRDefault="00613936" w:rsidP="00927C98">
      <w:pPr>
        <w:pStyle w:val="Akapitzlist"/>
        <w:numPr>
          <w:ilvl w:val="0"/>
          <w:numId w:val="54"/>
        </w:numPr>
        <w:autoSpaceDE w:val="0"/>
        <w:spacing w:after="0"/>
        <w:ind w:left="284" w:right="49" w:hanging="284"/>
        <w:rPr>
          <w:bCs/>
          <w:sz w:val="20"/>
          <w:szCs w:val="20"/>
        </w:rPr>
      </w:pPr>
      <w:r>
        <w:rPr>
          <w:bCs/>
          <w:sz w:val="20"/>
          <w:szCs w:val="20"/>
        </w:rPr>
        <w:t xml:space="preserve">Ponadto </w:t>
      </w:r>
      <w:r w:rsidRPr="00D575BB">
        <w:rPr>
          <w:bCs/>
          <w:sz w:val="20"/>
          <w:szCs w:val="20"/>
        </w:rPr>
        <w:t xml:space="preserve">Wykonawca zobowiązuje się do wykonania wszelkich </w:t>
      </w:r>
      <w:r>
        <w:rPr>
          <w:bCs/>
          <w:sz w:val="20"/>
          <w:szCs w:val="20"/>
        </w:rPr>
        <w:t>zobowiązań składających się na przedmiot Umowy</w:t>
      </w:r>
      <w:r w:rsidRPr="00D575BB">
        <w:rPr>
          <w:bCs/>
          <w:sz w:val="20"/>
          <w:szCs w:val="20"/>
        </w:rPr>
        <w:t xml:space="preserve"> zgodnie z zasadami polityk wspólnotowych, w szczególności z zasadą równych szans i niedyskryminacji ze względu na rasę, płeć, pochodzenie, wiek, stopień sprawności, orientację seksualną, religię oraz światopogląd</w:t>
      </w:r>
      <w:r>
        <w:rPr>
          <w:bCs/>
          <w:sz w:val="20"/>
          <w:szCs w:val="20"/>
        </w:rPr>
        <w:t xml:space="preserve">, zgodnie z </w:t>
      </w:r>
      <w:r w:rsidRPr="00D575BB">
        <w:rPr>
          <w:bCs/>
          <w:sz w:val="20"/>
          <w:szCs w:val="20"/>
        </w:rPr>
        <w:t>Wytyczny</w:t>
      </w:r>
      <w:r>
        <w:rPr>
          <w:bCs/>
          <w:sz w:val="20"/>
          <w:szCs w:val="20"/>
        </w:rPr>
        <w:t>mi</w:t>
      </w:r>
      <w:r w:rsidRPr="00D575BB">
        <w:rPr>
          <w:bCs/>
          <w:sz w:val="20"/>
          <w:szCs w:val="20"/>
        </w:rPr>
        <w:t xml:space="preserve"> dotyczący</w:t>
      </w:r>
      <w:r>
        <w:rPr>
          <w:bCs/>
          <w:sz w:val="20"/>
          <w:szCs w:val="20"/>
        </w:rPr>
        <w:t>mi</w:t>
      </w:r>
      <w:r w:rsidRPr="00D575BB">
        <w:rPr>
          <w:bCs/>
          <w:sz w:val="20"/>
          <w:szCs w:val="20"/>
        </w:rPr>
        <w:t xml:space="preserve"> realizacji zasad równościowych w ramach funduszy unijnych na lata 2021–2027 (MFiPR/2021–2027/12(2).</w:t>
      </w:r>
      <w:r>
        <w:rPr>
          <w:bCs/>
          <w:sz w:val="20"/>
          <w:szCs w:val="20"/>
        </w:rPr>
        <w:t xml:space="preserve"> Wykonawca oświadcza, że przystępując do realizacji zamówienia zapoznał się z treścią</w:t>
      </w:r>
      <w:r w:rsidRPr="00D575BB">
        <w:t xml:space="preserve"> </w:t>
      </w:r>
      <w:r w:rsidRPr="00D575BB">
        <w:rPr>
          <w:bCs/>
          <w:sz w:val="20"/>
          <w:szCs w:val="20"/>
        </w:rPr>
        <w:t>Wytycznych dotyczących realizacji zasad równościowych w ramach funduszy unijnych na lata 2021–2027 (MFiPR/2021–2027/12(2)</w:t>
      </w:r>
      <w:r>
        <w:rPr>
          <w:bCs/>
          <w:sz w:val="20"/>
          <w:szCs w:val="20"/>
        </w:rPr>
        <w:t xml:space="preserve"> dostępnych na stronie </w:t>
      </w:r>
      <w:hyperlink r:id="rId8" w:history="1">
        <w:r w:rsidRPr="00B41906">
          <w:rPr>
            <w:rStyle w:val="Hipercze"/>
            <w:bCs/>
            <w:sz w:val="20"/>
            <w:szCs w:val="20"/>
          </w:rPr>
          <w:t>https://funduszeeuropejskie.gov.pl/dokumenty/wytyczne-dotyczace-realizacji-zasad-rownosciowych-w-ramach-funduszy-unijnych-na-lata-2021-2027/</w:t>
        </w:r>
      </w:hyperlink>
      <w:r>
        <w:rPr>
          <w:bCs/>
          <w:sz w:val="20"/>
          <w:szCs w:val="20"/>
        </w:rPr>
        <w:t>.</w:t>
      </w:r>
    </w:p>
    <w:bookmarkEnd w:id="40"/>
    <w:bookmarkEnd w:id="41"/>
    <w:p w14:paraId="5B97C5FD" w14:textId="77777777" w:rsidR="009229F8" w:rsidRDefault="009229F8" w:rsidP="00F316B5">
      <w:pPr>
        <w:autoSpaceDE w:val="0"/>
        <w:spacing w:after="0"/>
        <w:ind w:right="49"/>
        <w:jc w:val="center"/>
        <w:rPr>
          <w:rFonts w:cs="Times New Roman"/>
          <w:b/>
          <w:sz w:val="20"/>
          <w:szCs w:val="20"/>
        </w:rPr>
      </w:pPr>
    </w:p>
    <w:p w14:paraId="3C02026A" w14:textId="28666712"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27C98">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681F5FA5"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27C98">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27C98">
        <w:rPr>
          <w:rFonts w:cs="Times New Roman"/>
          <w:bCs/>
          <w:sz w:val="20"/>
          <w:szCs w:val="20"/>
        </w:rPr>
        <w:t>10</w:t>
      </w:r>
      <w:r w:rsidRPr="00602001">
        <w:rPr>
          <w:rFonts w:cs="Times New Roman"/>
          <w:bCs/>
          <w:sz w:val="20"/>
          <w:szCs w:val="20"/>
        </w:rPr>
        <w:t xml:space="preserve"> </w:t>
      </w:r>
      <w:r w:rsidRPr="00602001">
        <w:rPr>
          <w:rFonts w:cs="Times New Roman"/>
          <w:bCs/>
          <w:sz w:val="20"/>
          <w:szCs w:val="20"/>
        </w:rPr>
        <w:lastRenderedPageBreak/>
        <w:t>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r w:rsidR="009D43B0">
        <w:rPr>
          <w:rFonts w:cs="Times New Roman"/>
          <w:bCs/>
          <w:sz w:val="20"/>
          <w:szCs w:val="20"/>
        </w:rPr>
        <w:t xml:space="preserve"> przy czym, jeżeli dany rodzaj Towaru składa się z więcej niż jednej sztuki podstawą naliczenia kary umownej jest łączne wynagrodzenie  za wszystkie wymagane sztuki,</w:t>
      </w:r>
    </w:p>
    <w:p w14:paraId="58255448" w14:textId="39403A81" w:rsidR="00927C98" w:rsidRDefault="00927C98"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2"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2"/>
    </w:p>
    <w:p w14:paraId="0279E732" w14:textId="5CCA261B"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w:t>
      </w:r>
      <w:r>
        <w:rPr>
          <w:sz w:val="20"/>
          <w:szCs w:val="20"/>
        </w:rPr>
        <w:t>, w wysokości 0,</w:t>
      </w:r>
      <w:r w:rsidR="0096606A">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6606A">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6606A">
        <w:rPr>
          <w:rFonts w:cs="Times New Roman"/>
          <w:bCs/>
          <w:sz w:val="20"/>
          <w:szCs w:val="20"/>
        </w:rPr>
        <w:t>y</w:t>
      </w:r>
      <w:r w:rsidRPr="00602001">
        <w:rPr>
          <w:rFonts w:cs="Times New Roman"/>
          <w:bCs/>
          <w:sz w:val="20"/>
          <w:szCs w:val="20"/>
        </w:rPr>
        <w:t xml:space="preserve"> rozpoczę</w:t>
      </w:r>
      <w:r w:rsidR="0096606A">
        <w:rPr>
          <w:rFonts w:cs="Times New Roman"/>
          <w:bCs/>
          <w:sz w:val="20"/>
          <w:szCs w:val="20"/>
        </w:rPr>
        <w:t>ty</w:t>
      </w:r>
      <w:r w:rsidRPr="00602001">
        <w:rPr>
          <w:rFonts w:cs="Times New Roman"/>
          <w:bCs/>
          <w:sz w:val="20"/>
          <w:szCs w:val="20"/>
        </w:rPr>
        <w:t xml:space="preserve"> </w:t>
      </w:r>
      <w:r w:rsidR="0096606A">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695107D5" w14:textId="0681C61E"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każdy przypadek nie dokonania przeglądu pomimo wymagania producenta w tym zakresie oraz za nie dokonanie wymaganej ilości przeglądów technicznych wskazanych w §6 ust. 20, w wysokości 2.000,00 zł za każdy taki przypadek z osobna,</w:t>
      </w:r>
    </w:p>
    <w:p w14:paraId="22407B67" w14:textId="4FB03C89"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3" w:name="_Hlk210740675"/>
      <w:r>
        <w:rPr>
          <w:rFonts w:cs="Times New Roman"/>
          <w:bCs/>
          <w:sz w:val="20"/>
          <w:szCs w:val="20"/>
        </w:rPr>
        <w:t>za każdy dzień niedostępności Towaru zastępczego w sytuacji i w okresie wskazanym w §6 ust. 17</w:t>
      </w:r>
      <w:r w:rsidR="00EC7EEB">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3"/>
    </w:p>
    <w:p w14:paraId="21475B37" w14:textId="6AA89E9B"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4"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44"/>
    </w:p>
    <w:p w14:paraId="7D7B6C98" w14:textId="4CDF45F2"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5"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45"/>
    </w:p>
    <w:p w14:paraId="18C144E8" w14:textId="53DEFCE4"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6" w:name="_Hlk210741110"/>
      <w:r>
        <w:rPr>
          <w:rFonts w:cs="Times New Roman"/>
          <w:bCs/>
          <w:sz w:val="20"/>
          <w:szCs w:val="20"/>
        </w:rPr>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46"/>
    </w:p>
    <w:p w14:paraId="2D4830AA" w14:textId="29368A9A" w:rsid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7"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47"/>
    </w:p>
    <w:p w14:paraId="548DC786" w14:textId="3B927DBC" w:rsidR="001B6328" w:rsidRPr="0096606A"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6606A">
        <w:t>,</w:t>
      </w:r>
    </w:p>
    <w:p w14:paraId="4060D56B" w14:textId="44FBCEE8" w:rsidR="0096606A" w:rsidRPr="0096606A"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8392"/>
      <w:bookmarkStart w:id="49"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48"/>
      <w:r>
        <w:rPr>
          <w:bCs/>
          <w:sz w:val="20"/>
          <w:szCs w:val="20"/>
        </w:rPr>
        <w:t>,</w:t>
      </w:r>
      <w:bookmarkEnd w:id="49"/>
    </w:p>
    <w:p w14:paraId="357506E3" w14:textId="6F0E3042" w:rsidR="0096606A" w:rsidRPr="00602001" w:rsidRDefault="0096606A"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0"/>
    </w:p>
    <w:p w14:paraId="58C82EAB" w14:textId="6D8BFE59"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6606A">
        <w:rPr>
          <w:rFonts w:cs="Times New Roman"/>
          <w:bCs/>
          <w:sz w:val="20"/>
          <w:szCs w:val="20"/>
        </w:rPr>
        <w:t>10</w:t>
      </w:r>
      <w:r w:rsidRPr="001F213E">
        <w:rPr>
          <w:rFonts w:cs="Times New Roman"/>
          <w:bCs/>
          <w:sz w:val="20"/>
          <w:szCs w:val="20"/>
        </w:rPr>
        <w:t xml:space="preserve"> ust. 1.</w:t>
      </w:r>
    </w:p>
    <w:p w14:paraId="12B33429" w14:textId="60B8EB73"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6606A">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7B8308AF"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6606A">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lastRenderedPageBreak/>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0757ACE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6606A">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62DFD24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Pr>
          <w:rFonts w:cs="Times New Roman"/>
          <w:iCs/>
          <w:sz w:val="20"/>
          <w:szCs w:val="20"/>
        </w:rPr>
        <w:t>, w tym:</w:t>
      </w:r>
    </w:p>
    <w:p w14:paraId="307732D3" w14:textId="01D21BD8" w:rsidR="008C519C" w:rsidRDefault="00F145C8" w:rsidP="00566404">
      <w:pPr>
        <w:pStyle w:val="Akapitzlist"/>
        <w:numPr>
          <w:ilvl w:val="0"/>
          <w:numId w:val="44"/>
        </w:numPr>
        <w:tabs>
          <w:tab w:val="left" w:pos="851"/>
        </w:tabs>
        <w:spacing w:after="0"/>
        <w:ind w:left="709" w:right="49" w:hanging="425"/>
        <w:rPr>
          <w:iCs/>
          <w:sz w:val="20"/>
          <w:szCs w:val="20"/>
        </w:rPr>
      </w:pPr>
      <w:r w:rsidRPr="008A0425">
        <w:rPr>
          <w:bCs/>
          <w:sz w:val="20"/>
          <w:szCs w:val="20"/>
        </w:rPr>
        <w:t>Łóżko szpitalne</w:t>
      </w:r>
      <w:r>
        <w:rPr>
          <w:bCs/>
          <w:sz w:val="20"/>
          <w:szCs w:val="20"/>
        </w:rPr>
        <w:t>, cena jednostkowa 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8C519C" w:rsidRPr="008C519C">
        <w:rPr>
          <w:iCs/>
          <w:sz w:val="20"/>
          <w:szCs w:val="20"/>
        </w:rPr>
        <w:t>,</w:t>
      </w:r>
      <w:r w:rsidRPr="00F145C8">
        <w:rPr>
          <w:iCs/>
          <w:sz w:val="20"/>
          <w:szCs w:val="20"/>
        </w:rPr>
        <w:t xml:space="preserve"> </w:t>
      </w:r>
      <w:r>
        <w:rPr>
          <w:iCs/>
          <w:sz w:val="20"/>
          <w:szCs w:val="20"/>
        </w:rPr>
        <w:t xml:space="preserve">a łącznie za 5 sztuk: </w:t>
      </w:r>
      <w:r w:rsidRPr="008C519C">
        <w:rPr>
          <w:iCs/>
          <w:sz w:val="20"/>
          <w:szCs w:val="20"/>
        </w:rPr>
        <w:t>................ zł</w:t>
      </w:r>
      <w:r>
        <w:rPr>
          <w:iCs/>
          <w:sz w:val="20"/>
          <w:szCs w:val="20"/>
        </w:rPr>
        <w:t xml:space="preserve"> netto</w:t>
      </w:r>
      <w:r w:rsidRPr="008C519C">
        <w:rPr>
          <w:iCs/>
          <w:sz w:val="20"/>
          <w:szCs w:val="20"/>
        </w:rPr>
        <w:t xml:space="preserve"> + VAT, tj.  brutto ............... zł</w:t>
      </w:r>
      <w:r>
        <w:rPr>
          <w:iCs/>
          <w:sz w:val="20"/>
          <w:szCs w:val="20"/>
        </w:rPr>
        <w:t xml:space="preserve"> (słownie: ………………………………),</w:t>
      </w:r>
    </w:p>
    <w:p w14:paraId="07F447BC" w14:textId="1B60B328" w:rsidR="008C519C" w:rsidRDefault="00F145C8" w:rsidP="00566404">
      <w:pPr>
        <w:pStyle w:val="Akapitzlist"/>
        <w:numPr>
          <w:ilvl w:val="0"/>
          <w:numId w:val="44"/>
        </w:numPr>
        <w:tabs>
          <w:tab w:val="left" w:pos="851"/>
        </w:tabs>
        <w:spacing w:after="0"/>
        <w:ind w:left="709" w:right="49" w:hanging="425"/>
        <w:rPr>
          <w:iCs/>
          <w:sz w:val="20"/>
          <w:szCs w:val="20"/>
        </w:rPr>
      </w:pPr>
      <w:r w:rsidRPr="008A0425">
        <w:rPr>
          <w:bCs/>
          <w:sz w:val="20"/>
          <w:szCs w:val="20"/>
        </w:rPr>
        <w:t>Wózek do przewożenia chorych</w:t>
      </w:r>
      <w:r w:rsidR="00AA4A4F">
        <w:rPr>
          <w:iCs/>
          <w:sz w:val="20"/>
          <w:szCs w:val="20"/>
        </w:rPr>
        <w:t>, cena</w:t>
      </w:r>
      <w:r w:rsidR="00B64430" w:rsidRPr="00B64430">
        <w:rPr>
          <w:iCs/>
          <w:sz w:val="20"/>
          <w:szCs w:val="20"/>
        </w:rPr>
        <w:t xml:space="preserve"> </w:t>
      </w:r>
      <w:r w:rsidR="00B64430" w:rsidRPr="008C519C">
        <w:rPr>
          <w:iCs/>
          <w:sz w:val="20"/>
          <w:szCs w:val="20"/>
        </w:rPr>
        <w:t>w wysokości</w:t>
      </w:r>
      <w:r w:rsidR="008C519C" w:rsidRPr="008C519C">
        <w:rPr>
          <w:iCs/>
          <w:sz w:val="20"/>
          <w:szCs w:val="20"/>
        </w:rPr>
        <w:t xml:space="preserve">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AA4A4F">
        <w:rPr>
          <w:iCs/>
          <w:sz w:val="20"/>
          <w:szCs w:val="20"/>
        </w:rPr>
        <w:t>,</w:t>
      </w:r>
    </w:p>
    <w:p w14:paraId="10112B33" w14:textId="1EF716B4" w:rsidR="008C519C" w:rsidRDefault="00BD48B4" w:rsidP="00566404">
      <w:pPr>
        <w:pStyle w:val="Akapitzlist"/>
        <w:numPr>
          <w:ilvl w:val="0"/>
          <w:numId w:val="44"/>
        </w:numPr>
        <w:tabs>
          <w:tab w:val="left" w:pos="851"/>
        </w:tabs>
        <w:spacing w:after="0"/>
        <w:ind w:left="709" w:right="49" w:hanging="425"/>
        <w:rPr>
          <w:iCs/>
          <w:sz w:val="20"/>
          <w:szCs w:val="20"/>
        </w:rPr>
      </w:pPr>
      <w:r w:rsidRPr="008A0425">
        <w:rPr>
          <w:bCs/>
          <w:sz w:val="20"/>
          <w:szCs w:val="20"/>
        </w:rPr>
        <w:t>Dwukolumnowy wózek do transportu pacjenta</w:t>
      </w:r>
      <w:r w:rsidR="008C519C">
        <w:rPr>
          <w:iCs/>
          <w:sz w:val="20"/>
          <w:szCs w:val="20"/>
        </w:rPr>
        <w:t xml:space="preserve"> </w:t>
      </w:r>
      <w:r w:rsidR="00CF7E96">
        <w:rPr>
          <w:iCs/>
          <w:sz w:val="20"/>
          <w:szCs w:val="20"/>
        </w:rPr>
        <w:t xml:space="preserve">cena </w:t>
      </w:r>
      <w:r w:rsidR="008C519C" w:rsidRPr="008C519C">
        <w:rPr>
          <w:iCs/>
          <w:sz w:val="20"/>
          <w:szCs w:val="20"/>
        </w:rPr>
        <w:t>w wysokości ................ zł</w:t>
      </w:r>
      <w:r w:rsidR="008C519C">
        <w:rPr>
          <w:iCs/>
          <w:sz w:val="20"/>
          <w:szCs w:val="20"/>
        </w:rPr>
        <w:t xml:space="preserve"> netto</w:t>
      </w:r>
      <w:r w:rsidR="008C519C" w:rsidRPr="008C519C">
        <w:rPr>
          <w:iCs/>
          <w:sz w:val="20"/>
          <w:szCs w:val="20"/>
        </w:rPr>
        <w:t xml:space="preserve"> + VAT, tj.  brutto ............... zł</w:t>
      </w:r>
      <w:r w:rsidR="008C519C">
        <w:rPr>
          <w:iCs/>
          <w:sz w:val="20"/>
          <w:szCs w:val="20"/>
        </w:rPr>
        <w:t xml:space="preserve"> (słownie: ………………………………)</w:t>
      </w:r>
      <w:r w:rsidR="00B64430">
        <w:rPr>
          <w:iCs/>
          <w:sz w:val="20"/>
          <w:szCs w:val="20"/>
        </w:rPr>
        <w:t>,</w:t>
      </w:r>
      <w:r w:rsidR="00E603B5">
        <w:rPr>
          <w:iCs/>
          <w:sz w:val="20"/>
          <w:szCs w:val="20"/>
        </w:rPr>
        <w:t xml:space="preserve"> </w:t>
      </w:r>
    </w:p>
    <w:p w14:paraId="71A3DABB" w14:textId="1FEBC40D" w:rsidR="00BD48B4" w:rsidRDefault="00BD48B4" w:rsidP="00566404">
      <w:pPr>
        <w:pStyle w:val="Akapitzlist"/>
        <w:numPr>
          <w:ilvl w:val="0"/>
          <w:numId w:val="44"/>
        </w:numPr>
        <w:tabs>
          <w:tab w:val="left" w:pos="851"/>
        </w:tabs>
        <w:spacing w:after="0"/>
        <w:ind w:left="709" w:right="49" w:hanging="425"/>
        <w:rPr>
          <w:iCs/>
          <w:sz w:val="20"/>
          <w:szCs w:val="20"/>
        </w:rPr>
      </w:pPr>
      <w:r w:rsidRPr="00BD48B4">
        <w:rPr>
          <w:bCs/>
          <w:sz w:val="20"/>
          <w:szCs w:val="20"/>
        </w:rPr>
        <w:t>Szafka przyłóżkowa</w:t>
      </w:r>
      <w:r>
        <w:rPr>
          <w:iCs/>
          <w:sz w:val="20"/>
          <w:szCs w:val="20"/>
        </w:rPr>
        <w:t xml:space="preserve"> jednostkowa</w:t>
      </w:r>
      <w:r w:rsidRPr="008C519C">
        <w:rPr>
          <w:iCs/>
          <w:sz w:val="20"/>
          <w:szCs w:val="20"/>
        </w:rPr>
        <w:t xml:space="preserve"> w wysokości ................ zł</w:t>
      </w:r>
      <w:r>
        <w:rPr>
          <w:iCs/>
          <w:sz w:val="20"/>
          <w:szCs w:val="20"/>
        </w:rPr>
        <w:t xml:space="preserve"> netto</w:t>
      </w:r>
      <w:r w:rsidRPr="008C519C">
        <w:rPr>
          <w:iCs/>
          <w:sz w:val="20"/>
          <w:szCs w:val="20"/>
        </w:rPr>
        <w:t xml:space="preserve"> + VAT, tj.  brutto ............... zł</w:t>
      </w:r>
      <w:r>
        <w:rPr>
          <w:iCs/>
          <w:sz w:val="20"/>
          <w:szCs w:val="20"/>
        </w:rPr>
        <w:t xml:space="preserve"> (słownie: ………………………………), a łącznie za 30 sztuk: </w:t>
      </w:r>
      <w:r w:rsidRPr="008C519C">
        <w:rPr>
          <w:iCs/>
          <w:sz w:val="20"/>
          <w:szCs w:val="20"/>
        </w:rPr>
        <w:t>................ zł</w:t>
      </w:r>
      <w:r>
        <w:rPr>
          <w:iCs/>
          <w:sz w:val="20"/>
          <w:szCs w:val="20"/>
        </w:rPr>
        <w:t xml:space="preserve"> netto</w:t>
      </w:r>
      <w:r w:rsidRPr="008C519C">
        <w:rPr>
          <w:iCs/>
          <w:sz w:val="20"/>
          <w:szCs w:val="20"/>
        </w:rPr>
        <w:t xml:space="preserve"> + VAT, tj.  brutto ............... zł</w:t>
      </w:r>
      <w:r>
        <w:rPr>
          <w:iCs/>
          <w:sz w:val="20"/>
          <w:szCs w:val="20"/>
        </w:rPr>
        <w:t xml:space="preserve"> (słownie: ………………………………).</w:t>
      </w:r>
    </w:p>
    <w:p w14:paraId="69617DBE" w14:textId="192BEDF5" w:rsidR="00BD48B4" w:rsidRDefault="00BD48B4" w:rsidP="00566404">
      <w:pPr>
        <w:pStyle w:val="Akapitzlist"/>
        <w:numPr>
          <w:ilvl w:val="0"/>
          <w:numId w:val="44"/>
        </w:numPr>
        <w:tabs>
          <w:tab w:val="left" w:pos="851"/>
        </w:tabs>
        <w:spacing w:after="0"/>
        <w:ind w:left="709" w:right="49" w:hanging="425"/>
        <w:rPr>
          <w:iCs/>
          <w:sz w:val="20"/>
          <w:szCs w:val="20"/>
        </w:rPr>
      </w:pPr>
      <w:r w:rsidRPr="00BD48B4">
        <w:rPr>
          <w:bCs/>
          <w:sz w:val="20"/>
          <w:szCs w:val="20"/>
        </w:rPr>
        <w:t>Łóżko szpitalne elektryczne z materacem przeciwodleżynowym</w:t>
      </w:r>
      <w:r>
        <w:rPr>
          <w:iCs/>
          <w:sz w:val="20"/>
          <w:szCs w:val="20"/>
        </w:rPr>
        <w:t xml:space="preserve"> cena jednostkowa</w:t>
      </w:r>
      <w:r w:rsidRPr="008C519C">
        <w:rPr>
          <w:iCs/>
          <w:sz w:val="20"/>
          <w:szCs w:val="20"/>
        </w:rPr>
        <w:t xml:space="preserve"> w wysokości ................ zł</w:t>
      </w:r>
      <w:r>
        <w:rPr>
          <w:iCs/>
          <w:sz w:val="20"/>
          <w:szCs w:val="20"/>
        </w:rPr>
        <w:t xml:space="preserve"> netto</w:t>
      </w:r>
      <w:r w:rsidRPr="008C519C">
        <w:rPr>
          <w:iCs/>
          <w:sz w:val="20"/>
          <w:szCs w:val="20"/>
        </w:rPr>
        <w:t xml:space="preserve"> + VAT, tj.  brutto ............... zł</w:t>
      </w:r>
      <w:r>
        <w:rPr>
          <w:iCs/>
          <w:sz w:val="20"/>
          <w:szCs w:val="20"/>
        </w:rPr>
        <w:t xml:space="preserve"> (słownie: ………………………………), a łącznie za 5 sztuk: </w:t>
      </w:r>
      <w:r w:rsidRPr="008C519C">
        <w:rPr>
          <w:iCs/>
          <w:sz w:val="20"/>
          <w:szCs w:val="20"/>
        </w:rPr>
        <w:t>................ zł</w:t>
      </w:r>
      <w:r>
        <w:rPr>
          <w:iCs/>
          <w:sz w:val="20"/>
          <w:szCs w:val="20"/>
        </w:rPr>
        <w:t xml:space="preserve"> netto</w:t>
      </w:r>
      <w:r w:rsidRPr="008C519C">
        <w:rPr>
          <w:iCs/>
          <w:sz w:val="20"/>
          <w:szCs w:val="20"/>
        </w:rPr>
        <w:t xml:space="preserve"> + VAT, tj.  brutto ............... zł</w:t>
      </w:r>
      <w:r>
        <w:rPr>
          <w:iCs/>
          <w:sz w:val="20"/>
          <w:szCs w:val="20"/>
        </w:rPr>
        <w:t xml:space="preserve"> (słownie: ………………………………).</w:t>
      </w:r>
    </w:p>
    <w:p w14:paraId="20DCDA6D" w14:textId="217BEC39" w:rsidR="008C519C" w:rsidRDefault="00AE756B" w:rsidP="00566404">
      <w:pPr>
        <w:numPr>
          <w:ilvl w:val="0"/>
          <w:numId w:val="8"/>
        </w:numPr>
        <w:tabs>
          <w:tab w:val="left" w:pos="284"/>
        </w:tabs>
        <w:spacing w:after="0"/>
        <w:ind w:left="284" w:right="49" w:hanging="284"/>
        <w:rPr>
          <w:rFonts w:cs="Times New Roman"/>
          <w:iCs/>
          <w:sz w:val="20"/>
          <w:szCs w:val="20"/>
        </w:rPr>
      </w:pPr>
      <w:bookmarkStart w:id="51"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przygotowania dokumentacji,</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1"/>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02A701C5"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Płatność wynagrodzenia, o którym mowa w §</w:t>
      </w:r>
      <w:r w:rsidR="00AE756B">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137725D2" w:rsidR="00E51978" w:rsidRDefault="00AE756B" w:rsidP="00566404">
      <w:pPr>
        <w:numPr>
          <w:ilvl w:val="0"/>
          <w:numId w:val="8"/>
        </w:numPr>
        <w:tabs>
          <w:tab w:val="left" w:pos="284"/>
        </w:tabs>
        <w:spacing w:after="0"/>
        <w:ind w:left="284" w:right="49" w:hanging="284"/>
        <w:rPr>
          <w:rFonts w:cs="Times New Roman"/>
          <w:iCs/>
          <w:sz w:val="20"/>
          <w:szCs w:val="20"/>
        </w:rPr>
      </w:pPr>
      <w:bookmarkStart w:id="52"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2"/>
    </w:p>
    <w:p w14:paraId="6EFB7C5E" w14:textId="495B6AB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późn. zm.) lub faktury w formacie np. .pdf przesłanej wyłącznie na adres</w:t>
      </w:r>
      <w:r>
        <w:rPr>
          <w:rFonts w:cs="Times New Roman"/>
          <w:iCs/>
          <w:sz w:val="20"/>
          <w:szCs w:val="20"/>
        </w:rPr>
        <w:t xml:space="preserve"> ……………………………………….</w:t>
      </w:r>
      <w:r w:rsidR="00105F32">
        <w:rPr>
          <w:rFonts w:cs="Times New Roman"/>
          <w:iCs/>
          <w:sz w:val="20"/>
          <w:szCs w:val="20"/>
        </w:rPr>
        <w:t>, z zastrzeżeniem ust. 8.</w:t>
      </w:r>
    </w:p>
    <w:p w14:paraId="6140BD58" w14:textId="053D0332" w:rsidR="00105F32" w:rsidRDefault="00105F32" w:rsidP="00566404">
      <w:pPr>
        <w:numPr>
          <w:ilvl w:val="0"/>
          <w:numId w:val="8"/>
        </w:numPr>
        <w:tabs>
          <w:tab w:val="left" w:pos="284"/>
        </w:tabs>
        <w:spacing w:after="0"/>
        <w:ind w:left="284" w:right="49" w:hanging="284"/>
        <w:rPr>
          <w:rFonts w:cs="Times New Roman"/>
          <w:iCs/>
          <w:sz w:val="20"/>
          <w:szCs w:val="20"/>
        </w:rPr>
      </w:pPr>
      <w:bookmarkStart w:id="53" w:name="_Hlk210741473"/>
      <w:r>
        <w:rPr>
          <w:rFonts w:cs="Times New Roman"/>
          <w:iCs/>
          <w:sz w:val="20"/>
          <w:szCs w:val="20"/>
        </w:rPr>
        <w:lastRenderedPageBreak/>
        <w:t>Z</w:t>
      </w:r>
      <w:r w:rsidRPr="00567C48">
        <w:rPr>
          <w:rFonts w:cs="Times New Roman"/>
          <w:iCs/>
          <w:sz w:val="20"/>
          <w:szCs w:val="20"/>
        </w:rPr>
        <w:t>godnie z przepisami ustawy z dnia 5 sierpnia 2025 roku o zmianie ustawy o podatku od towarów i usług oraz ustawy o zmianie ustawy o podatku od towarów i usług oraz niektórych innych ustaw (Dz. U. 2025 poz. 1203) odpowiednio dla poszczególnych Wykonawców od 1 lutego 2026 roku lub 1 kwietnia 2026 roku zgodnie z obowiązkiem wynikającym z tej ustawy:</w:t>
      </w:r>
    </w:p>
    <w:p w14:paraId="63BD4E9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wszelkie faktury dokumentujące transakcje handlowe będą wystawiane i udostępniane wyłącznie w formie faktur ustrukturyzowanych za pośrednictwem Krajowego Systemu e- Faktur (KSeF), zgodnie z obowiązującymi przepisami prawa,</w:t>
      </w:r>
    </w:p>
    <w:p w14:paraId="707E12BC"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za datę doręczenia faktury uznaje się datę nadania numeru identyfikującego fakturę w KSeF, zgodnie z art. 106na ust. 1 ustawy o VAT,</w:t>
      </w:r>
    </w:p>
    <w:p w14:paraId="2FA1A27F"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zapewnienia technicznej możliwości wystawiania, odbierania i przetwarzania faktur ustrukturyzowanych w KSeF, w tym do posiadania odpowiednich uprawnień dostępowych,</w:t>
      </w:r>
    </w:p>
    <w:p w14:paraId="66E3A0B3" w14:textId="77777777" w:rsidR="00105F32" w:rsidRDefault="00105F32" w:rsidP="00105F32">
      <w:pPr>
        <w:pStyle w:val="Akapitzlist"/>
        <w:numPr>
          <w:ilvl w:val="0"/>
          <w:numId w:val="69"/>
        </w:numPr>
        <w:tabs>
          <w:tab w:val="left" w:pos="284"/>
        </w:tabs>
        <w:spacing w:after="0"/>
        <w:ind w:right="49"/>
        <w:rPr>
          <w:iCs/>
          <w:sz w:val="20"/>
          <w:szCs w:val="20"/>
        </w:rPr>
      </w:pPr>
      <w:r w:rsidRPr="00567C48">
        <w:rPr>
          <w:iCs/>
          <w:sz w:val="20"/>
          <w:szCs w:val="20"/>
        </w:rPr>
        <w:t>w przypadku awarii systemu KSeF uniemożliwiającej wystawienie faktury, dopuszcza się wystawienie faktury w formie rezerwowej, zgodnie z przepisami przejściowymi i komunikatami Ministerstwa Finansów,</w:t>
      </w:r>
    </w:p>
    <w:p w14:paraId="4598E691" w14:textId="77777777" w:rsidR="00105F32" w:rsidRPr="00567C48" w:rsidRDefault="00105F32" w:rsidP="00105F32">
      <w:pPr>
        <w:pStyle w:val="Akapitzlist"/>
        <w:numPr>
          <w:ilvl w:val="0"/>
          <w:numId w:val="69"/>
        </w:numPr>
        <w:tabs>
          <w:tab w:val="left" w:pos="284"/>
        </w:tabs>
        <w:spacing w:after="0"/>
        <w:ind w:right="49"/>
        <w:rPr>
          <w:iCs/>
          <w:sz w:val="20"/>
          <w:szCs w:val="20"/>
        </w:rPr>
      </w:pPr>
      <w:r w:rsidRPr="00567C48">
        <w:rPr>
          <w:iCs/>
          <w:sz w:val="20"/>
          <w:szCs w:val="20"/>
        </w:rPr>
        <w:t>Strony zobowiązują się do niezwłocznego informowania się nawzajem o wszelkich zmianach danych identyfikacyjnych niezbędnych do prawidłowego funkcjonowania KSeF.</w:t>
      </w:r>
    </w:p>
    <w:p w14:paraId="33137441" w14:textId="6114424F" w:rsidR="00E51978" w:rsidRDefault="00AE756B"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3"/>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C2CAF5A" w:rsidR="00566404" w:rsidRDefault="00566404"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ma prawa usuwać zabezpieczeń, dekompilować,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w:t>
      </w:r>
      <w:r w:rsidRPr="00A46EBE">
        <w:rPr>
          <w:bCs/>
          <w:sz w:val="20"/>
          <w:szCs w:val="20"/>
        </w:rPr>
        <w:lastRenderedPageBreak/>
        <w:t xml:space="preserve">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042A5EB8" w:rsidR="00A46EBE" w:rsidRDefault="00A46EBE"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2A0C3677" w14:textId="72A92F8F" w:rsidR="00A46EBE" w:rsidRPr="00B62B36" w:rsidRDefault="00B62B36" w:rsidP="00F316B5">
      <w:pPr>
        <w:autoSpaceDE w:val="0"/>
        <w:spacing w:after="0"/>
        <w:ind w:right="49"/>
        <w:jc w:val="center"/>
        <w:rPr>
          <w:rFonts w:cs="Times New Roman"/>
          <w:b/>
          <w:i/>
          <w:iCs/>
          <w:sz w:val="20"/>
          <w:szCs w:val="20"/>
        </w:rPr>
      </w:pPr>
      <w:r>
        <w:rPr>
          <w:rFonts w:cs="Times New Roman"/>
          <w:b/>
          <w:i/>
          <w:iCs/>
          <w:sz w:val="20"/>
          <w:szCs w:val="20"/>
        </w:rPr>
        <w:t>(skreślony)</w:t>
      </w:r>
    </w:p>
    <w:p w14:paraId="01FC0CE7" w14:textId="77777777" w:rsidR="001D6BA5" w:rsidRDefault="001D6BA5" w:rsidP="00F316B5">
      <w:pPr>
        <w:autoSpaceDE w:val="0"/>
        <w:spacing w:after="0"/>
        <w:ind w:right="49"/>
        <w:jc w:val="center"/>
        <w:rPr>
          <w:rFonts w:cs="Times New Roman"/>
          <w:b/>
          <w:sz w:val="20"/>
          <w:szCs w:val="20"/>
        </w:rPr>
      </w:pPr>
    </w:p>
    <w:p w14:paraId="17E5FAF3" w14:textId="4E43C677" w:rsidR="001D6BA5" w:rsidRDefault="001D6BA5" w:rsidP="00F316B5">
      <w:pPr>
        <w:autoSpaceDE w:val="0"/>
        <w:spacing w:after="0"/>
        <w:ind w:right="49"/>
        <w:jc w:val="center"/>
        <w:rPr>
          <w:rFonts w:cs="Times New Roman"/>
          <w:b/>
          <w:sz w:val="20"/>
          <w:szCs w:val="20"/>
        </w:rPr>
      </w:pPr>
      <w:r>
        <w:rPr>
          <w:rFonts w:cs="Times New Roman"/>
          <w:b/>
          <w:sz w:val="20"/>
          <w:szCs w:val="20"/>
        </w:rPr>
        <w:t>§1</w:t>
      </w:r>
      <w:r w:rsidR="00AE756B">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powoływał się, na zasadach określonych w art. 118 ust. 1 ustawy Pzp,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3A120785"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AE756B">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4CE2A68E" w:rsidR="00E90664" w:rsidRPr="00602001" w:rsidRDefault="00AE756B" w:rsidP="007C5B2B">
      <w:pPr>
        <w:numPr>
          <w:ilvl w:val="0"/>
          <w:numId w:val="4"/>
        </w:numPr>
        <w:tabs>
          <w:tab w:val="left" w:pos="284"/>
        </w:tabs>
        <w:autoSpaceDE w:val="0"/>
        <w:spacing w:after="0"/>
        <w:ind w:left="284" w:right="49" w:hanging="284"/>
        <w:rPr>
          <w:rFonts w:cs="Times New Roman"/>
          <w:sz w:val="20"/>
          <w:szCs w:val="20"/>
        </w:rPr>
      </w:pPr>
      <w:bookmarkStart w:id="54"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Pzp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54"/>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lastRenderedPageBreak/>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7C256F1D"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dofinansowanię</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1EE1F9DF"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środków i nie będzie </w:t>
      </w:r>
      <w:r w:rsidR="001E3866">
        <w:rPr>
          <w:rFonts w:cs="Times New Roman"/>
          <w:sz w:val="20"/>
          <w:szCs w:val="20"/>
        </w:rPr>
        <w:t>wyższa</w:t>
      </w:r>
      <w:r w:rsidR="00C53C65">
        <w:rPr>
          <w:rFonts w:cs="Times New Roman"/>
          <w:sz w:val="20"/>
          <w:szCs w:val="20"/>
        </w:rPr>
        <w:t xml:space="preserve">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2A112027" w:rsidR="000B321B" w:rsidRDefault="00AE756B" w:rsidP="007C5B2B">
      <w:pPr>
        <w:numPr>
          <w:ilvl w:val="0"/>
          <w:numId w:val="4"/>
        </w:numPr>
        <w:tabs>
          <w:tab w:val="left" w:pos="284"/>
        </w:tabs>
        <w:autoSpaceDE w:val="0"/>
        <w:spacing w:after="0"/>
        <w:ind w:left="284" w:right="49" w:hanging="284"/>
        <w:rPr>
          <w:rFonts w:cs="Times New Roman"/>
          <w:sz w:val="20"/>
          <w:szCs w:val="20"/>
        </w:rPr>
      </w:pPr>
      <w:bookmarkStart w:id="55"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55"/>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0A372366"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AE756B">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80888AE"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51659C" w:rsidRPr="00602001">
        <w:rPr>
          <w:rFonts w:cs="Times New Roman"/>
          <w:sz w:val="20"/>
          <w:szCs w:val="20"/>
        </w:rPr>
        <w:t xml:space="preserve"> </w:t>
      </w:r>
      <w:r w:rsidR="003973DB">
        <w:rPr>
          <w:rFonts w:cs="Times New Roman"/>
          <w:sz w:val="20"/>
          <w:szCs w:val="20"/>
        </w:rPr>
        <w:t xml:space="preserve">(w całości lub części) </w:t>
      </w:r>
      <w:r w:rsidR="0051659C" w:rsidRPr="00602001">
        <w:rPr>
          <w:rFonts w:cs="Times New Roman"/>
          <w:sz w:val="20"/>
          <w:szCs w:val="20"/>
        </w:rPr>
        <w:t>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7DF3BCB8"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jeżeli Wykonawca nie przystąpił do realizacji przedmiotu umowy bez uzasadnionych przyczyn, albo też nie kontynuuje wykonania przedmiotu umowy z przyczyn leżących po jego stronie, pomimo wezwania Zamawiającego złożonego na piśmie i przerwa ta trwa dłużej niż</w:t>
      </w:r>
      <w:r w:rsidR="00AE756B">
        <w:rPr>
          <w:rFonts w:cs="Times New Roman"/>
          <w:sz w:val="20"/>
          <w:szCs w:val="20"/>
        </w:rPr>
        <w:t xml:space="preserve"> 7</w:t>
      </w:r>
      <w:r>
        <w:rPr>
          <w:rFonts w:cs="Times New Roman"/>
          <w:sz w:val="20"/>
          <w:szCs w:val="20"/>
        </w:rPr>
        <w:t xml:space="preserve"> dni,</w:t>
      </w:r>
    </w:p>
    <w:p w14:paraId="7DBB02D3" w14:textId="11C993E9"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któregokolwiek z terminów dostawy Towarów określonych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63004237" w:rsidR="00B37806" w:rsidRDefault="00EC7EEB" w:rsidP="00F316B5">
      <w:pPr>
        <w:numPr>
          <w:ilvl w:val="0"/>
          <w:numId w:val="16"/>
        </w:numPr>
        <w:autoSpaceDE w:val="0"/>
        <w:spacing w:after="0"/>
        <w:ind w:right="49"/>
        <w:textAlignment w:val="auto"/>
        <w:rPr>
          <w:rFonts w:cs="Times New Roman"/>
          <w:sz w:val="20"/>
          <w:szCs w:val="20"/>
        </w:rPr>
      </w:pPr>
      <w:bookmarkStart w:id="56"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56"/>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w:t>
      </w:r>
      <w:r w:rsidRPr="00602001">
        <w:rPr>
          <w:rFonts w:cs="Times New Roman"/>
          <w:sz w:val="20"/>
          <w:szCs w:val="20"/>
        </w:rPr>
        <w:lastRenderedPageBreak/>
        <w:t xml:space="preserve">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dokonano zmiany umowy z naruszeniem art. 454 i art. 455 ustawy Pzp,</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ustawy Pzp,</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17440587" w:rsidR="0099106E" w:rsidRPr="0099106E" w:rsidRDefault="00EC7EEB" w:rsidP="0099106E">
      <w:pPr>
        <w:pStyle w:val="Akapitzlist"/>
        <w:numPr>
          <w:ilvl w:val="0"/>
          <w:numId w:val="43"/>
        </w:numPr>
        <w:autoSpaceDE w:val="0"/>
        <w:spacing w:after="0"/>
        <w:ind w:left="284" w:right="49" w:hanging="284"/>
        <w:textAlignment w:val="auto"/>
        <w:rPr>
          <w:sz w:val="20"/>
          <w:szCs w:val="20"/>
        </w:rPr>
      </w:pPr>
      <w:bookmarkStart w:id="57"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57"/>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lastRenderedPageBreak/>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17477270"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AE756B">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28E65C58" w:rsidR="007715B3" w:rsidRPr="00602001" w:rsidRDefault="00AE756B" w:rsidP="0099106E">
      <w:pPr>
        <w:numPr>
          <w:ilvl w:val="0"/>
          <w:numId w:val="10"/>
        </w:numPr>
        <w:autoSpaceDE w:val="0"/>
        <w:spacing w:after="0"/>
        <w:ind w:left="284" w:right="49" w:hanging="284"/>
        <w:rPr>
          <w:rFonts w:cs="Times New Roman"/>
          <w:bCs/>
          <w:sz w:val="20"/>
          <w:szCs w:val="20"/>
        </w:rPr>
      </w:pPr>
      <w:bookmarkStart w:id="58"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58"/>
    </w:p>
    <w:p w14:paraId="2B33DA77" w14:textId="027C165D" w:rsidR="007715B3" w:rsidRPr="00602001" w:rsidRDefault="00AE756B" w:rsidP="0099106E">
      <w:pPr>
        <w:numPr>
          <w:ilvl w:val="0"/>
          <w:numId w:val="10"/>
        </w:numPr>
        <w:autoSpaceDE w:val="0"/>
        <w:spacing w:after="0"/>
        <w:ind w:left="284" w:right="49" w:hanging="284"/>
        <w:rPr>
          <w:rFonts w:cs="Times New Roman"/>
          <w:bCs/>
          <w:sz w:val="20"/>
          <w:szCs w:val="20"/>
        </w:rPr>
      </w:pPr>
      <w:bookmarkStart w:id="59"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59"/>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W przypadku zaistnienia Siły Wyższej, Strona, której taka okoliczność uniemożliwia lub utrudnia prawidłowe 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7CD1284E"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AE756B">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Default="00602001" w:rsidP="00AE756B">
      <w:pPr>
        <w:autoSpaceDE w:val="0"/>
        <w:spacing w:after="0"/>
        <w:ind w:right="49"/>
        <w:rPr>
          <w:rFonts w:cs="Times New Roman"/>
          <w:bCs/>
          <w:sz w:val="20"/>
          <w:szCs w:val="20"/>
        </w:rPr>
      </w:pPr>
    </w:p>
    <w:p w14:paraId="4F220146" w14:textId="77777777" w:rsidR="00AE756B" w:rsidRDefault="00AE756B" w:rsidP="00AE756B">
      <w:pPr>
        <w:autoSpaceDE w:val="0"/>
        <w:spacing w:after="0"/>
        <w:ind w:right="49"/>
        <w:jc w:val="center"/>
        <w:rPr>
          <w:rFonts w:cs="Times New Roman"/>
          <w:b/>
          <w:sz w:val="20"/>
          <w:szCs w:val="20"/>
        </w:rPr>
      </w:pPr>
      <w:bookmarkStart w:id="60" w:name="_Hlk210743466"/>
      <w:r>
        <w:rPr>
          <w:rFonts w:cs="Times New Roman"/>
          <w:b/>
          <w:sz w:val="20"/>
          <w:szCs w:val="20"/>
        </w:rPr>
        <w:t>§17</w:t>
      </w:r>
    </w:p>
    <w:p w14:paraId="6697C0C8" w14:textId="77777777" w:rsidR="00AE756B" w:rsidRDefault="00AE756B" w:rsidP="00AE756B">
      <w:pPr>
        <w:autoSpaceDE w:val="0"/>
        <w:spacing w:after="0"/>
        <w:ind w:right="49"/>
        <w:jc w:val="center"/>
        <w:rPr>
          <w:rFonts w:cs="Times New Roman"/>
          <w:b/>
          <w:i/>
          <w:iCs/>
          <w:sz w:val="20"/>
          <w:szCs w:val="20"/>
        </w:rPr>
      </w:pPr>
      <w:r>
        <w:rPr>
          <w:rFonts w:cs="Times New Roman"/>
          <w:b/>
          <w:i/>
          <w:iCs/>
          <w:sz w:val="20"/>
          <w:szCs w:val="20"/>
        </w:rPr>
        <w:t>Ochrona danych osobowych</w:t>
      </w:r>
    </w:p>
    <w:p w14:paraId="66CB9724"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2B721BCB"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53A0FACF"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61C2BCA6" w14:textId="77777777" w:rsidR="00AE756B" w:rsidRDefault="00AE756B" w:rsidP="00AE756B">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06CC2A43" w14:textId="77777777" w:rsidR="00AE756B" w:rsidRPr="00E01C58" w:rsidRDefault="00AE756B" w:rsidP="00AE756B">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w:t>
      </w:r>
      <w:r>
        <w:rPr>
          <w:bCs/>
          <w:sz w:val="20"/>
          <w:szCs w:val="20"/>
        </w:rPr>
        <w:lastRenderedPageBreak/>
        <w:t>osobowych w odpowiednim czasie.</w:t>
      </w:r>
    </w:p>
    <w:bookmarkEnd w:id="60"/>
    <w:p w14:paraId="5D08B9C3" w14:textId="77777777" w:rsidR="00AE756B" w:rsidRPr="00602001" w:rsidRDefault="00AE756B" w:rsidP="00AE756B">
      <w:pPr>
        <w:autoSpaceDE w:val="0"/>
        <w:spacing w:after="0"/>
        <w:ind w:right="49"/>
        <w:jc w:val="center"/>
        <w:rPr>
          <w:rFonts w:cs="Times New Roman"/>
          <w:bCs/>
          <w:sz w:val="20"/>
          <w:szCs w:val="20"/>
        </w:rPr>
      </w:pPr>
    </w:p>
    <w:p w14:paraId="436AEAA3" w14:textId="59823035"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AE756B">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3C119D45" w14:textId="77777777" w:rsidR="00AE756B" w:rsidRDefault="00AE756B" w:rsidP="00F316B5">
      <w:pPr>
        <w:autoSpaceDE w:val="0"/>
        <w:spacing w:after="0"/>
        <w:rPr>
          <w:rFonts w:cs="Times New Roman"/>
          <w:sz w:val="20"/>
          <w:szCs w:val="20"/>
        </w:rPr>
      </w:pPr>
    </w:p>
    <w:p w14:paraId="32AFBCFD" w14:textId="1AF1F83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31550910" w14:textId="77777777" w:rsidR="00AE756B" w:rsidRDefault="00AE756B" w:rsidP="00AE756B">
      <w:pPr>
        <w:autoSpaceDE w:val="0"/>
        <w:spacing w:after="0"/>
        <w:jc w:val="right"/>
        <w:rPr>
          <w:rFonts w:cs="Times New Roman"/>
          <w:b/>
          <w:bCs/>
          <w:sz w:val="20"/>
          <w:szCs w:val="20"/>
        </w:rPr>
      </w:pPr>
      <w:bookmarkStart w:id="61" w:name="_Hlk210758883"/>
      <w:bookmarkStart w:id="62" w:name="_Hlk210743515"/>
      <w:r>
        <w:rPr>
          <w:rFonts w:cs="Times New Roman"/>
          <w:b/>
          <w:bCs/>
          <w:sz w:val="20"/>
          <w:szCs w:val="20"/>
        </w:rPr>
        <w:lastRenderedPageBreak/>
        <w:t>Załącznik nr 1 – wzór protokołu odbioru</w:t>
      </w:r>
    </w:p>
    <w:p w14:paraId="26496808" w14:textId="77777777" w:rsidR="00AE756B" w:rsidRDefault="00AE756B" w:rsidP="00AE756B">
      <w:pPr>
        <w:autoSpaceDE w:val="0"/>
        <w:spacing w:after="0"/>
        <w:jc w:val="right"/>
        <w:rPr>
          <w:rFonts w:cs="Times New Roman"/>
          <w:b/>
          <w:bCs/>
          <w:sz w:val="20"/>
          <w:szCs w:val="20"/>
        </w:rPr>
      </w:pPr>
    </w:p>
    <w:p w14:paraId="6928BDBD" w14:textId="77777777" w:rsidR="00AE756B" w:rsidRDefault="00AE756B" w:rsidP="00AE756B">
      <w:pPr>
        <w:autoSpaceDE w:val="0"/>
        <w:spacing w:after="0"/>
        <w:jc w:val="center"/>
        <w:rPr>
          <w:rFonts w:cs="Times New Roman"/>
          <w:b/>
          <w:bCs/>
          <w:sz w:val="20"/>
          <w:szCs w:val="20"/>
        </w:rPr>
      </w:pPr>
      <w:r>
        <w:rPr>
          <w:rFonts w:cs="Times New Roman"/>
          <w:b/>
          <w:bCs/>
          <w:sz w:val="20"/>
          <w:szCs w:val="20"/>
        </w:rPr>
        <w:t>PROTOKÓŁ ODBIORU</w:t>
      </w:r>
    </w:p>
    <w:p w14:paraId="5B03FCC3" w14:textId="77777777" w:rsidR="00AE756B" w:rsidRDefault="00AE756B" w:rsidP="00AE756B">
      <w:pPr>
        <w:autoSpaceDE w:val="0"/>
        <w:spacing w:after="0"/>
        <w:jc w:val="center"/>
        <w:rPr>
          <w:rFonts w:cs="Times New Roman"/>
          <w:b/>
          <w:bCs/>
          <w:sz w:val="20"/>
          <w:szCs w:val="20"/>
        </w:rPr>
      </w:pPr>
    </w:p>
    <w:p w14:paraId="43049D68" w14:textId="77777777" w:rsidR="00AE756B" w:rsidRDefault="00AE756B" w:rsidP="00AE756B">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23176D15" w14:textId="77777777" w:rsidR="00AE756B" w:rsidRDefault="00AE756B" w:rsidP="00AE756B">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AE756B" w:rsidRPr="001F5C32" w14:paraId="643EE45A" w14:textId="77777777" w:rsidTr="00E01C58">
        <w:tc>
          <w:tcPr>
            <w:tcW w:w="421" w:type="dxa"/>
            <w:shd w:val="clear" w:color="auto" w:fill="D9D9D9" w:themeFill="background1" w:themeFillShade="D9"/>
          </w:tcPr>
          <w:p w14:paraId="54C09159"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7A94F18C"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3F038F7B"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6A432D6" w14:textId="77777777" w:rsidR="00AE756B" w:rsidRPr="00E01C58" w:rsidRDefault="00AE756B"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8"/>
            </w:r>
          </w:p>
        </w:tc>
      </w:tr>
      <w:tr w:rsidR="00AE756B" w14:paraId="3170A66A" w14:textId="77777777" w:rsidTr="00E01C58">
        <w:tc>
          <w:tcPr>
            <w:tcW w:w="421" w:type="dxa"/>
          </w:tcPr>
          <w:p w14:paraId="5BCB3BC4" w14:textId="77777777" w:rsidR="00AE756B" w:rsidRDefault="00AE756B" w:rsidP="00E01C58">
            <w:pPr>
              <w:autoSpaceDE w:val="0"/>
              <w:spacing w:after="0"/>
              <w:rPr>
                <w:rFonts w:cs="Times New Roman"/>
                <w:sz w:val="20"/>
                <w:szCs w:val="20"/>
              </w:rPr>
            </w:pPr>
            <w:r>
              <w:rPr>
                <w:rFonts w:cs="Times New Roman"/>
                <w:sz w:val="20"/>
                <w:szCs w:val="20"/>
              </w:rPr>
              <w:t>1.</w:t>
            </w:r>
          </w:p>
        </w:tc>
        <w:tc>
          <w:tcPr>
            <w:tcW w:w="2835" w:type="dxa"/>
          </w:tcPr>
          <w:p w14:paraId="1EC0BDB3" w14:textId="77777777" w:rsidR="00AE756B" w:rsidRDefault="00AE756B" w:rsidP="00E01C58">
            <w:pPr>
              <w:autoSpaceDE w:val="0"/>
              <w:spacing w:after="0"/>
              <w:rPr>
                <w:rFonts w:cs="Times New Roman"/>
                <w:sz w:val="20"/>
                <w:szCs w:val="20"/>
              </w:rPr>
            </w:pPr>
          </w:p>
        </w:tc>
        <w:tc>
          <w:tcPr>
            <w:tcW w:w="1275" w:type="dxa"/>
          </w:tcPr>
          <w:p w14:paraId="633A3A4A" w14:textId="77777777" w:rsidR="00AE756B" w:rsidRDefault="00AE756B" w:rsidP="00E01C58">
            <w:pPr>
              <w:autoSpaceDE w:val="0"/>
              <w:spacing w:after="0"/>
              <w:rPr>
                <w:rFonts w:cs="Times New Roman"/>
                <w:sz w:val="20"/>
                <w:szCs w:val="20"/>
              </w:rPr>
            </w:pPr>
          </w:p>
        </w:tc>
        <w:tc>
          <w:tcPr>
            <w:tcW w:w="4864" w:type="dxa"/>
          </w:tcPr>
          <w:p w14:paraId="4BDB26E9" w14:textId="77777777" w:rsidR="00AE756B" w:rsidRDefault="00AE756B" w:rsidP="00E01C58">
            <w:pPr>
              <w:autoSpaceDE w:val="0"/>
              <w:spacing w:after="0"/>
              <w:rPr>
                <w:rFonts w:cs="Times New Roman"/>
                <w:sz w:val="20"/>
                <w:szCs w:val="20"/>
              </w:rPr>
            </w:pPr>
          </w:p>
        </w:tc>
      </w:tr>
    </w:tbl>
    <w:p w14:paraId="49AD0E51" w14:textId="77777777" w:rsidR="00AE756B" w:rsidRDefault="00AE756B" w:rsidP="00AE756B">
      <w:pPr>
        <w:autoSpaceDE w:val="0"/>
        <w:spacing w:after="0"/>
        <w:rPr>
          <w:rFonts w:cs="Times New Roman"/>
          <w:sz w:val="20"/>
          <w:szCs w:val="20"/>
        </w:rPr>
      </w:pPr>
    </w:p>
    <w:p w14:paraId="0F0B2327" w14:textId="77777777" w:rsidR="00AE756B" w:rsidRDefault="00AE756B" w:rsidP="00AE756B">
      <w:pPr>
        <w:autoSpaceDE w:val="0"/>
        <w:spacing w:after="0"/>
        <w:rPr>
          <w:rFonts w:cs="Times New Roman"/>
          <w:sz w:val="20"/>
          <w:szCs w:val="20"/>
        </w:rPr>
      </w:pPr>
      <w:r>
        <w:rPr>
          <w:rFonts w:cs="Times New Roman"/>
          <w:sz w:val="20"/>
          <w:szCs w:val="20"/>
        </w:rPr>
        <w:t>Wraz z Towarem Wykonawca dostarczył następujące dokumenty:</w:t>
      </w:r>
    </w:p>
    <w:p w14:paraId="39504DF5" w14:textId="77777777" w:rsidR="00AE756B" w:rsidRDefault="00AE756B" w:rsidP="00AE756B">
      <w:pPr>
        <w:autoSpaceDE w:val="0"/>
        <w:spacing w:after="0"/>
        <w:rPr>
          <w:rFonts w:cs="Times New Roman"/>
          <w:sz w:val="20"/>
          <w:szCs w:val="20"/>
        </w:rPr>
      </w:pPr>
    </w:p>
    <w:p w14:paraId="58CB9215" w14:textId="77777777" w:rsidR="00AE756B" w:rsidRDefault="00AE756B" w:rsidP="00AE756B">
      <w:pPr>
        <w:pStyle w:val="Akapitzlist"/>
        <w:numPr>
          <w:ilvl w:val="0"/>
          <w:numId w:val="57"/>
        </w:numPr>
        <w:autoSpaceDE w:val="0"/>
        <w:spacing w:after="0"/>
        <w:rPr>
          <w:sz w:val="20"/>
          <w:szCs w:val="20"/>
        </w:rPr>
      </w:pPr>
      <w:r>
        <w:rPr>
          <w:sz w:val="20"/>
          <w:szCs w:val="20"/>
        </w:rPr>
        <w:t>………………………………………..</w:t>
      </w:r>
    </w:p>
    <w:p w14:paraId="14B026EB" w14:textId="77777777" w:rsidR="00AE756B" w:rsidRDefault="00AE756B" w:rsidP="00AE756B">
      <w:pPr>
        <w:pStyle w:val="Akapitzlist"/>
        <w:numPr>
          <w:ilvl w:val="0"/>
          <w:numId w:val="57"/>
        </w:numPr>
        <w:autoSpaceDE w:val="0"/>
        <w:spacing w:after="0"/>
        <w:rPr>
          <w:sz w:val="20"/>
          <w:szCs w:val="20"/>
        </w:rPr>
      </w:pPr>
      <w:r>
        <w:rPr>
          <w:sz w:val="20"/>
          <w:szCs w:val="20"/>
        </w:rPr>
        <w:t>………………………………………..</w:t>
      </w:r>
    </w:p>
    <w:p w14:paraId="44D1BF71" w14:textId="6E488A47" w:rsidR="00AE756B" w:rsidRDefault="00EC7EEB" w:rsidP="00AE756B">
      <w:pPr>
        <w:pStyle w:val="Akapitzlist"/>
        <w:numPr>
          <w:ilvl w:val="0"/>
          <w:numId w:val="57"/>
        </w:numPr>
        <w:autoSpaceDE w:val="0"/>
        <w:spacing w:after="0"/>
        <w:rPr>
          <w:sz w:val="20"/>
          <w:szCs w:val="20"/>
        </w:rPr>
      </w:pPr>
      <w:bookmarkStart w:id="63" w:name="_Hlk211705705"/>
      <w:r>
        <w:rPr>
          <w:sz w:val="20"/>
          <w:szCs w:val="20"/>
        </w:rPr>
        <w:t>Oświadczenie, że w toku realizacji przedmiotu umowy w zakresie objętym niniejszym protokołem Wykonawca przestrzegał warunków określonych w §2 ust. 1 umowy.</w:t>
      </w:r>
      <w:bookmarkEnd w:id="63"/>
    </w:p>
    <w:p w14:paraId="3DAA2320" w14:textId="77777777" w:rsidR="00AE756B" w:rsidRDefault="00AE756B" w:rsidP="00AE756B">
      <w:pPr>
        <w:autoSpaceDE w:val="0"/>
        <w:spacing w:after="0"/>
        <w:rPr>
          <w:sz w:val="20"/>
          <w:szCs w:val="20"/>
        </w:rPr>
      </w:pPr>
    </w:p>
    <w:p w14:paraId="43124AA2" w14:textId="77777777" w:rsidR="00AE756B" w:rsidRDefault="00AE756B" w:rsidP="00AE756B">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9"/>
      </w:r>
      <w:r>
        <w:rPr>
          <w:sz w:val="20"/>
          <w:szCs w:val="20"/>
        </w:rPr>
        <w:t>.</w:t>
      </w:r>
    </w:p>
    <w:p w14:paraId="2FC5F1AF" w14:textId="77777777" w:rsidR="00AE756B" w:rsidRDefault="00AE756B" w:rsidP="00AE756B">
      <w:pPr>
        <w:autoSpaceDE w:val="0"/>
        <w:spacing w:after="0"/>
        <w:rPr>
          <w:sz w:val="20"/>
          <w:szCs w:val="20"/>
        </w:rPr>
      </w:pPr>
    </w:p>
    <w:p w14:paraId="57D58F54" w14:textId="77777777" w:rsidR="00AE756B" w:rsidRDefault="00AE756B" w:rsidP="00AE756B">
      <w:pPr>
        <w:autoSpaceDE w:val="0"/>
        <w:spacing w:after="0"/>
        <w:rPr>
          <w:sz w:val="20"/>
          <w:szCs w:val="20"/>
        </w:rPr>
      </w:pPr>
      <w:r>
        <w:rPr>
          <w:sz w:val="20"/>
          <w:szCs w:val="20"/>
        </w:rPr>
        <w:t>W związku z powyższym:</w:t>
      </w:r>
      <w:r>
        <w:rPr>
          <w:rStyle w:val="Odwoanieprzypisudolnego"/>
          <w:sz w:val="20"/>
          <w:szCs w:val="20"/>
        </w:rPr>
        <w:footnoteReference w:id="10"/>
      </w:r>
    </w:p>
    <w:p w14:paraId="36E871AB" w14:textId="77777777" w:rsidR="00AE756B" w:rsidRDefault="00AE756B" w:rsidP="00AE756B">
      <w:pPr>
        <w:autoSpaceDE w:val="0"/>
        <w:spacing w:after="0"/>
        <w:rPr>
          <w:sz w:val="20"/>
          <w:szCs w:val="20"/>
        </w:rPr>
      </w:pPr>
    </w:p>
    <w:p w14:paraId="0E5D7308"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3212BF71"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14471B1C" w14:textId="77777777" w:rsidR="00AE756B" w:rsidRDefault="00AE756B" w:rsidP="00AE756B">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06E7B879" w14:textId="77777777" w:rsidR="00AE756B" w:rsidRDefault="00AE756B" w:rsidP="00AE756B">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029CAF63" w14:textId="77777777" w:rsidR="00AE756B" w:rsidRDefault="00AE756B" w:rsidP="00AE756B">
      <w:pPr>
        <w:autoSpaceDE w:val="0"/>
        <w:spacing w:after="0"/>
        <w:rPr>
          <w:sz w:val="20"/>
          <w:szCs w:val="20"/>
        </w:rPr>
      </w:pPr>
    </w:p>
    <w:p w14:paraId="500109A2" w14:textId="77777777" w:rsidR="00AE756B" w:rsidRDefault="00AE756B" w:rsidP="00AE756B">
      <w:pPr>
        <w:autoSpaceDE w:val="0"/>
        <w:spacing w:after="0"/>
        <w:rPr>
          <w:sz w:val="20"/>
          <w:szCs w:val="20"/>
        </w:rPr>
      </w:pPr>
      <w:r>
        <w:rPr>
          <w:sz w:val="20"/>
          <w:szCs w:val="20"/>
        </w:rPr>
        <w:t>Niniejszy protokół został sporządzony w dniu …………………………………..</w:t>
      </w:r>
    </w:p>
    <w:p w14:paraId="52DB6D2F" w14:textId="77777777" w:rsidR="00AE756B" w:rsidRDefault="00AE756B" w:rsidP="00AE756B">
      <w:pPr>
        <w:autoSpaceDE w:val="0"/>
        <w:spacing w:after="0"/>
        <w:rPr>
          <w:sz w:val="20"/>
          <w:szCs w:val="20"/>
        </w:rPr>
      </w:pPr>
    </w:p>
    <w:p w14:paraId="46F8930B" w14:textId="77777777" w:rsidR="00AE756B" w:rsidRDefault="00AE756B" w:rsidP="00AE756B">
      <w:pPr>
        <w:autoSpaceDE w:val="0"/>
        <w:spacing w:after="0"/>
        <w:rPr>
          <w:sz w:val="20"/>
          <w:szCs w:val="20"/>
        </w:rPr>
      </w:pPr>
    </w:p>
    <w:p w14:paraId="492DE736" w14:textId="77777777" w:rsidR="00AE756B" w:rsidRDefault="00AE756B" w:rsidP="00AE756B">
      <w:pPr>
        <w:autoSpaceDE w:val="0"/>
        <w:spacing w:after="0"/>
        <w:rPr>
          <w:sz w:val="20"/>
          <w:szCs w:val="20"/>
        </w:rPr>
      </w:pPr>
    </w:p>
    <w:p w14:paraId="010BD0C6" w14:textId="77777777" w:rsidR="00AE756B" w:rsidRDefault="00AE756B" w:rsidP="00AE756B">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3D54DA5A" w14:textId="2EF08B95" w:rsidR="00AE756B" w:rsidRDefault="00AE756B" w:rsidP="00AE756B">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b/>
          <w:bCs/>
          <w:i/>
          <w:iCs/>
          <w:sz w:val="20"/>
          <w:szCs w:val="20"/>
        </w:rPr>
        <w:t>Przeds</w:t>
      </w:r>
      <w:r w:rsidR="00EC7EEB">
        <w:rPr>
          <w:b/>
          <w:bCs/>
          <w:i/>
          <w:iCs/>
          <w:sz w:val="20"/>
          <w:szCs w:val="20"/>
        </w:rPr>
        <w:t>t</w:t>
      </w:r>
      <w:r>
        <w:rPr>
          <w:b/>
          <w:bCs/>
          <w:i/>
          <w:iCs/>
          <w:sz w:val="20"/>
          <w:szCs w:val="20"/>
        </w:rPr>
        <w:t>awiciel Wykonawcy</w:t>
      </w:r>
      <w:bookmarkEnd w:id="61"/>
    </w:p>
    <w:bookmarkEnd w:id="62"/>
    <w:p w14:paraId="4FCC7308" w14:textId="4D59B3E9"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DA851F5" w14:textId="77777777" w:rsidR="00AE756B" w:rsidRDefault="00AE756B" w:rsidP="00AE756B">
      <w:pPr>
        <w:autoSpaceDE w:val="0"/>
        <w:spacing w:after="0"/>
        <w:jc w:val="right"/>
        <w:rPr>
          <w:b/>
          <w:bCs/>
          <w:sz w:val="20"/>
          <w:szCs w:val="20"/>
        </w:rPr>
      </w:pPr>
      <w:bookmarkStart w:id="64" w:name="_Hlk210743545"/>
      <w:r>
        <w:rPr>
          <w:b/>
          <w:bCs/>
          <w:sz w:val="20"/>
          <w:szCs w:val="20"/>
        </w:rPr>
        <w:lastRenderedPageBreak/>
        <w:t>Załącznik nr 2 – klauzula informacyjna RODO</w:t>
      </w:r>
    </w:p>
    <w:p w14:paraId="3D5D269B" w14:textId="77777777" w:rsidR="00AE756B" w:rsidRDefault="00AE756B" w:rsidP="00AE756B">
      <w:pPr>
        <w:autoSpaceDE w:val="0"/>
        <w:spacing w:after="0"/>
        <w:rPr>
          <w:sz w:val="20"/>
          <w:szCs w:val="20"/>
        </w:rPr>
      </w:pPr>
    </w:p>
    <w:p w14:paraId="399ED2DD" w14:textId="77777777" w:rsidR="00AE756B" w:rsidRDefault="00AE756B" w:rsidP="00AE756B">
      <w:pPr>
        <w:autoSpaceDE w:val="0"/>
        <w:spacing w:after="0"/>
        <w:rPr>
          <w:sz w:val="20"/>
          <w:szCs w:val="20"/>
        </w:rPr>
      </w:pPr>
    </w:p>
    <w:p w14:paraId="1D0C37DD" w14:textId="77777777" w:rsidR="00AE756B" w:rsidRDefault="00AE756B" w:rsidP="00AE756B">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78C7C903" w14:textId="77777777" w:rsidR="00AE756B" w:rsidRDefault="00AE756B" w:rsidP="00AE756B">
      <w:pPr>
        <w:autoSpaceDE w:val="0"/>
        <w:spacing w:after="0"/>
        <w:rPr>
          <w:b/>
          <w:bCs/>
          <w:sz w:val="20"/>
          <w:szCs w:val="20"/>
        </w:rPr>
      </w:pPr>
    </w:p>
    <w:p w14:paraId="23776CFB" w14:textId="77777777" w:rsidR="00AE756B" w:rsidRDefault="00AE756B" w:rsidP="00AE756B">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379C9A72" w14:textId="77777777" w:rsidR="00AE756B" w:rsidRDefault="00AE756B" w:rsidP="00AE756B">
      <w:pPr>
        <w:autoSpaceDE w:val="0"/>
        <w:spacing w:after="0"/>
        <w:rPr>
          <w:sz w:val="20"/>
          <w:szCs w:val="20"/>
        </w:rPr>
      </w:pPr>
    </w:p>
    <w:p w14:paraId="1A81A5B4" w14:textId="77777777" w:rsidR="00EC7EEB" w:rsidRDefault="00EC7EEB" w:rsidP="00EC7EEB">
      <w:pPr>
        <w:pStyle w:val="Akapitzlist"/>
        <w:numPr>
          <w:ilvl w:val="0"/>
          <w:numId w:val="59"/>
        </w:numPr>
        <w:autoSpaceDE w:val="0"/>
        <w:spacing w:after="0"/>
        <w:rPr>
          <w:sz w:val="20"/>
          <w:szCs w:val="20"/>
        </w:rPr>
      </w:pPr>
      <w:bookmarkStart w:id="65" w:name="_Hlk211705727"/>
      <w:bookmarkStart w:id="66"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65"/>
    </w:p>
    <w:p w14:paraId="7ABEBD55" w14:textId="77777777" w:rsidR="00EC7EEB" w:rsidRDefault="00EC7EEB" w:rsidP="00EC7EEB">
      <w:pPr>
        <w:pStyle w:val="Akapitzlist"/>
        <w:numPr>
          <w:ilvl w:val="0"/>
          <w:numId w:val="59"/>
        </w:numPr>
        <w:autoSpaceDE w:val="0"/>
        <w:spacing w:after="0"/>
        <w:rPr>
          <w:sz w:val="20"/>
          <w:szCs w:val="20"/>
        </w:rPr>
      </w:pPr>
      <w:bookmarkStart w:id="67"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67"/>
    </w:p>
    <w:bookmarkEnd w:id="66"/>
    <w:p w14:paraId="7444A835" w14:textId="77777777" w:rsidR="00AE756B" w:rsidRDefault="00AE756B" w:rsidP="00AE756B">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08F5EF9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5DF46052"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320110B" w14:textId="77777777" w:rsidR="00AE756B" w:rsidRDefault="00AE756B" w:rsidP="00AE756B">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003A9204" w14:textId="77777777" w:rsidR="00AE756B" w:rsidRDefault="00AE756B" w:rsidP="00AE756B">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62004DB7" w14:textId="77777777" w:rsidR="00AE756B" w:rsidRDefault="00AE756B" w:rsidP="00AE756B">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40B2410A" w14:textId="77777777" w:rsidR="00AE756B" w:rsidRDefault="00AE756B" w:rsidP="00AE756B">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1175E4DE" w14:textId="77777777" w:rsidR="00AE756B" w:rsidRDefault="00AE756B" w:rsidP="00AE756B">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72D9D005" w14:textId="77777777" w:rsidR="00AE756B" w:rsidRDefault="00AE756B" w:rsidP="00AE756B">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290E329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20B6F477" w14:textId="77777777" w:rsidR="00AE756B" w:rsidRDefault="00AE756B" w:rsidP="00AE756B">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25CD4283" w14:textId="77777777" w:rsidR="00AE756B" w:rsidRDefault="00AE756B" w:rsidP="00AE756B">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4E7D67CB" w14:textId="77777777" w:rsidR="00AE756B" w:rsidRDefault="00AE756B" w:rsidP="00AE756B">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3C03A62C" w14:textId="77777777" w:rsidR="00AE756B" w:rsidRDefault="00AE756B" w:rsidP="00AE756B">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64"/>
    <w:p w14:paraId="0557D0E2" w14:textId="77777777" w:rsidR="00AE756B" w:rsidRDefault="00AE756B" w:rsidP="00F316B5">
      <w:pPr>
        <w:autoSpaceDE w:val="0"/>
        <w:spacing w:after="0"/>
        <w:rPr>
          <w:rFonts w:cs="Times New Roman"/>
          <w:sz w:val="20"/>
          <w:szCs w:val="20"/>
        </w:rPr>
      </w:pPr>
    </w:p>
    <w:p w14:paraId="065A8E6D" w14:textId="1E9950D6" w:rsidR="00AE756B" w:rsidRDefault="00AE756B">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77B607CB" w14:textId="77777777" w:rsidR="00AE756B" w:rsidRDefault="00AE756B" w:rsidP="00AE756B">
      <w:pPr>
        <w:autoSpaceDE w:val="0"/>
        <w:spacing w:after="0"/>
        <w:jc w:val="right"/>
        <w:rPr>
          <w:b/>
          <w:bCs/>
          <w:sz w:val="20"/>
          <w:szCs w:val="20"/>
        </w:rPr>
      </w:pPr>
      <w:bookmarkStart w:id="68"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1D55EB43" w14:textId="77777777" w:rsidR="00AE756B" w:rsidRDefault="00AE756B" w:rsidP="00AE756B">
      <w:pPr>
        <w:autoSpaceDE w:val="0"/>
        <w:spacing w:after="0"/>
        <w:jc w:val="right"/>
        <w:rPr>
          <w:b/>
          <w:bCs/>
          <w:sz w:val="20"/>
          <w:szCs w:val="20"/>
        </w:rPr>
      </w:pPr>
    </w:p>
    <w:p w14:paraId="042F2E34"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10C3199" w14:textId="77777777" w:rsidR="00AE756B" w:rsidRPr="00FA7D67" w:rsidRDefault="00AE756B" w:rsidP="00AE756B">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BD7709A" w14:textId="5C44063B"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w:t>
      </w:r>
      <w:r w:rsidR="00003097">
        <w:rPr>
          <w:rFonts w:cs="Times New Roman"/>
          <w:color w:val="000000"/>
          <w:kern w:val="2"/>
          <w:szCs w:val="24"/>
          <w:lang w:eastAsia="pl-PL"/>
          <w14:ligatures w14:val="standardContextual"/>
        </w:rPr>
        <w:t>Kolbuszowej</w:t>
      </w:r>
      <w:r w:rsidRPr="00FA7D67">
        <w:rPr>
          <w:rFonts w:cs="Times New Roman"/>
          <w:color w:val="000000"/>
          <w:kern w:val="2"/>
          <w:szCs w:val="24"/>
          <w:lang w:eastAsia="pl-PL"/>
          <w14:ligatures w14:val="standardContextual"/>
        </w:rPr>
        <w:t xml:space="preserve">, pomiędzy: </w:t>
      </w:r>
    </w:p>
    <w:p w14:paraId="4307C2B9"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1BC619F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9DDC0CA" w14:textId="77777777" w:rsidR="00AE756B" w:rsidRPr="00FA7D67" w:rsidRDefault="00AE756B" w:rsidP="00AE756B">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B39CC7D" w14:textId="77777777" w:rsidR="00AE756B" w:rsidRPr="00FA7D67" w:rsidRDefault="00AE756B" w:rsidP="00AE756B">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2366BFB6" w14:textId="77777777" w:rsidR="00AE756B" w:rsidRPr="00FA7D67" w:rsidRDefault="00AE756B" w:rsidP="00AE756B">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37D57CF6" w14:textId="77777777" w:rsidR="00AE756B" w:rsidRPr="00FA7D67" w:rsidRDefault="00AE756B" w:rsidP="00AE756B">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1427CD06" w14:textId="77777777" w:rsidR="00AE756B" w:rsidRPr="00FA7D67" w:rsidRDefault="00AE756B" w:rsidP="00AE756B">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55F128FC" w14:textId="77777777" w:rsidR="00AE756B" w:rsidRPr="00FA7D67" w:rsidRDefault="00AE756B" w:rsidP="00AE756B">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FBE222B"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17E32" w14:textId="77777777" w:rsidR="00AE756B" w:rsidRPr="00FA7D67" w:rsidRDefault="00AE756B" w:rsidP="00AE756B">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71C3354E" w14:textId="77777777" w:rsidR="00AE756B"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68E0D5D0"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14777CBC"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46F8E88D" w14:textId="77777777" w:rsidR="00AE756B" w:rsidRDefault="00AE756B" w:rsidP="00AE756B">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55FE4229" w14:textId="77777777" w:rsidR="00AE756B" w:rsidRDefault="00AE756B" w:rsidP="00AE756B">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163D100A"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F9D0DC0" w14:textId="77777777" w:rsidR="00AE756B"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0725487C" w14:textId="77777777" w:rsidR="00AE756B" w:rsidRPr="00E01C58" w:rsidRDefault="00AE756B" w:rsidP="00AE756B">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C5A6655" w14:textId="77777777" w:rsidR="00AE756B" w:rsidRPr="00FA7D67" w:rsidRDefault="00AE756B" w:rsidP="00AE756B">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7314A7F0"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7A7B92F4"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71C182B7" w14:textId="77777777" w:rsidR="00AE756B" w:rsidRPr="00FA7D67" w:rsidRDefault="00AE756B" w:rsidP="00AE756B">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27C08BDC"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0C2479F"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58426A4A" w14:textId="77777777" w:rsidR="00AE756B" w:rsidRPr="00FA7D67" w:rsidRDefault="00AE756B" w:rsidP="00AE756B">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06F47652" w14:textId="77777777" w:rsidR="00AE756B" w:rsidRPr="00FA7D67" w:rsidRDefault="00AE756B" w:rsidP="00AE756B">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6B6BEEAB" w14:textId="77777777" w:rsidR="00AE756B" w:rsidRPr="00FA7D67" w:rsidRDefault="00AE756B" w:rsidP="00AE756B">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26B00FE2" w14:textId="77777777" w:rsidR="00AE756B" w:rsidRPr="00FA7D67" w:rsidRDefault="00AE756B" w:rsidP="00AE756B">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B5E0B05" w14:textId="77777777" w:rsidR="00AE756B" w:rsidRPr="00FA7D67" w:rsidRDefault="00AE756B" w:rsidP="00AE756B">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71D9A850" w14:textId="77777777" w:rsidR="00AE756B" w:rsidRPr="00FA7D67" w:rsidRDefault="00AE756B" w:rsidP="00AE756B">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461AFBAD" w14:textId="77777777" w:rsidR="00AE756B" w:rsidRPr="00FA7D67" w:rsidRDefault="00AE756B" w:rsidP="00AE756B">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435E402" w14:textId="77777777" w:rsidR="00AE756B" w:rsidRPr="00FA7D67" w:rsidRDefault="00AE756B" w:rsidP="00AE756B">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7278D121"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1FFBC5D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18E29843"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pseudonimizację i szyfrowanie danych.   </w:t>
      </w:r>
    </w:p>
    <w:p w14:paraId="47F8082C"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115E64EA"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6D52322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55C125D"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383932CE"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055EEB72" w14:textId="77777777"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7553C23A" w14:textId="77777777" w:rsidR="00B62B36"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dokumentacji opisującej sposób przetwarzania danych, w tym rejestru kategorii czynności przetwarzania danych zgodnie z art. 30 Rozporządzenia. </w:t>
      </w:r>
    </w:p>
    <w:p w14:paraId="257B2964" w14:textId="72099F42" w:rsidR="00AE756B" w:rsidRPr="00FA7D67" w:rsidRDefault="00AE756B" w:rsidP="00AE756B">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00EFA4EB"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049678B5"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1BA1671D"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19FD7AB8"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2C599B5B" w14:textId="77777777" w:rsidR="00AE756B" w:rsidRPr="00FA7D67" w:rsidRDefault="00AE756B" w:rsidP="00AE756B">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04A9BE3A" w14:textId="77777777" w:rsidR="00AE756B" w:rsidRPr="00FA7D67" w:rsidRDefault="00AE756B" w:rsidP="00AE756B">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7EF36FD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5C15F56A"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174BA33" w14:textId="77777777" w:rsidR="00AE756B" w:rsidRPr="00FA7D67" w:rsidRDefault="00AE756B" w:rsidP="00AE756B">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06181670"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218D58" w14:textId="77777777" w:rsidR="00AE756B" w:rsidRPr="00FA7D67" w:rsidRDefault="00AE756B" w:rsidP="00AE756B">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Podpowierzenie </w:t>
      </w:r>
    </w:p>
    <w:p w14:paraId="53384DD2"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realizację określonych czynności  w zakresie przetwarzania danych po uzyskaniu przez Wykonawcę uprzedniej, szczegółowej zgody Zamawiającego </w:t>
      </w:r>
    </w:p>
    <w:p w14:paraId="320E5DDD"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podpowierzy przetwarzanie danych spełniają, co najmniej takie same wymagania i wypełniają obowiązki związane z ochroną danych osobowych, jakie określono  w umowie między Zamawiającym a Wykonawcą. </w:t>
      </w:r>
    </w:p>
    <w:p w14:paraId="6C33A254" w14:textId="77777777" w:rsidR="00AE756B" w:rsidRPr="00CA73F4"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podprzetwarzającemu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13E74F74" w14:textId="77777777" w:rsidR="00AE756B" w:rsidRPr="00FA7D67" w:rsidRDefault="00AE756B" w:rsidP="00AE756B">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podpowierzy przetwarzanie danych, jak za naruszenia własne.  </w:t>
      </w:r>
    </w:p>
    <w:p w14:paraId="2BDFCE03" w14:textId="77777777" w:rsidR="00AE756B" w:rsidRPr="00FA7D67" w:rsidRDefault="00AE756B" w:rsidP="00AE756B">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43EF1DC2" w14:textId="77777777" w:rsidR="00AE756B" w:rsidRPr="00FA7D67" w:rsidRDefault="00AE756B" w:rsidP="00AE756B">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47557F0E"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35F82549"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0BBB3C43" w14:textId="77777777" w:rsidR="00AE756B" w:rsidRPr="00FA7D67" w:rsidRDefault="00AE756B" w:rsidP="00AE756B">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2903888B" w14:textId="77777777" w:rsidR="00AE756B" w:rsidRPr="00FA7D67" w:rsidRDefault="00AE756B" w:rsidP="00AE756B">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79A0ACD"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3B9D06D5"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121BE13D" w14:textId="77777777" w:rsidR="00AE756B" w:rsidRPr="00FA7D67" w:rsidRDefault="00AE756B" w:rsidP="00AE756B">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529C9C0E" w14:textId="77777777" w:rsidR="00AE756B" w:rsidRPr="00FA7D67" w:rsidRDefault="00AE756B" w:rsidP="00AE756B">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5D1B9615" w14:textId="77777777" w:rsidR="00AE756B" w:rsidRPr="00FA7D67" w:rsidRDefault="00AE756B" w:rsidP="00AE756B">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6598B09"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34377EDC"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500A864D"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3ECF23A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(t.j. Dz. U. z 2019 r. poz. 1781), ustawa z dnia 28 kwietnia 2011 r. o systemie informacji w ochronie zdrowia (t.j.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2B974B75"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66368B2A" w14:textId="77777777" w:rsidR="00AE756B" w:rsidRPr="00FA7D67"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585A4EC" w14:textId="77777777" w:rsidR="00AE756B" w:rsidRDefault="00AE756B" w:rsidP="00AE756B">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68"/>
    <w:p w14:paraId="7ABED31E" w14:textId="77777777" w:rsidR="00AE756B" w:rsidRPr="00602001" w:rsidRDefault="00AE756B" w:rsidP="00F316B5">
      <w:pPr>
        <w:autoSpaceDE w:val="0"/>
        <w:spacing w:after="0"/>
        <w:rPr>
          <w:rFonts w:cs="Times New Roman"/>
          <w:sz w:val="20"/>
          <w:szCs w:val="20"/>
        </w:rPr>
      </w:pPr>
    </w:p>
    <w:sectPr w:rsidR="00AE756B" w:rsidRPr="00602001">
      <w:headerReference w:type="default" r:id="rId9"/>
      <w:footerReference w:type="default" r:id="rId10"/>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6C96C" w14:textId="77777777" w:rsidR="0026482E" w:rsidRDefault="0026482E">
      <w:pPr>
        <w:spacing w:after="0" w:line="240" w:lineRule="auto"/>
      </w:pPr>
      <w:r>
        <w:separator/>
      </w:r>
    </w:p>
  </w:endnote>
  <w:endnote w:type="continuationSeparator" w:id="0">
    <w:p w14:paraId="0BD17F3A" w14:textId="77777777" w:rsidR="0026482E" w:rsidRDefault="0026482E">
      <w:pPr>
        <w:spacing w:after="0" w:line="240" w:lineRule="auto"/>
      </w:pPr>
      <w:r>
        <w:continuationSeparator/>
      </w:r>
    </w:p>
  </w:endnote>
  <w:endnote w:type="continuationNotice" w:id="1">
    <w:p w14:paraId="549119EA" w14:textId="77777777" w:rsidR="0026482E" w:rsidRDefault="002648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r w:rsidR="00641F03">
      <w:fldChar w:fldCharType="begin"/>
    </w:r>
    <w:r w:rsidR="00641F03">
      <w:instrText xml:space="preserve"> NUMPAGES </w:instrText>
    </w:r>
    <w:r w:rsidR="00641F03">
      <w:fldChar w:fldCharType="separate"/>
    </w:r>
    <w:r w:rsidR="00641F03">
      <w:rPr>
        <w:noProof/>
      </w:rPr>
      <w:t>8</w:t>
    </w:r>
    <w:r w:rsidR="00641F0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09DC3" w14:textId="77777777" w:rsidR="0026482E" w:rsidRDefault="0026482E">
      <w:pPr>
        <w:spacing w:after="0" w:line="240" w:lineRule="auto"/>
      </w:pPr>
      <w:r>
        <w:separator/>
      </w:r>
    </w:p>
  </w:footnote>
  <w:footnote w:type="continuationSeparator" w:id="0">
    <w:p w14:paraId="51826E65" w14:textId="77777777" w:rsidR="0026482E" w:rsidRDefault="0026482E">
      <w:pPr>
        <w:spacing w:after="0" w:line="240" w:lineRule="auto"/>
      </w:pPr>
      <w:r>
        <w:continuationSeparator/>
      </w:r>
    </w:p>
  </w:footnote>
  <w:footnote w:type="continuationNotice" w:id="1">
    <w:p w14:paraId="78607C6E" w14:textId="77777777" w:rsidR="0026482E" w:rsidRDefault="0026482E">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2B912CDC" w14:textId="0C3F81EE" w:rsidR="001251B0" w:rsidRDefault="001251B0">
      <w:pPr>
        <w:pStyle w:val="Tekstprzypisudolnego"/>
      </w:pPr>
      <w:r>
        <w:rPr>
          <w:rStyle w:val="Odwoanieprzypisudolnego"/>
        </w:rPr>
        <w:footnoteRef/>
      </w:r>
      <w:r>
        <w:t xml:space="preserve"> Uzupełniane zgodnie z ofertą Wykonawcy</w:t>
      </w:r>
    </w:p>
  </w:footnote>
  <w:footnote w:id="5">
    <w:p w14:paraId="03F3FEF3" w14:textId="542A9C84" w:rsidR="001251B0" w:rsidRDefault="001251B0">
      <w:pPr>
        <w:pStyle w:val="Tekstprzypisudolnego"/>
      </w:pPr>
      <w:r>
        <w:rPr>
          <w:rStyle w:val="Odwoanieprzypisudolnego"/>
        </w:rPr>
        <w:footnoteRef/>
      </w:r>
      <w:r>
        <w:t xml:space="preserve"> </w:t>
      </w:r>
      <w:r w:rsidRPr="001251B0">
        <w:t>Uzupełniane zgodnie z ofertą Wykonawcy</w:t>
      </w:r>
    </w:p>
  </w:footnote>
  <w:footnote w:id="6">
    <w:p w14:paraId="1BBE7EE9" w14:textId="77777777" w:rsidR="0010735B" w:rsidRDefault="0010735B" w:rsidP="0010735B">
      <w:pPr>
        <w:pStyle w:val="Tekstprzypisudolnego"/>
      </w:pPr>
      <w:r>
        <w:rPr>
          <w:rStyle w:val="Odwoanieprzypisudolnego"/>
        </w:rPr>
        <w:footnoteRef/>
      </w:r>
      <w:r>
        <w:t xml:space="preserve"> </w:t>
      </w:r>
      <w:r w:rsidRPr="001251B0">
        <w:t>Uzupełniane zgodnie z ofertą Wykonawcy</w:t>
      </w:r>
    </w:p>
  </w:footnote>
  <w:footnote w:id="7">
    <w:p w14:paraId="352022FD" w14:textId="77777777" w:rsidR="0010735B" w:rsidRDefault="0010735B" w:rsidP="0010735B">
      <w:pPr>
        <w:pStyle w:val="Tekstprzypisudolnego"/>
      </w:pPr>
      <w:r>
        <w:rPr>
          <w:rStyle w:val="Odwoanieprzypisudolnego"/>
        </w:rPr>
        <w:footnoteRef/>
      </w:r>
      <w:r>
        <w:t xml:space="preserve"> </w:t>
      </w:r>
      <w:r w:rsidRPr="001251B0">
        <w:t>Uzupełniane zgodnie z ofertą Wykonawcy</w:t>
      </w:r>
    </w:p>
  </w:footnote>
  <w:footnote w:id="8">
    <w:p w14:paraId="7B497ECB" w14:textId="77777777" w:rsidR="00AE756B" w:rsidRDefault="00AE756B" w:rsidP="00AE756B">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9">
    <w:p w14:paraId="4D921DB8" w14:textId="77777777" w:rsidR="00AE756B" w:rsidRDefault="00AE756B" w:rsidP="00AE756B">
      <w:pPr>
        <w:pStyle w:val="Tekstprzypisudolnego"/>
      </w:pPr>
      <w:r>
        <w:rPr>
          <w:rStyle w:val="Odwoanieprzypisudolnego"/>
        </w:rPr>
        <w:footnoteRef/>
      </w:r>
      <w:r>
        <w:t xml:space="preserve"> Niepotrzebne skreślić</w:t>
      </w:r>
    </w:p>
  </w:footnote>
  <w:footnote w:id="10">
    <w:p w14:paraId="798AEBF0" w14:textId="77777777" w:rsidR="00AE756B" w:rsidRDefault="00AE756B" w:rsidP="00AE756B">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82410ED"/>
    <w:multiLevelType w:val="hybridMultilevel"/>
    <w:tmpl w:val="6128C1CA"/>
    <w:lvl w:ilvl="0" w:tplc="FFFFFFF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20"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2"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3"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1"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3"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6"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8"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0"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1"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2"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5"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7"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2"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3"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8"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0"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1"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4"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5"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6"/>
  </w:num>
  <w:num w:numId="3" w16cid:durableId="1359507223">
    <w:abstractNumId w:val="37"/>
  </w:num>
  <w:num w:numId="4" w16cid:durableId="106388765">
    <w:abstractNumId w:val="33"/>
  </w:num>
  <w:num w:numId="5" w16cid:durableId="1741977662">
    <w:abstractNumId w:val="13"/>
  </w:num>
  <w:num w:numId="6" w16cid:durableId="884174521">
    <w:abstractNumId w:val="12"/>
  </w:num>
  <w:num w:numId="7" w16cid:durableId="33509503">
    <w:abstractNumId w:val="55"/>
  </w:num>
  <w:num w:numId="8" w16cid:durableId="1495953810">
    <w:abstractNumId w:val="40"/>
  </w:num>
  <w:num w:numId="9" w16cid:durableId="1285040735">
    <w:abstractNumId w:val="61"/>
  </w:num>
  <w:num w:numId="10" w16cid:durableId="1203593450">
    <w:abstractNumId w:val="50"/>
  </w:num>
  <w:num w:numId="11" w16cid:durableId="1127968106">
    <w:abstractNumId w:val="19"/>
  </w:num>
  <w:num w:numId="12" w16cid:durableId="1288046627">
    <w:abstractNumId w:val="42"/>
  </w:num>
  <w:num w:numId="13" w16cid:durableId="1732536067">
    <w:abstractNumId w:val="46"/>
  </w:num>
  <w:num w:numId="14" w16cid:durableId="857695822">
    <w:abstractNumId w:val="56"/>
  </w:num>
  <w:num w:numId="15" w16cid:durableId="410808527">
    <w:abstractNumId w:val="31"/>
  </w:num>
  <w:num w:numId="16" w16cid:durableId="63530780">
    <w:abstractNumId w:val="68"/>
  </w:num>
  <w:num w:numId="17" w16cid:durableId="1869946700">
    <w:abstractNumId w:val="65"/>
  </w:num>
  <w:num w:numId="18" w16cid:durableId="1636400748">
    <w:abstractNumId w:val="44"/>
  </w:num>
  <w:num w:numId="19" w16cid:durableId="115116861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2"/>
  </w:num>
  <w:num w:numId="21" w16cid:durableId="1695961724">
    <w:abstractNumId w:val="21"/>
  </w:num>
  <w:num w:numId="22" w16cid:durableId="886337134">
    <w:abstractNumId w:val="22"/>
  </w:num>
  <w:num w:numId="23" w16cid:durableId="1339498625">
    <w:abstractNumId w:val="4"/>
  </w:num>
  <w:num w:numId="24" w16cid:durableId="1055424167">
    <w:abstractNumId w:val="73"/>
  </w:num>
  <w:num w:numId="25" w16cid:durableId="2139642955">
    <w:abstractNumId w:val="58"/>
  </w:num>
  <w:num w:numId="26" w16cid:durableId="1894803503">
    <w:abstractNumId w:val="53"/>
  </w:num>
  <w:num w:numId="27" w16cid:durableId="1659384993">
    <w:abstractNumId w:val="38"/>
  </w:num>
  <w:num w:numId="28" w16cid:durableId="1833717053">
    <w:abstractNumId w:val="63"/>
  </w:num>
  <w:num w:numId="29" w16cid:durableId="868030792">
    <w:abstractNumId w:val="11"/>
  </w:num>
  <w:num w:numId="30" w16cid:durableId="2044820959">
    <w:abstractNumId w:val="52"/>
  </w:num>
  <w:num w:numId="31" w16cid:durableId="170949002">
    <w:abstractNumId w:val="69"/>
  </w:num>
  <w:num w:numId="32" w16cid:durableId="111483151">
    <w:abstractNumId w:val="17"/>
  </w:num>
  <w:num w:numId="33" w16cid:durableId="826283410">
    <w:abstractNumId w:val="24"/>
  </w:num>
  <w:num w:numId="34" w16cid:durableId="1690715720">
    <w:abstractNumId w:val="14"/>
  </w:num>
  <w:num w:numId="35" w16cid:durableId="1650207381">
    <w:abstractNumId w:val="49"/>
  </w:num>
  <w:num w:numId="36" w16cid:durableId="1838884326">
    <w:abstractNumId w:val="16"/>
  </w:num>
  <w:num w:numId="37" w16cid:durableId="1627469896">
    <w:abstractNumId w:val="25"/>
  </w:num>
  <w:num w:numId="38" w16cid:durableId="1445154591">
    <w:abstractNumId w:val="60"/>
  </w:num>
  <w:num w:numId="39" w16cid:durableId="1057122296">
    <w:abstractNumId w:val="70"/>
  </w:num>
  <w:num w:numId="40" w16cid:durableId="1227648330">
    <w:abstractNumId w:val="51"/>
  </w:num>
  <w:num w:numId="41" w16cid:durableId="17052197">
    <w:abstractNumId w:val="29"/>
  </w:num>
  <w:num w:numId="42" w16cid:durableId="1097168311">
    <w:abstractNumId w:val="64"/>
  </w:num>
  <w:num w:numId="43" w16cid:durableId="1264875677">
    <w:abstractNumId w:val="32"/>
  </w:num>
  <w:num w:numId="44" w16cid:durableId="403334160">
    <w:abstractNumId w:val="74"/>
  </w:num>
  <w:num w:numId="45" w16cid:durableId="1994721277">
    <w:abstractNumId w:val="30"/>
  </w:num>
  <w:num w:numId="46" w16cid:durableId="1224950117">
    <w:abstractNumId w:val="72"/>
  </w:num>
  <w:num w:numId="47" w16cid:durableId="362369698">
    <w:abstractNumId w:val="67"/>
  </w:num>
  <w:num w:numId="48" w16cid:durableId="678122545">
    <w:abstractNumId w:val="48"/>
  </w:num>
  <w:num w:numId="49" w16cid:durableId="283391504">
    <w:abstractNumId w:val="57"/>
  </w:num>
  <w:num w:numId="50" w16cid:durableId="739794241">
    <w:abstractNumId w:val="26"/>
  </w:num>
  <w:num w:numId="51" w16cid:durableId="2079743500">
    <w:abstractNumId w:val="10"/>
  </w:num>
  <w:num w:numId="52" w16cid:durableId="1727141665">
    <w:abstractNumId w:val="45"/>
  </w:num>
  <w:num w:numId="53" w16cid:durableId="577715841">
    <w:abstractNumId w:val="59"/>
  </w:num>
  <w:num w:numId="54" w16cid:durableId="429668218">
    <w:abstractNumId w:val="23"/>
  </w:num>
  <w:num w:numId="55" w16cid:durableId="1075931067">
    <w:abstractNumId w:val="54"/>
  </w:num>
  <w:num w:numId="56" w16cid:durableId="1726220520">
    <w:abstractNumId w:val="35"/>
  </w:num>
  <w:num w:numId="57" w16cid:durableId="1870026818">
    <w:abstractNumId w:val="27"/>
  </w:num>
  <w:num w:numId="58" w16cid:durableId="622924923">
    <w:abstractNumId w:val="18"/>
  </w:num>
  <w:num w:numId="59" w16cid:durableId="2134444444">
    <w:abstractNumId w:val="28"/>
  </w:num>
  <w:num w:numId="60" w16cid:durableId="394745377">
    <w:abstractNumId w:val="34"/>
  </w:num>
  <w:num w:numId="61" w16cid:durableId="881131995">
    <w:abstractNumId w:val="71"/>
  </w:num>
  <w:num w:numId="62" w16cid:durableId="600920234">
    <w:abstractNumId w:val="75"/>
  </w:num>
  <w:num w:numId="63" w16cid:durableId="277296663">
    <w:abstractNumId w:val="43"/>
  </w:num>
  <w:num w:numId="64" w16cid:durableId="453447167">
    <w:abstractNumId w:val="41"/>
  </w:num>
  <w:num w:numId="65" w16cid:durableId="1586065449">
    <w:abstractNumId w:val="66"/>
  </w:num>
  <w:num w:numId="66" w16cid:durableId="1605578214">
    <w:abstractNumId w:val="20"/>
  </w:num>
  <w:num w:numId="67" w16cid:durableId="1535847092">
    <w:abstractNumId w:val="47"/>
  </w:num>
  <w:num w:numId="68" w16cid:durableId="1054743864">
    <w:abstractNumId w:val="39"/>
  </w:num>
  <w:num w:numId="69" w16cid:durableId="446506567">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3097"/>
    <w:rsid w:val="000061DD"/>
    <w:rsid w:val="0000670B"/>
    <w:rsid w:val="00010186"/>
    <w:rsid w:val="00014437"/>
    <w:rsid w:val="0001601E"/>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0F4015"/>
    <w:rsid w:val="00100662"/>
    <w:rsid w:val="0010456E"/>
    <w:rsid w:val="001055C3"/>
    <w:rsid w:val="00105F32"/>
    <w:rsid w:val="0010735B"/>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87E1D"/>
    <w:rsid w:val="001909A1"/>
    <w:rsid w:val="00190CA3"/>
    <w:rsid w:val="00191522"/>
    <w:rsid w:val="001941F8"/>
    <w:rsid w:val="001A282C"/>
    <w:rsid w:val="001A2F35"/>
    <w:rsid w:val="001A3DDC"/>
    <w:rsid w:val="001A5B24"/>
    <w:rsid w:val="001A67B5"/>
    <w:rsid w:val="001B0145"/>
    <w:rsid w:val="001B43E8"/>
    <w:rsid w:val="001B4AFD"/>
    <w:rsid w:val="001B6328"/>
    <w:rsid w:val="001D2B4A"/>
    <w:rsid w:val="001D6BA5"/>
    <w:rsid w:val="001D73BC"/>
    <w:rsid w:val="001E3866"/>
    <w:rsid w:val="001E6EDC"/>
    <w:rsid w:val="001F0E47"/>
    <w:rsid w:val="001F213E"/>
    <w:rsid w:val="001F22AF"/>
    <w:rsid w:val="001F4057"/>
    <w:rsid w:val="001F5C4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482E"/>
    <w:rsid w:val="002672AF"/>
    <w:rsid w:val="00271710"/>
    <w:rsid w:val="00285DE1"/>
    <w:rsid w:val="002869CF"/>
    <w:rsid w:val="0029370D"/>
    <w:rsid w:val="0029744B"/>
    <w:rsid w:val="002A721E"/>
    <w:rsid w:val="002A79ED"/>
    <w:rsid w:val="002B19A1"/>
    <w:rsid w:val="002B1CD7"/>
    <w:rsid w:val="002B3C19"/>
    <w:rsid w:val="002B550B"/>
    <w:rsid w:val="002B5CBC"/>
    <w:rsid w:val="002C08CE"/>
    <w:rsid w:val="002C629B"/>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973DB"/>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37460"/>
    <w:rsid w:val="004404AF"/>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0C8B"/>
    <w:rsid w:val="0049740D"/>
    <w:rsid w:val="004A1C7E"/>
    <w:rsid w:val="004A5244"/>
    <w:rsid w:val="004B215C"/>
    <w:rsid w:val="004B5992"/>
    <w:rsid w:val="004C473D"/>
    <w:rsid w:val="004C7F1F"/>
    <w:rsid w:val="004D21D4"/>
    <w:rsid w:val="004D7A94"/>
    <w:rsid w:val="004E1A38"/>
    <w:rsid w:val="004E290A"/>
    <w:rsid w:val="004E2FBD"/>
    <w:rsid w:val="004E4FD3"/>
    <w:rsid w:val="004E675E"/>
    <w:rsid w:val="004F02F5"/>
    <w:rsid w:val="004F4E91"/>
    <w:rsid w:val="0050008D"/>
    <w:rsid w:val="0051035C"/>
    <w:rsid w:val="00511BF3"/>
    <w:rsid w:val="00515E8A"/>
    <w:rsid w:val="0051659C"/>
    <w:rsid w:val="00532FE9"/>
    <w:rsid w:val="00533C83"/>
    <w:rsid w:val="005356E7"/>
    <w:rsid w:val="00535F71"/>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6339"/>
    <w:rsid w:val="005D6D74"/>
    <w:rsid w:val="005E42E5"/>
    <w:rsid w:val="005E5391"/>
    <w:rsid w:val="005E7308"/>
    <w:rsid w:val="005F0109"/>
    <w:rsid w:val="005F7295"/>
    <w:rsid w:val="00602001"/>
    <w:rsid w:val="00605FF9"/>
    <w:rsid w:val="00613936"/>
    <w:rsid w:val="00613C32"/>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815DC"/>
    <w:rsid w:val="00683A52"/>
    <w:rsid w:val="0068529A"/>
    <w:rsid w:val="00687CE3"/>
    <w:rsid w:val="00687CFE"/>
    <w:rsid w:val="0069634B"/>
    <w:rsid w:val="0069750F"/>
    <w:rsid w:val="006A5DA9"/>
    <w:rsid w:val="006B1939"/>
    <w:rsid w:val="006B35F4"/>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5F87"/>
    <w:rsid w:val="00746C99"/>
    <w:rsid w:val="007476CE"/>
    <w:rsid w:val="007543EE"/>
    <w:rsid w:val="0075794D"/>
    <w:rsid w:val="007715B3"/>
    <w:rsid w:val="00772DF0"/>
    <w:rsid w:val="00781D89"/>
    <w:rsid w:val="007838E8"/>
    <w:rsid w:val="00787D54"/>
    <w:rsid w:val="00790FC6"/>
    <w:rsid w:val="00791472"/>
    <w:rsid w:val="007914EA"/>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7F6A01"/>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45F65"/>
    <w:rsid w:val="008533C7"/>
    <w:rsid w:val="008535ED"/>
    <w:rsid w:val="008570D6"/>
    <w:rsid w:val="00861923"/>
    <w:rsid w:val="00865002"/>
    <w:rsid w:val="008827A2"/>
    <w:rsid w:val="00882BB3"/>
    <w:rsid w:val="00883C1D"/>
    <w:rsid w:val="0088597F"/>
    <w:rsid w:val="008877B4"/>
    <w:rsid w:val="008906D1"/>
    <w:rsid w:val="00895582"/>
    <w:rsid w:val="008A0425"/>
    <w:rsid w:val="008A6567"/>
    <w:rsid w:val="008A7783"/>
    <w:rsid w:val="008B23C6"/>
    <w:rsid w:val="008B2B4C"/>
    <w:rsid w:val="008B5E43"/>
    <w:rsid w:val="008C42AE"/>
    <w:rsid w:val="008C519C"/>
    <w:rsid w:val="008C56D0"/>
    <w:rsid w:val="008C62BF"/>
    <w:rsid w:val="008C7EB0"/>
    <w:rsid w:val="008D6443"/>
    <w:rsid w:val="00905EC0"/>
    <w:rsid w:val="009152D1"/>
    <w:rsid w:val="009229F8"/>
    <w:rsid w:val="00922E1A"/>
    <w:rsid w:val="00927C98"/>
    <w:rsid w:val="00933CB9"/>
    <w:rsid w:val="0093447B"/>
    <w:rsid w:val="00936631"/>
    <w:rsid w:val="0094108C"/>
    <w:rsid w:val="00941DC8"/>
    <w:rsid w:val="0094444C"/>
    <w:rsid w:val="0094791D"/>
    <w:rsid w:val="0095072F"/>
    <w:rsid w:val="009622DD"/>
    <w:rsid w:val="0096336D"/>
    <w:rsid w:val="00963855"/>
    <w:rsid w:val="0096606A"/>
    <w:rsid w:val="009671EA"/>
    <w:rsid w:val="009679BD"/>
    <w:rsid w:val="00972892"/>
    <w:rsid w:val="00974FB5"/>
    <w:rsid w:val="00975317"/>
    <w:rsid w:val="00977FA2"/>
    <w:rsid w:val="009814D6"/>
    <w:rsid w:val="0099106E"/>
    <w:rsid w:val="00993D6D"/>
    <w:rsid w:val="00996C2C"/>
    <w:rsid w:val="009A43E9"/>
    <w:rsid w:val="009B177F"/>
    <w:rsid w:val="009B3173"/>
    <w:rsid w:val="009B38B0"/>
    <w:rsid w:val="009C37E2"/>
    <w:rsid w:val="009C457D"/>
    <w:rsid w:val="009D18CC"/>
    <w:rsid w:val="009D43B0"/>
    <w:rsid w:val="009D67B8"/>
    <w:rsid w:val="009E0CA7"/>
    <w:rsid w:val="009E3997"/>
    <w:rsid w:val="009F3CAF"/>
    <w:rsid w:val="009F430B"/>
    <w:rsid w:val="009F4A32"/>
    <w:rsid w:val="00A0359F"/>
    <w:rsid w:val="00A0361A"/>
    <w:rsid w:val="00A0562F"/>
    <w:rsid w:val="00A100F6"/>
    <w:rsid w:val="00A11859"/>
    <w:rsid w:val="00A12CBB"/>
    <w:rsid w:val="00A13973"/>
    <w:rsid w:val="00A144FC"/>
    <w:rsid w:val="00A14FE3"/>
    <w:rsid w:val="00A22E3B"/>
    <w:rsid w:val="00A23978"/>
    <w:rsid w:val="00A31343"/>
    <w:rsid w:val="00A32471"/>
    <w:rsid w:val="00A330BE"/>
    <w:rsid w:val="00A37FEA"/>
    <w:rsid w:val="00A42529"/>
    <w:rsid w:val="00A46EBE"/>
    <w:rsid w:val="00A515B2"/>
    <w:rsid w:val="00A51B8A"/>
    <w:rsid w:val="00A540F8"/>
    <w:rsid w:val="00A545B5"/>
    <w:rsid w:val="00A5735F"/>
    <w:rsid w:val="00A60650"/>
    <w:rsid w:val="00A6720D"/>
    <w:rsid w:val="00A67248"/>
    <w:rsid w:val="00A70F5A"/>
    <w:rsid w:val="00A83F36"/>
    <w:rsid w:val="00A87640"/>
    <w:rsid w:val="00A90750"/>
    <w:rsid w:val="00A92E77"/>
    <w:rsid w:val="00A93132"/>
    <w:rsid w:val="00AA1941"/>
    <w:rsid w:val="00AA19D8"/>
    <w:rsid w:val="00AA39D5"/>
    <w:rsid w:val="00AA4A4F"/>
    <w:rsid w:val="00AA50CA"/>
    <w:rsid w:val="00AB037F"/>
    <w:rsid w:val="00AB0CBC"/>
    <w:rsid w:val="00AB0D7D"/>
    <w:rsid w:val="00AB2E0E"/>
    <w:rsid w:val="00AC1B89"/>
    <w:rsid w:val="00AC1B9A"/>
    <w:rsid w:val="00AC3A05"/>
    <w:rsid w:val="00AC5A08"/>
    <w:rsid w:val="00AD05E0"/>
    <w:rsid w:val="00AD3071"/>
    <w:rsid w:val="00AD43EC"/>
    <w:rsid w:val="00AD553F"/>
    <w:rsid w:val="00AD5AAB"/>
    <w:rsid w:val="00AE33CB"/>
    <w:rsid w:val="00AE432B"/>
    <w:rsid w:val="00AE5A76"/>
    <w:rsid w:val="00AE756B"/>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4678"/>
    <w:rsid w:val="00B45E98"/>
    <w:rsid w:val="00B47817"/>
    <w:rsid w:val="00B53D9F"/>
    <w:rsid w:val="00B54335"/>
    <w:rsid w:val="00B546A1"/>
    <w:rsid w:val="00B55ED1"/>
    <w:rsid w:val="00B62B36"/>
    <w:rsid w:val="00B63038"/>
    <w:rsid w:val="00B6305E"/>
    <w:rsid w:val="00B64430"/>
    <w:rsid w:val="00B645FE"/>
    <w:rsid w:val="00B64DC1"/>
    <w:rsid w:val="00B678F6"/>
    <w:rsid w:val="00B74069"/>
    <w:rsid w:val="00B80840"/>
    <w:rsid w:val="00B81F1F"/>
    <w:rsid w:val="00B830D3"/>
    <w:rsid w:val="00B91FBA"/>
    <w:rsid w:val="00BA0B92"/>
    <w:rsid w:val="00BA5412"/>
    <w:rsid w:val="00BA77FF"/>
    <w:rsid w:val="00BA7F16"/>
    <w:rsid w:val="00BB3814"/>
    <w:rsid w:val="00BB663D"/>
    <w:rsid w:val="00BC13FE"/>
    <w:rsid w:val="00BC4E60"/>
    <w:rsid w:val="00BC6C40"/>
    <w:rsid w:val="00BD0DFF"/>
    <w:rsid w:val="00BD48B4"/>
    <w:rsid w:val="00BE16B9"/>
    <w:rsid w:val="00BE5C0D"/>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CF7E96"/>
    <w:rsid w:val="00D06F91"/>
    <w:rsid w:val="00D073EC"/>
    <w:rsid w:val="00D07FF5"/>
    <w:rsid w:val="00D114C1"/>
    <w:rsid w:val="00D153B5"/>
    <w:rsid w:val="00D2498A"/>
    <w:rsid w:val="00D25D6E"/>
    <w:rsid w:val="00D25F4C"/>
    <w:rsid w:val="00D34F8D"/>
    <w:rsid w:val="00D41DF2"/>
    <w:rsid w:val="00D45422"/>
    <w:rsid w:val="00D47371"/>
    <w:rsid w:val="00D57704"/>
    <w:rsid w:val="00D57CB5"/>
    <w:rsid w:val="00D607A4"/>
    <w:rsid w:val="00D607FA"/>
    <w:rsid w:val="00D714B2"/>
    <w:rsid w:val="00D7259F"/>
    <w:rsid w:val="00D730FB"/>
    <w:rsid w:val="00D742DA"/>
    <w:rsid w:val="00D76CBB"/>
    <w:rsid w:val="00D80073"/>
    <w:rsid w:val="00D852B0"/>
    <w:rsid w:val="00D961ED"/>
    <w:rsid w:val="00DB27DF"/>
    <w:rsid w:val="00DB2C0C"/>
    <w:rsid w:val="00DB5108"/>
    <w:rsid w:val="00DB54A1"/>
    <w:rsid w:val="00DB6376"/>
    <w:rsid w:val="00DB7A02"/>
    <w:rsid w:val="00DC44A8"/>
    <w:rsid w:val="00DD1542"/>
    <w:rsid w:val="00DD40C1"/>
    <w:rsid w:val="00DD6FD4"/>
    <w:rsid w:val="00DD772C"/>
    <w:rsid w:val="00DE4BEB"/>
    <w:rsid w:val="00DF135B"/>
    <w:rsid w:val="00DF1B30"/>
    <w:rsid w:val="00DF20B1"/>
    <w:rsid w:val="00DF4DB5"/>
    <w:rsid w:val="00E04173"/>
    <w:rsid w:val="00E05FE1"/>
    <w:rsid w:val="00E0742A"/>
    <w:rsid w:val="00E074BA"/>
    <w:rsid w:val="00E10657"/>
    <w:rsid w:val="00E213CE"/>
    <w:rsid w:val="00E25B21"/>
    <w:rsid w:val="00E2723C"/>
    <w:rsid w:val="00E30FA9"/>
    <w:rsid w:val="00E32AF5"/>
    <w:rsid w:val="00E348EB"/>
    <w:rsid w:val="00E42E07"/>
    <w:rsid w:val="00E51978"/>
    <w:rsid w:val="00E523BA"/>
    <w:rsid w:val="00E52A82"/>
    <w:rsid w:val="00E56F27"/>
    <w:rsid w:val="00E603B5"/>
    <w:rsid w:val="00E60F11"/>
    <w:rsid w:val="00E624E5"/>
    <w:rsid w:val="00E649FE"/>
    <w:rsid w:val="00E66D07"/>
    <w:rsid w:val="00E670C6"/>
    <w:rsid w:val="00E760FA"/>
    <w:rsid w:val="00E77121"/>
    <w:rsid w:val="00E845C3"/>
    <w:rsid w:val="00E90664"/>
    <w:rsid w:val="00E907C2"/>
    <w:rsid w:val="00E93BA1"/>
    <w:rsid w:val="00E9455C"/>
    <w:rsid w:val="00E94C43"/>
    <w:rsid w:val="00EA2E43"/>
    <w:rsid w:val="00EA4208"/>
    <w:rsid w:val="00EA58D0"/>
    <w:rsid w:val="00EA6AAE"/>
    <w:rsid w:val="00EB3DE7"/>
    <w:rsid w:val="00EB49AC"/>
    <w:rsid w:val="00EC0705"/>
    <w:rsid w:val="00EC4E0B"/>
    <w:rsid w:val="00EC7EE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5C8"/>
    <w:rsid w:val="00F14AD9"/>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AE75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unduszeeuropejskie.gov.pl/dokumenty/wytyczne-dotyczace-realizacji-zasad-rownosciowych-w-ramach-funduszy-unijnych-na-lata-2021-202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26</Pages>
  <Words>12283</Words>
  <Characters>73703</Characters>
  <Application>Microsoft Office Word</Application>
  <DocSecurity>0</DocSecurity>
  <Lines>614</Lines>
  <Paragraphs>171</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11</cp:revision>
  <cp:lastPrinted>2025-06-25T11:19:00Z</cp:lastPrinted>
  <dcterms:created xsi:type="dcterms:W3CDTF">2026-02-10T21:02:00Z</dcterms:created>
  <dcterms:modified xsi:type="dcterms:W3CDTF">2026-02-26T23:07:00Z</dcterms:modified>
</cp:coreProperties>
</file>