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846FD" w14:textId="77777777" w:rsidR="00346703" w:rsidRPr="00346703" w:rsidRDefault="00346703" w:rsidP="00346703">
      <w:pPr>
        <w:spacing w:after="0"/>
        <w:ind w:right="3"/>
        <w:jc w:val="right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Załącznik nr 3. </w:t>
      </w:r>
    </w:p>
    <w:p w14:paraId="56F82D7A" w14:textId="77777777" w:rsidR="00346703" w:rsidRPr="00346703" w:rsidRDefault="00346703" w:rsidP="00346703">
      <w:pPr>
        <w:spacing w:after="0"/>
        <w:ind w:right="4"/>
        <w:jc w:val="right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Eap2412/8/26/M </w:t>
      </w:r>
    </w:p>
    <w:p w14:paraId="09F58BCC" w14:textId="77777777" w:rsidR="00346703" w:rsidRPr="00346703" w:rsidRDefault="00346703" w:rsidP="00346703">
      <w:pPr>
        <w:spacing w:after="0"/>
        <w:ind w:right="4"/>
        <w:jc w:val="right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WZÓR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2C00C8DC" w14:textId="77777777" w:rsidR="00346703" w:rsidRPr="00346703" w:rsidRDefault="00346703" w:rsidP="00346703">
      <w:pPr>
        <w:keepNext/>
        <w:keepLines/>
        <w:spacing w:after="5" w:line="249" w:lineRule="auto"/>
        <w:ind w:left="21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UMOWA NR …… </w:t>
      </w:r>
    </w:p>
    <w:p w14:paraId="352658CB" w14:textId="77777777" w:rsidR="00346703" w:rsidRPr="00346703" w:rsidRDefault="00346703" w:rsidP="00346703">
      <w:pPr>
        <w:spacing w:after="0"/>
        <w:ind w:left="59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1B29386B" w14:textId="77777777" w:rsidR="00346703" w:rsidRPr="00346703" w:rsidRDefault="00346703" w:rsidP="00346703">
      <w:pPr>
        <w:spacing w:after="0"/>
        <w:ind w:left="64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17661E17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dniu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……………………………...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  Kolbuszowej pomiędzy </w:t>
      </w:r>
    </w:p>
    <w:p w14:paraId="439D1B31" w14:textId="77777777" w:rsidR="00346703" w:rsidRPr="00346703" w:rsidRDefault="00346703" w:rsidP="00346703">
      <w:pPr>
        <w:spacing w:after="55" w:line="242" w:lineRule="auto"/>
        <w:ind w:left="9" w:right="478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Samodzielnym Publicznym Zespołem Opieki Zdrowotnej z siedzibą w Kolbuszowej, 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36-100 Kolbuszowa ul. Grunwaldzka 4. </w:t>
      </w:r>
    </w:p>
    <w:p w14:paraId="7D290189" w14:textId="77777777" w:rsidR="00346703" w:rsidRPr="00346703" w:rsidRDefault="00346703" w:rsidP="00346703">
      <w:pPr>
        <w:spacing w:after="28" w:line="248" w:lineRule="auto"/>
        <w:ind w:left="9" w:right="161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NIP 814-14-68-382, 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ab/>
        <w:t xml:space="preserve">REGON  00030450430113 , 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ab/>
        <w:t xml:space="preserve">KRS : 0000004930 zwanym  dalej "Zamawiającym", reprezentowanym przez:  </w:t>
      </w:r>
    </w:p>
    <w:p w14:paraId="292CE3B3" w14:textId="77777777" w:rsidR="00346703" w:rsidRPr="00346703" w:rsidRDefault="00346703" w:rsidP="00346703">
      <w:pPr>
        <w:spacing w:after="1" w:line="248" w:lineRule="auto"/>
        <w:ind w:left="9" w:right="4181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–  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DYREKTORA - ZBIGNIEWA  STRZELCZYKA a: </w:t>
      </w:r>
    </w:p>
    <w:p w14:paraId="3A28187A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2F3FE0FB" w14:textId="77777777" w:rsidR="00346703" w:rsidRPr="00346703" w:rsidRDefault="00346703" w:rsidP="00346703">
      <w:pPr>
        <w:spacing w:after="27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.......................................................................................................................................... </w:t>
      </w:r>
    </w:p>
    <w:p w14:paraId="40A6BCCC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NIP:……………………...REGON: ……...….................... KRS:..................................................... </w:t>
      </w:r>
    </w:p>
    <w:p w14:paraId="57A5C01D" w14:textId="77777777" w:rsidR="00346703" w:rsidRPr="00346703" w:rsidRDefault="00346703" w:rsidP="00346703">
      <w:pPr>
        <w:spacing w:after="14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0CC808DB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zwanym  dalej „Wykonawcą”, reprezentowanym  przez : </w:t>
      </w:r>
    </w:p>
    <w:p w14:paraId="710877BF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- ...........................................................................................................................................................</w:t>
      </w: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 </w:t>
      </w:r>
    </w:p>
    <w:p w14:paraId="6CE6D172" w14:textId="77777777" w:rsidR="00346703" w:rsidRPr="00346703" w:rsidRDefault="00346703" w:rsidP="00346703">
      <w:pPr>
        <w:spacing w:after="228" w:line="239" w:lineRule="auto"/>
        <w:ind w:left="9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w wyniku wyboru najkorzystniejszej oferty w postępowaniu o udzielenie zamówienia publicznego  w trybie podstawowym rozstrzygniętego w dniu……….2026r, - znak - Eap-2412/8/26/M została zawarta umowa o następującej treści:  </w:t>
      </w:r>
    </w:p>
    <w:p w14:paraId="6DFDF461" w14:textId="77777777" w:rsidR="00346703" w:rsidRPr="00346703" w:rsidRDefault="00346703" w:rsidP="00346703">
      <w:pPr>
        <w:spacing w:after="9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 </w:t>
      </w:r>
    </w:p>
    <w:p w14:paraId="429511B8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ab/>
        <w:t xml:space="preserve">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ab/>
        <w:t xml:space="preserve">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ab/>
        <w:t xml:space="preserve">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ab/>
        <w:t xml:space="preserve"> </w:t>
      </w:r>
    </w:p>
    <w:p w14:paraId="6BD589A5" w14:textId="77777777" w:rsidR="00346703" w:rsidRPr="00346703" w:rsidRDefault="00346703" w:rsidP="00346703">
      <w:pPr>
        <w:keepNext/>
        <w:keepLines/>
        <w:spacing w:after="5" w:line="249" w:lineRule="auto"/>
        <w:ind w:left="21" w:right="2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§1 DEFINICJE </w:t>
      </w:r>
    </w:p>
    <w:p w14:paraId="7A0E7BEB" w14:textId="77777777" w:rsidR="00346703" w:rsidRPr="00346703" w:rsidRDefault="00346703" w:rsidP="00346703">
      <w:pPr>
        <w:spacing w:after="5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1"/>
          <w:szCs w:val="24"/>
          <w:lang w:eastAsia="pl-PL"/>
        </w:rPr>
        <w:t xml:space="preserve">Użyte w umowie pojęcia oznaczają: </w:t>
      </w:r>
    </w:p>
    <w:p w14:paraId="18B4E5AD" w14:textId="77777777" w:rsidR="00346703" w:rsidRPr="00346703" w:rsidRDefault="00346703" w:rsidP="00346703">
      <w:pPr>
        <w:spacing w:after="5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1"/>
          <w:szCs w:val="24"/>
          <w:lang w:eastAsia="pl-PL"/>
        </w:rPr>
        <w:t>SWZ-</w:t>
      </w:r>
      <w:r w:rsidRPr="00346703">
        <w:rPr>
          <w:rFonts w:ascii="Times New Roman" w:eastAsia="Times New Roman" w:hAnsi="Times New Roman" w:cs="Times New Roman"/>
          <w:color w:val="000000"/>
          <w:sz w:val="21"/>
          <w:szCs w:val="24"/>
          <w:lang w:eastAsia="pl-PL"/>
        </w:rPr>
        <w:t xml:space="preserve"> specyfikacja  warunków zamówienia w postępowaniu o udzielenie zamówienie publicznego w trybie podstawowym bez negocjacji rozstrzygniętego dnia ……2026r., Eap-2412/8/26/M wraz z załącznikiem nr 2 do SWZ (uszczegółowienie przedmiotu zamówienia). </w:t>
      </w:r>
    </w:p>
    <w:p w14:paraId="6EDBE8B3" w14:textId="77777777" w:rsidR="00346703" w:rsidRPr="00346703" w:rsidRDefault="00346703" w:rsidP="00346703">
      <w:pPr>
        <w:spacing w:after="5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1"/>
          <w:szCs w:val="24"/>
          <w:lang w:eastAsia="pl-PL"/>
        </w:rPr>
        <w:t xml:space="preserve">SWZ wraz z ww. załącznikiem stanowi załącznik nr 1 do przedmiotowej umowy. </w:t>
      </w:r>
    </w:p>
    <w:p w14:paraId="057B067A" w14:textId="77777777" w:rsidR="00346703" w:rsidRPr="00346703" w:rsidRDefault="00346703" w:rsidP="00346703">
      <w:pPr>
        <w:spacing w:after="5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1"/>
          <w:szCs w:val="24"/>
          <w:lang w:eastAsia="pl-PL"/>
        </w:rPr>
        <w:t xml:space="preserve">Przedmioty umowy – </w:t>
      </w:r>
      <w:r w:rsidRPr="00346703">
        <w:rPr>
          <w:rFonts w:ascii="Times New Roman" w:eastAsia="Times New Roman" w:hAnsi="Times New Roman" w:cs="Times New Roman"/>
          <w:color w:val="000000"/>
          <w:sz w:val="21"/>
          <w:szCs w:val="24"/>
          <w:lang w:eastAsia="pl-PL"/>
        </w:rPr>
        <w:t>towary</w:t>
      </w:r>
      <w:r w:rsidRPr="00346703">
        <w:rPr>
          <w:rFonts w:ascii="Times New Roman" w:eastAsia="Times New Roman" w:hAnsi="Times New Roman" w:cs="Times New Roman"/>
          <w:b/>
          <w:color w:val="000000"/>
          <w:sz w:val="21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 w:val="21"/>
          <w:szCs w:val="24"/>
          <w:lang w:eastAsia="pl-PL"/>
        </w:rPr>
        <w:t>będące przedmiotem dostawy z niniejszej umowy sprzedaży  szczegółowo opisane w SWZ w tym w szczególności w dokumencie p.n. Opis przedmiotu zamówienia”- zał. nr 2 do SWZ oraz w ofercie Wykonawcy – wyroby medyczne-</w:t>
      </w:r>
      <w:r w:rsidRPr="00346703">
        <w:rPr>
          <w:rFonts w:ascii="Times New Roman" w:eastAsia="Times New Roman" w:hAnsi="Times New Roman" w:cs="Times New Roman"/>
          <w:b/>
          <w:color w:val="000000"/>
          <w:sz w:val="21"/>
          <w:szCs w:val="24"/>
          <w:lang w:eastAsia="pl-PL"/>
        </w:rPr>
        <w:t xml:space="preserve"> lekkie pojemniki plastikowe jednorazowego użytku do gromadzenia zużytego sprzętu medycznego</w:t>
      </w:r>
      <w:r w:rsidRPr="00346703">
        <w:rPr>
          <w:rFonts w:ascii="Times New Roman" w:eastAsia="Times New Roman" w:hAnsi="Times New Roman" w:cs="Times New Roman"/>
          <w:color w:val="000000"/>
          <w:sz w:val="21"/>
          <w:szCs w:val="24"/>
          <w:lang w:eastAsia="pl-PL"/>
        </w:rPr>
        <w:t xml:space="preserve"> </w:t>
      </w:r>
    </w:p>
    <w:p w14:paraId="5BB43C14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2C71A93A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Wada przedmiotu umowy-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cecha lub właściwość zmniejszająca wartość lub użyteczność dostarczanych przedmiotów umowy ze względu na jej cel wynikający w szczególności z przeznaczenia towarów, a także jakakolwiek niezgodność dostarczonego towaru z opisem zawartym w załącznikach do postępowania w szczególności w zakresie wysokiej jakości przedmiotów umowy, ich właściwości użytkowych, w zakresie terminów przydatności do użycia, dopuszczenia do obrotu zgodnie z obowiązującymi przepisami, a także istniejące ślady użycia przedmiotu umowy lub jego opakowania; wadą poszczególnych partii zamawianego towaru będzie także dostarczenie towaru niezgodnego z treścią konkretnego zamówienia.  </w:t>
      </w:r>
    </w:p>
    <w:p w14:paraId="1F75E75F" w14:textId="77777777" w:rsidR="00346703" w:rsidRPr="00346703" w:rsidRDefault="00346703" w:rsidP="00346703">
      <w:pPr>
        <w:spacing w:after="3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Umowa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- niniejsza umowa sprzedaży zawarta w trybie podstawowym bez negocjacji na podstawie , której przedmiotem jest dostawa produktów </w:t>
      </w: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>(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lekkie pojemniki plastikowe oraz kartonowe jednorazowego użytku do gromadzenia zużytego sprzętu medycznego</w:t>
      </w: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  </w:t>
      </w: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): </w:t>
      </w:r>
    </w:p>
    <w:p w14:paraId="0939DE10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ustawy z dnia 11 września.2019 r Prawo zamówień publicznych (Dz. U. z 2024 r. poz. 1320.) oraz przepisów wykonawczych wydanych na podstawie ww. ustawy, której przedmiotem jest dostawa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lastRenderedPageBreak/>
        <w:t xml:space="preserve">produktów szczegółowo opisanych w SWZ i ofercie Wykonawcy. Integralną częścią umowy są następujące załączniki: - </w:t>
      </w:r>
    </w:p>
    <w:p w14:paraId="0C08C848" w14:textId="77777777" w:rsidR="00346703" w:rsidRPr="00346703" w:rsidRDefault="00346703" w:rsidP="00346703">
      <w:pPr>
        <w:numPr>
          <w:ilvl w:val="0"/>
          <w:numId w:val="1"/>
        </w:numPr>
        <w:spacing w:after="0" w:line="248" w:lineRule="auto"/>
        <w:ind w:right="3" w:hanging="13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SWZ wraz z załącznikiem nr 2 -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załącznik nr 1 do umowy. </w:t>
      </w:r>
    </w:p>
    <w:p w14:paraId="47F83C09" w14:textId="77777777" w:rsidR="00346703" w:rsidRPr="00346703" w:rsidRDefault="00346703" w:rsidP="00346703">
      <w:pPr>
        <w:numPr>
          <w:ilvl w:val="0"/>
          <w:numId w:val="1"/>
        </w:numPr>
        <w:spacing w:after="1" w:line="248" w:lineRule="auto"/>
        <w:ind w:right="3" w:hanging="13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oferta złożona przez Wykonawcę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 postępowaniu o udzielenie zamówienia publicznego w trybie podstawowym rozstrzygniętego dnia ……2026r., Eap-2412/8/26/M wraz z załącznikami (formularzem cenowym, oświadczeniem o spełnianiu warunków, oświadczeniem o braku podstaw do wykluczenia, dokumentami i oświadczeniami o których mowa w SWZ) – załącznik nr 2 do niniejszej umowy. 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Ustawa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- Ustawa z dnia 11 września.2019 r Prawo zamówień publicznych (Dz. U. z 2024 r. poz. 1320.) ze zm. </w:t>
      </w:r>
    </w:p>
    <w:p w14:paraId="192402DC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Zamienniki -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towary odpowiadające parametrom, właściwościom przedmiotów umowy określonych w SWZ. </w:t>
      </w:r>
    </w:p>
    <w:p w14:paraId="158E6061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 </w:t>
      </w:r>
    </w:p>
    <w:p w14:paraId="12143465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 </w:t>
      </w:r>
    </w:p>
    <w:p w14:paraId="2C2AC149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 </w:t>
      </w:r>
    </w:p>
    <w:p w14:paraId="7F45E901" w14:textId="77777777" w:rsidR="00346703" w:rsidRPr="00346703" w:rsidRDefault="00346703" w:rsidP="00346703">
      <w:pPr>
        <w:spacing w:after="5" w:line="249" w:lineRule="auto"/>
        <w:ind w:left="21" w:right="2" w:hanging="10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Postanowienia Ogólne. Przedmiot umowy. Podstawowe Obowiązki Stron. </w:t>
      </w:r>
    </w:p>
    <w:p w14:paraId="3808C340" w14:textId="77777777" w:rsidR="00346703" w:rsidRPr="00346703" w:rsidRDefault="00346703" w:rsidP="00346703">
      <w:pPr>
        <w:spacing w:after="0"/>
        <w:ind w:left="59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433739B4" w14:textId="77777777" w:rsidR="00346703" w:rsidRPr="00346703" w:rsidRDefault="00346703" w:rsidP="00346703">
      <w:pPr>
        <w:keepNext/>
        <w:keepLines/>
        <w:spacing w:after="5" w:line="249" w:lineRule="auto"/>
        <w:ind w:left="21" w:right="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§ 2 </w:t>
      </w:r>
    </w:p>
    <w:p w14:paraId="38AD84DC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1.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Mocą przedmiotowego kontraktu Wykonawca zobowiązuje się do sukcesywnego zaopatrywania Zamawiającego w wyszczególnione cenowo i asortymentowo w załączniku nr 2 do SWZ kontraktu przedmioty umowy w okresie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u w:val="single" w:color="000000"/>
          <w:lang w:eastAsia="pl-PL"/>
        </w:rPr>
        <w:t>12 miesięcy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od dnia jej zawarcia, tj. w okresie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u w:val="single" w:color="000000"/>
          <w:lang w:eastAsia="pl-PL"/>
        </w:rPr>
        <w:t>od dnia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u w:val="single" w:color="000000"/>
          <w:lang w:eastAsia="pl-PL"/>
        </w:rPr>
        <w:t>…………………………………..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za cenę nie przekraczającą kwoty …………….... zł netto (słownie ….................................................) (kwoty …….. brutto słownie </w:t>
      </w:r>
    </w:p>
    <w:p w14:paraId="73CEB6EC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…............................................................................złotych)  </w:t>
      </w:r>
    </w:p>
    <w:p w14:paraId="5C4C751E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Wysokość kwoty wynagrodzenia netto co do zasady jest stała za dostawę poszczególnych przedmiotów umowy, a jej zmiana może zostać dokonana jedynie na zasadach i warunkach wskazanych w umowie.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2.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Dostawa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przedmiotów umowy następować będzie na podstawie sukcesywnych zamówień Zamawiającego dokonywanych drogą telefoniczną, </w:t>
      </w:r>
      <w:proofErr w:type="spellStart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faxową</w:t>
      </w:r>
      <w:proofErr w:type="spellEnd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lub elektroniczną przez Upoważnionych Pracowników Zamawiającego </w:t>
      </w: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>(w szczególności wskazanych w ust. 10 § 2 umowy).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Zamówienie będzie zawierało zestawienie ilościowe i asortymentowe przedmiotów umowy odzwierciedlające aktualne potrzeby Zamawiającego. Zamówienie telefoniczne powinno zostać potwierdzone na piśmie, faxem lub elektronicznie. Na piśmie powinna zostać potwierdzona także akceptacja zamiennika. </w:t>
      </w:r>
    </w:p>
    <w:p w14:paraId="7C35E3A0" w14:textId="77777777" w:rsidR="00346703" w:rsidRPr="00346703" w:rsidRDefault="00346703" w:rsidP="00346703">
      <w:pPr>
        <w:numPr>
          <w:ilvl w:val="0"/>
          <w:numId w:val="2"/>
        </w:numPr>
        <w:spacing w:after="2" w:line="236" w:lineRule="auto"/>
        <w:ind w:right="2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Dostawa będzie następować na koszt i ryzyko Wykonawcy do  </w:t>
      </w: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magazynu gospodarczego Szpitala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Powiatowego im. Jana Pawła II w Kolbuszowej, ul. Grunwaldzka 4, tel. 17 5819998 (wew. 398)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pomiędzy godziną 8.00 a 14. 30.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 </w:t>
      </w:r>
    </w:p>
    <w:p w14:paraId="3A6A6843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Ryzyko utraty, zniszczenia, uszkodzenia towaru przechodzi na Zamawiającego z chwilą odebrania przedmiotów umowy bez zastrzeżeń. </w:t>
      </w:r>
    </w:p>
    <w:p w14:paraId="1F2EA4FD" w14:textId="77777777" w:rsidR="00346703" w:rsidRPr="00346703" w:rsidRDefault="00346703" w:rsidP="00346703">
      <w:pPr>
        <w:numPr>
          <w:ilvl w:val="0"/>
          <w:numId w:val="2"/>
        </w:numPr>
        <w:spacing w:after="1" w:line="248" w:lineRule="auto"/>
        <w:ind w:right="2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Termin dostarczenia kolejnych zamówionych partii towaru wynosi ……. dni </w:t>
      </w: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>/ maksymalnie do 5 dni – III kryterium oceniane; liczba dni zostanie uzupełniona zgodnie z ofertą Wykonawcy/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od chwili złożenia zlecenia ich dostawy przez osobę uprawnioną przez Zamawiającego. </w:t>
      </w:r>
    </w:p>
    <w:p w14:paraId="5B7C3ECC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5.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Dostarczenie przedmiotów umowy zostanie potwierdzone przez uprawnionego pracownika Zamawiającego bezpośrednio na fakturze.  </w:t>
      </w:r>
    </w:p>
    <w:p w14:paraId="4881FD7D" w14:textId="77777777" w:rsidR="00346703" w:rsidRPr="00346703" w:rsidRDefault="00346703" w:rsidP="00346703">
      <w:pPr>
        <w:numPr>
          <w:ilvl w:val="0"/>
          <w:numId w:val="3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razie stwierdzenia wad dostarczonego towaru zostanie sporządzony protokół wadliwych dostaw  lub dokument reklamacyjny, który otrzyma Wykonawca z którego będzie wynikać rodzaj stwierdzonej wady oraz dalsze obowiązki Wykonawcy uzależnione od jej rodzaju. </w:t>
      </w:r>
    </w:p>
    <w:p w14:paraId="3DE67509" w14:textId="77777777" w:rsidR="00346703" w:rsidRPr="00346703" w:rsidRDefault="00346703" w:rsidP="00346703">
      <w:pPr>
        <w:numPr>
          <w:ilvl w:val="0"/>
          <w:numId w:val="3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przypadku zgłoszenia wad przedmiotu umowy, wykonawca jest obowiązany wymienić wadliwe przedmioty umowy na wolne od wad nie później niż w terminie 48 godzin od chwili otrzymania zgłoszenia reklamacji (drogą pisemną, telefoniczną, </w:t>
      </w:r>
      <w:proofErr w:type="spellStart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faxową</w:t>
      </w:r>
      <w:proofErr w:type="spellEnd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, elektroniczną) tj. w terminie 48 godzin od chwili stwierdzenia wady przy dostawie towaru lub w terminie 48 godzin od chwili stwierdzenia wady w późniejszym czasie o ile nastąpiło to w okresie gwarancji. Przy dostarczeniu towaru wolnego od wad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lastRenderedPageBreak/>
        <w:t xml:space="preserve">procedura czynności odbioru zostanie powtórzona. </w:t>
      </w: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(szerzej instytucję gwarancji strony uregulowały w § 4 i 5 niniejszej umowy)  </w:t>
      </w:r>
    </w:p>
    <w:p w14:paraId="4D249ED4" w14:textId="77777777" w:rsidR="00346703" w:rsidRPr="00346703" w:rsidRDefault="00346703" w:rsidP="00346703">
      <w:pPr>
        <w:numPr>
          <w:ilvl w:val="0"/>
          <w:numId w:val="3"/>
        </w:numPr>
        <w:spacing w:after="189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Zamawiający ma prawo składania zamówień bez ograniczeń co do ilości i rodzaju asortymentu będącego przedmiotem kontraktu wskazanego w SWZ oraz ofercie Wykonawcy, a także cykliczności dostaw,</w:t>
      </w:r>
      <w:r w:rsidRPr="00346703">
        <w:rPr>
          <w:rFonts w:ascii="Aptos" w:eastAsia="Aptos" w:hAnsi="Aptos" w:cs="Segoe UI Light"/>
        </w:rPr>
        <w:t xml:space="preserve"> </w:t>
      </w:r>
      <w:r w:rsidRPr="00346703">
        <w:rPr>
          <w:rFonts w:ascii="Times New Roman" w:eastAsia="Aptos" w:hAnsi="Times New Roman" w:cs="Times New Roman"/>
          <w:color w:val="EE0000"/>
        </w:rPr>
        <w:t>przy czym wartość zamówienia jednostkowego nie powinna być niższa niż 500 zł netto.</w:t>
      </w:r>
      <w:r w:rsidRPr="00346703">
        <w:rPr>
          <w:rFonts w:ascii="Times New Roman" w:eastAsia="Times New Roman" w:hAnsi="Times New Roman" w:cs="Times New Roman"/>
          <w:color w:val="EE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strike/>
          <w:color w:val="EE0000"/>
          <w:szCs w:val="24"/>
          <w:lang w:eastAsia="pl-PL"/>
        </w:rPr>
        <w:t>Zamawiający w razie zaistnienia takiej potrzeby może składać zamówienia pojedynczych egzemplarzy opakowań przedmiotów umowy.</w:t>
      </w:r>
      <w:r w:rsidRPr="00346703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Do obowiązków Wykonawcy w zakresie dostawy należy również wyładunek i wniesienie towarów do pomieszczenia  </w:t>
      </w:r>
    </w:p>
    <w:p w14:paraId="10EE0C93" w14:textId="77777777" w:rsidR="00346703" w:rsidRPr="00346703" w:rsidRDefault="00346703" w:rsidP="00346703">
      <w:pPr>
        <w:spacing w:after="192" w:line="242" w:lineRule="auto"/>
        <w:ind w:left="9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-oddział Nefrologii – Kolbuszowa, ul Kolejowa 3 – rozładunek ręczny oraz wniesienie na poziom I piętra – brak rampy. </w:t>
      </w:r>
    </w:p>
    <w:p w14:paraId="176529EA" w14:textId="77777777" w:rsidR="00346703" w:rsidRPr="00346703" w:rsidRDefault="00346703" w:rsidP="00346703">
      <w:pPr>
        <w:spacing w:after="192" w:line="242" w:lineRule="auto"/>
        <w:ind w:left="9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- magazyn szpitala – Kolbuszowa, ul. Grunwaldzka 4 – rozładunek ręczny oraz wniesienie poziom parteru – brak rampy.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 </w:t>
      </w:r>
    </w:p>
    <w:p w14:paraId="1F05A690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36D3B0C3" w14:textId="77777777" w:rsidR="00346703" w:rsidRPr="00346703" w:rsidRDefault="00346703" w:rsidP="00346703">
      <w:pPr>
        <w:numPr>
          <w:ilvl w:val="0"/>
          <w:numId w:val="4"/>
        </w:numPr>
        <w:spacing w:after="1" w:line="248" w:lineRule="auto"/>
        <w:ind w:right="3" w:hanging="33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Zamawiający zastrzega sobie prawo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rezygnacji z nabycia 20% części asortymentu wskazanego w </w:t>
      </w: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zapytaniu ofertowym i ofercie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Wykonawcy w wypadku gdyby okazało się, iż nie będzie on wykorzystany przez Zamawiającego z uwagi ograniczenie działalności Zamawiającego lub inne przyczyny obiektywne. W takim wypadku, w odpowiednim zakresie, Wykonawcy nie przysługuje żadne roszczenie, ani o wynagrodzenie ani o odszkodowanie. </w:t>
      </w:r>
    </w:p>
    <w:p w14:paraId="7231097F" w14:textId="77777777" w:rsidR="00346703" w:rsidRPr="00346703" w:rsidRDefault="00346703" w:rsidP="00346703">
      <w:pPr>
        <w:numPr>
          <w:ilvl w:val="0"/>
          <w:numId w:val="4"/>
        </w:numPr>
        <w:spacing w:after="1" w:line="248" w:lineRule="auto"/>
        <w:ind w:right="3" w:hanging="33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Strony postanawiają, iż uprawnionymi do realizacji umowy: </w:t>
      </w:r>
    </w:p>
    <w:p w14:paraId="5E46331D" w14:textId="77777777" w:rsidR="00346703" w:rsidRPr="00346703" w:rsidRDefault="00346703" w:rsidP="00346703">
      <w:pPr>
        <w:spacing w:after="0" w:line="239" w:lineRule="auto"/>
        <w:ind w:left="9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w imieniu Zamawiającego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i/>
          <w:color w:val="000000"/>
          <w:szCs w:val="24"/>
          <w:lang w:eastAsia="pl-PL"/>
        </w:rPr>
        <w:t xml:space="preserve">(w szczególności w zakresie sukcesywnego zamawiania, odbioru, reklamacji towaru)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są: </w:t>
      </w:r>
    </w:p>
    <w:p w14:paraId="4623C19E" w14:textId="77777777" w:rsidR="00346703" w:rsidRPr="00346703" w:rsidRDefault="00346703" w:rsidP="00346703">
      <w:pPr>
        <w:spacing w:after="1" w:line="248" w:lineRule="auto"/>
        <w:ind w:left="9" w:right="5347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1. Małgorzata  Wojdyło  - magazynier  tel. </w:t>
      </w: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17 5819998 (wew. 398)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64C79B52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589E7938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w imieniu Wykonawcy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 ….......................... </w:t>
      </w:r>
    </w:p>
    <w:p w14:paraId="529D50C7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7830D0A9" w14:textId="77777777" w:rsidR="00346703" w:rsidRPr="00346703" w:rsidRDefault="00346703" w:rsidP="00346703">
      <w:pPr>
        <w:numPr>
          <w:ilvl w:val="0"/>
          <w:numId w:val="5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………………………………………………… tel. ……………… </w:t>
      </w:r>
    </w:p>
    <w:p w14:paraId="03C1D298" w14:textId="77777777" w:rsidR="00346703" w:rsidRPr="00346703" w:rsidRDefault="00346703" w:rsidP="00346703">
      <w:pPr>
        <w:numPr>
          <w:ilvl w:val="0"/>
          <w:numId w:val="5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…......................................................................... </w:t>
      </w:r>
    </w:p>
    <w:p w14:paraId="3DB8B39C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71CF4FD2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39361790" w14:textId="77777777" w:rsidR="00346703" w:rsidRPr="00346703" w:rsidRDefault="00346703" w:rsidP="00346703">
      <w:pPr>
        <w:keepNext/>
        <w:keepLines/>
        <w:spacing w:after="5" w:line="249" w:lineRule="auto"/>
        <w:ind w:left="21" w:right="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§ 3 </w:t>
      </w:r>
    </w:p>
    <w:p w14:paraId="6B32B4EB" w14:textId="77777777" w:rsidR="00346703" w:rsidRPr="00346703" w:rsidRDefault="00346703" w:rsidP="00346703">
      <w:pPr>
        <w:spacing w:after="0"/>
        <w:ind w:left="59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135391C3" w14:textId="77777777" w:rsidR="00346703" w:rsidRPr="00346703" w:rsidRDefault="00346703" w:rsidP="00346703">
      <w:pPr>
        <w:numPr>
          <w:ilvl w:val="0"/>
          <w:numId w:val="6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Wykonawca zapewnia, że dostarczane przedmioty umowy będą zgodne z SWZ załącznikami do umowy oraz złożoną ofertą a więc w szczególności będą najwyższej jakości, o właściwych parametrach użytkowych, będą posiadać wymagane prawem Opinię PZH dopuszczające do obrotu i używania w służbie zdrowia. Wykonawca zapewnia, iż dostarczane przedmioty umowy będą posiadać okres przydatności do użycia wynoszący co najmniej24 </w:t>
      </w:r>
      <w:proofErr w:type="spellStart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miesiecy</w:t>
      </w:r>
      <w:proofErr w:type="spellEnd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od daty odbioru dostawy bez zastrzeżeń. </w:t>
      </w:r>
    </w:p>
    <w:p w14:paraId="080B9905" w14:textId="77777777" w:rsidR="00346703" w:rsidRPr="00346703" w:rsidRDefault="00346703" w:rsidP="00346703">
      <w:pPr>
        <w:numPr>
          <w:ilvl w:val="0"/>
          <w:numId w:val="6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Wykonawca przedstawi odpowiednie dokumenty potwierdzające wymagane parametry towarów dla dostarczonej partii na każde żądanie Zamawiającego w wyznaczonym przez niego terminie. Odmowa okazania ww. dokumentów Zamawiającemu przez Wykonawcę, w wyznaczonym terminie, może stanowić dla tego pierwszego powód do odstąpienia bądź jednostronnego natychmiastowego rozwiązania umowy z winy Wykonawcy z zachowaniem prawa do naliczenia kary umownej o której mowa w § 7 ust. 1A. Odstąpienie może nastąpić w terminie miesiąca od dnia w którym upłynął termin do złożenia dokumentów. </w:t>
      </w:r>
    </w:p>
    <w:p w14:paraId="3FFA0A9E" w14:textId="77777777" w:rsidR="00346703" w:rsidRPr="00346703" w:rsidRDefault="00346703" w:rsidP="00346703">
      <w:pPr>
        <w:numPr>
          <w:ilvl w:val="0"/>
          <w:numId w:val="6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Każdorazowo przedmioty umowy powinny być wydawane w opakowaniu określonym Polskimi Normami lub normami branżowymi, a jeśli nie ma norm – w opakowaniu odpowiadającym właściwości przedmiotu umowy i środka transportu. Towary w transporcie powinny być w sposób należyty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lastRenderedPageBreak/>
        <w:t xml:space="preserve">zabezpieczone, w szczególności od zabrudzenia i uszkodzeń mechanicznych. Wykonawca każdorazowo umożliwi Zamawiającemu kontrolę zachowania prawidłowych warunków dostawy. </w:t>
      </w:r>
    </w:p>
    <w:p w14:paraId="767612E8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4.Wynagrodzenie Wykonawcy wskazane  § 8 kontraktu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obejmuje wszystkie koszty związane z prawidłową realizacją kontraktu, w szczególności wartość przedmiotów umowy, opakowania, transportu, ubezpieczenia na czas transportu i innych kosztów związanych z dostawą do Zamawiającego, itp. </w:t>
      </w:r>
    </w:p>
    <w:p w14:paraId="2AC0415F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5. Wykonawca zobowiązuje się wykonywać zobowiązania wynikające z niniejszej umowy z należytą starannością wynikającą z zawodowego trudnienia się działalnością objętą niniejszym kontraktem 6. Wykonawca ponosi pełną odpowiedzialność za prawidłowe, kompetentne, rzetelne i terminowe wykonanie niniejszej umowy. </w:t>
      </w:r>
    </w:p>
    <w:p w14:paraId="2C98B35A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7. Wykonawca ponosi odpowiedzialność za wszelkie szkody wyrządzone w związku z wykonywaniem zobowiązań umownych a także przy okazji ich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 przedmiotów umowy.  </w:t>
      </w:r>
    </w:p>
    <w:p w14:paraId="7925555D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2848D08A" w14:textId="77777777" w:rsidR="00346703" w:rsidRPr="00346703" w:rsidRDefault="00346703" w:rsidP="00346703">
      <w:pPr>
        <w:spacing w:after="0"/>
        <w:ind w:left="59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0C750C70" w14:textId="77777777" w:rsidR="00346703" w:rsidRPr="00346703" w:rsidRDefault="00346703" w:rsidP="00346703">
      <w:pPr>
        <w:spacing w:after="0" w:line="242" w:lineRule="auto"/>
        <w:ind w:left="4045" w:hanging="3711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Gwarancja. Uprawnienia związane nieprawidłową realizacją obowiązków wynikających z kontraktu.  </w:t>
      </w:r>
    </w:p>
    <w:p w14:paraId="016AD10D" w14:textId="77777777" w:rsidR="00346703" w:rsidRPr="00346703" w:rsidRDefault="00346703" w:rsidP="00346703">
      <w:pPr>
        <w:keepNext/>
        <w:keepLines/>
        <w:spacing w:after="5" w:line="249" w:lineRule="auto"/>
        <w:ind w:left="21" w:right="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§ 4 </w:t>
      </w:r>
    </w:p>
    <w:p w14:paraId="79E28136" w14:textId="77777777" w:rsidR="00346703" w:rsidRPr="00346703" w:rsidRDefault="00346703" w:rsidP="00346703">
      <w:pPr>
        <w:numPr>
          <w:ilvl w:val="0"/>
          <w:numId w:val="7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Wykonawca udziela gwarancji na dostarczony towar, a więc na jego prawidłowe właściwości, parametry w tym w zakresie jakości i możliwość prawidłowego korzystania z przedmiotów umowy  przez cały okres terminu przydatności do użycia przedmiotów umowy wynikającego z odpowiednich dokumentów dołączonych do złożonej oferty (lub właściwości przedmiotów umowy.) Gwarancja obejmuje wady ujawnione zarówno przy dokonywaniu odbioru przedmiotów umowy jak i w terminie późniejszym w szczególności podczas stosowania towaru. Wykonawca dostarcza Zamawiającemu towar, którego okres przydatności do użycia na dzień odbioru bez zastrzeżeń wynosi co najmniej 24 </w:t>
      </w:r>
      <w:proofErr w:type="spellStart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miesięce</w:t>
      </w:r>
      <w:proofErr w:type="spellEnd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. </w:t>
      </w:r>
    </w:p>
    <w:p w14:paraId="0183FC3E" w14:textId="77777777" w:rsidR="00346703" w:rsidRPr="00346703" w:rsidRDefault="00346703" w:rsidP="00346703">
      <w:pPr>
        <w:numPr>
          <w:ilvl w:val="0"/>
          <w:numId w:val="7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okresie gwarancji, tj. w ww. okresie gwarantowanej przydatności do użycia wszystkie koszty związane z wymianą wadliwych przedmiotów umowy na wolne od wad obciążają Wykonawcę. </w:t>
      </w:r>
    </w:p>
    <w:p w14:paraId="3F708CB2" w14:textId="77777777" w:rsidR="00346703" w:rsidRPr="00346703" w:rsidRDefault="00346703" w:rsidP="00346703">
      <w:pPr>
        <w:numPr>
          <w:ilvl w:val="0"/>
          <w:numId w:val="7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Gwarancja nie może ograniczać praw Zamawiającego do przekazywania dostarczonego przedmiotu umowy do  innych jednostek Zamawiającego. </w:t>
      </w:r>
    </w:p>
    <w:p w14:paraId="5BD26F04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32F9D667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35A3011D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496E8B41" w14:textId="77777777" w:rsidR="00346703" w:rsidRPr="00346703" w:rsidRDefault="00346703" w:rsidP="00346703">
      <w:pPr>
        <w:keepNext/>
        <w:keepLines/>
        <w:spacing w:after="5" w:line="249" w:lineRule="auto"/>
        <w:ind w:left="21" w:right="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§ 5 </w:t>
      </w:r>
    </w:p>
    <w:p w14:paraId="30E10EA9" w14:textId="77777777" w:rsidR="00346703" w:rsidRPr="00346703" w:rsidRDefault="00346703" w:rsidP="00346703">
      <w:pPr>
        <w:spacing w:after="0"/>
        <w:ind w:left="59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44FC3F43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 </w:t>
      </w:r>
    </w:p>
    <w:p w14:paraId="1C13CD53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2.Wykonawca zapewni możliwość zgłaszania reklamacji towarów w okresie gwarancji nie tylko pisemnie ale również telefonicznie, faksem i drogą elektroniczną w godzinach  od 08:00 do 15:00, od poniedziałku do piątku z wyłączeniem dni ustawowo wolnych od pracy. Zgłoszenie reklamacji po godz. 15:00 będzie traktowane jak zgłoszenie  o godz. 08:00 następnego dnia roboczego. Reklamacji będę podlegać stwierdzone wady przedmiotów umowy, w tym w szczególności nienależyte jego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lastRenderedPageBreak/>
        <w:t xml:space="preserve">zabezpieczenie, transport, oznaczenie, w szczególności brak potwierdzenia na etykietach towaru zgodności produktu z zawartą umową, w tym wymogami zawartymi w załącznikach do umowy, w szczególności w zakresie informacji potwierdzających jakość, brak potwierdzenia numer partii towaru i okresu przydatności do użycia. </w:t>
      </w:r>
    </w:p>
    <w:p w14:paraId="3EB8B6C7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3.Zgłoszenie telefoniczne reklamacji zostanie potwierdzone faksem, elektronicznie lub formie pisemnej, w szczególności w postaci dokumentu reklamacji. Dalsze obowiązki Wykonawcy będące konsekwencją  zgłoszenia reklamacyjnego uzależnione będą od rodzaju stwierdzonej wady i wynikać będą z treści dokumentu  reklamacji.  </w:t>
      </w:r>
    </w:p>
    <w:p w14:paraId="4F48D106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4.Wykonawca dokona wymiany zakwestionowanego towaru nie później  niż w terminie 48 godzin od zgłoszenia reklamacyjnego. (ust. 7 § 2) </w:t>
      </w:r>
    </w:p>
    <w:p w14:paraId="3787C020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5.W przypadku nie dokonania przez Wykonawcę wymiany przedmiotów umowy na wolne od wad w terminie określonym w ust. 4, Zamawiający będzie uprawniony do dokonania zakupu  zareklamowanej ilości towaru u innego kontrahenta. </w:t>
      </w:r>
    </w:p>
    <w:p w14:paraId="6DE26982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6. W przypadku zwłoki w realizacji dostawy przedmiotów umowy wynoszącego co najmniej  48 godzin, Zamawiający będzie uprawniony do dokonania zakupu takiej ilości i rodzaju asortymentu co do którego Wykonawca pozostaje w opóźnieniu lub zwłoce u innego kontrahenta. </w:t>
      </w:r>
    </w:p>
    <w:p w14:paraId="21F690EC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7.W wypadkach wskazanych w ustępach 5-6 Wykonawca zobowiązany będzie do zwrotu Zamawiającemu różnicy pomiędzy ceną nabytych przedmiotów umowy wg cen z niniejszego kontraktu, a ceną zapłaconą u innego kontrahenta a nadto do zwrotu wszystkich kosztów związanych z dokonaniem ww. zakupu. </w:t>
      </w:r>
    </w:p>
    <w:p w14:paraId="0B226868" w14:textId="77777777" w:rsidR="00346703" w:rsidRPr="00346703" w:rsidRDefault="00346703" w:rsidP="00346703">
      <w:pPr>
        <w:numPr>
          <w:ilvl w:val="0"/>
          <w:numId w:val="8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każdym przypadku, gdy Zamawiający skorzysta z uprawnienia dokonania zakupów u innego kontrahenta w związku z nieprawidłową realizacją kontraktu przez Wykonawcę (o których mowa w ust. 5-6 lub § 9 umowy), Zamawiającemu będzie przysługiwać uprawnienie do żądania zapłaty od Wykonawcy kary umownej w wysokości do 15 % wartości przedmiotów umowy których dotyczyć będzie  nieprawidłowa realizacja kontraktu przez Wykonawcę.  </w:t>
      </w:r>
    </w:p>
    <w:p w14:paraId="420C19E0" w14:textId="77777777" w:rsidR="00346703" w:rsidRPr="00346703" w:rsidRDefault="00346703" w:rsidP="00346703">
      <w:pPr>
        <w:numPr>
          <w:ilvl w:val="0"/>
          <w:numId w:val="8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wypadku gdyby zachowania Wykonawcy opisane w ust. 5 lub ust. 6 lub § 9 umowy, powtórzyły się co najmniej 2 razy, po stronie Zamawiającego powstanie uprawnienie do odstąpienia od umowy z winy Wykonawcy w terminie dwóch miesięcy od daty powstania tego uprawnienia.  </w:t>
      </w:r>
    </w:p>
    <w:p w14:paraId="654973C6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razie nie skorzystania przez Zamawiającego z ww. uprawnienia do odstąpienia od umowy powstaje ono na nowo w razie każdorazowego powtórzenia się nagannego zachowania Wykonawcy opisanego w ust 5- 6 lub § 9 umowy. Prawo Zamawiającego do odstąpienia od umowy w takim wypadku trwa trzy miesiące od chwili jego powstania. </w:t>
      </w:r>
    </w:p>
    <w:p w14:paraId="4DEB651F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 tytułu odstąpienia od umowy z winy Wykonawcy przysługuje Zamawiającemu kara umowna w wysokości 15 % wartości nie zrealizowanego przedmiotu umowy.  </w:t>
      </w:r>
    </w:p>
    <w:p w14:paraId="5A932935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10. Wskazane powyżej uprawnienia nie zamykają Zamawiającemu drogi do podjęcia innych przewidzianych prawem oraz zapisami niniejszej umowy, czynności w związku z nienależytym wykonaniem postanowień umowy przez Wykonawcę. </w:t>
      </w:r>
    </w:p>
    <w:p w14:paraId="5AA0B304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11.Zamawiający ma prawo potrącenia wymagalnych należności z wystawionych przez Wykonawcę faktur. </w:t>
      </w:r>
    </w:p>
    <w:p w14:paraId="62007558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46A2A974" w14:textId="77777777" w:rsidR="00346703" w:rsidRPr="00346703" w:rsidRDefault="00346703" w:rsidP="00346703">
      <w:pPr>
        <w:keepNext/>
        <w:keepLines/>
        <w:spacing w:after="5" w:line="249" w:lineRule="auto"/>
        <w:ind w:left="21" w:right="302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§ 6 </w:t>
      </w:r>
    </w:p>
    <w:p w14:paraId="694BA3F9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15DE89AF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1.Zamawiający może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odstąpić od umowy: </w:t>
      </w:r>
    </w:p>
    <w:p w14:paraId="1554CC94" w14:textId="77777777" w:rsidR="00346703" w:rsidRPr="00346703" w:rsidRDefault="00346703" w:rsidP="00346703">
      <w:pPr>
        <w:numPr>
          <w:ilvl w:val="0"/>
          <w:numId w:val="9"/>
        </w:numPr>
        <w:spacing w:after="1" w:line="248" w:lineRule="auto"/>
        <w:ind w:right="3" w:hanging="36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wypadkach wskazanych w § 3, § 5 i § 7 kontraktu  </w:t>
      </w:r>
    </w:p>
    <w:p w14:paraId="7139009C" w14:textId="77777777" w:rsidR="00346703" w:rsidRPr="00346703" w:rsidRDefault="00346703" w:rsidP="00346703">
      <w:pPr>
        <w:numPr>
          <w:ilvl w:val="0"/>
          <w:numId w:val="9"/>
        </w:numPr>
        <w:spacing w:after="1" w:line="248" w:lineRule="auto"/>
        <w:ind w:right="3" w:hanging="36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wypadku ponownego nieprawidłowego wykonywania przez Wykonawcę zobowiązań wynikających z umowy pomimo pisemnego upomnienia Zamawiającego, w terminie miesiąca od daty ponownie stwierdzonej przez Zamawiającego nieprawidłowości w realizacji umowy </w:t>
      </w:r>
    </w:p>
    <w:p w14:paraId="32D95F60" w14:textId="77777777" w:rsidR="00346703" w:rsidRPr="00346703" w:rsidRDefault="00346703" w:rsidP="00346703">
      <w:pPr>
        <w:numPr>
          <w:ilvl w:val="0"/>
          <w:numId w:val="9"/>
        </w:numPr>
        <w:spacing w:after="1" w:line="248" w:lineRule="auto"/>
        <w:ind w:right="3" w:hanging="36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wypadku wystąpienia istotnej zmiany okoliczności powodującej, że wykonanie umowy nie leży w interesie publicznym, czego nie można było przewidzieć w chwili zawarcia umowy.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lastRenderedPageBreak/>
        <w:t xml:space="preserve">Zamawiającemu przysługuje prawo do odstąpienie z tego tytułu tylko w terminie 1 miesiąca od powzięcia wiadomości o tej istotnej zmianie okoliczności. W takim przypadku Wykonawcy przysługuje wynagrodzenie należne z tytułu wykonania części umowy potwierdzonej protokołami odbioru dostawy bez zastrzeżeń. </w:t>
      </w:r>
    </w:p>
    <w:p w14:paraId="582CC5B5" w14:textId="77777777" w:rsidR="00346703" w:rsidRPr="00346703" w:rsidRDefault="00346703" w:rsidP="00346703">
      <w:pPr>
        <w:numPr>
          <w:ilvl w:val="0"/>
          <w:numId w:val="10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Odstąpienie powinno nastąpić na piśmie z podaniem przyczyny. </w:t>
      </w:r>
    </w:p>
    <w:p w14:paraId="48A996CE" w14:textId="77777777" w:rsidR="00346703" w:rsidRPr="00346703" w:rsidRDefault="00346703" w:rsidP="00346703">
      <w:pPr>
        <w:numPr>
          <w:ilvl w:val="0"/>
          <w:numId w:val="10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przypadku odstąpienia od umowy, Wykonawcy przysługuje wynagrodzenie za wykonaną, potwierdzoną przez Zamawiającego część umowy. </w:t>
      </w:r>
    </w:p>
    <w:p w14:paraId="2D0B45D0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24820266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2AA2C19F" w14:textId="77777777" w:rsidR="00346703" w:rsidRPr="00346703" w:rsidRDefault="00346703" w:rsidP="00346703">
      <w:pPr>
        <w:keepNext/>
        <w:keepLines/>
        <w:spacing w:after="5" w:line="249" w:lineRule="auto"/>
        <w:ind w:left="21" w:right="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§ 7 </w:t>
      </w:r>
    </w:p>
    <w:p w14:paraId="40EABDF0" w14:textId="77777777" w:rsidR="00346703" w:rsidRPr="00346703" w:rsidRDefault="00346703" w:rsidP="00346703">
      <w:pPr>
        <w:spacing w:after="0"/>
        <w:ind w:left="59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08857D7A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1. Strony ustalają następujące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kary umowne: </w:t>
      </w:r>
    </w:p>
    <w:p w14:paraId="042B6A45" w14:textId="77777777" w:rsidR="00346703" w:rsidRPr="00346703" w:rsidRDefault="00346703" w:rsidP="00346703">
      <w:pPr>
        <w:numPr>
          <w:ilvl w:val="0"/>
          <w:numId w:val="11"/>
        </w:numPr>
        <w:spacing w:after="1" w:line="248" w:lineRule="auto"/>
        <w:ind w:right="3" w:hanging="276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wysokości 15 % niezrealizowanej części umowy, gdy Zamawiający odstąpi od umowy z powodu okoliczności za które odpowiada Wykonawca </w:t>
      </w:r>
    </w:p>
    <w:p w14:paraId="10988E58" w14:textId="77777777" w:rsidR="00346703" w:rsidRPr="00346703" w:rsidRDefault="00346703" w:rsidP="00346703">
      <w:pPr>
        <w:numPr>
          <w:ilvl w:val="0"/>
          <w:numId w:val="11"/>
        </w:numPr>
        <w:spacing w:after="1" w:line="248" w:lineRule="auto"/>
        <w:ind w:right="3" w:hanging="276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Szczegółowo opisane w § 3  i § 5  kontraktu. </w:t>
      </w:r>
    </w:p>
    <w:p w14:paraId="47997F10" w14:textId="77777777" w:rsidR="00346703" w:rsidRPr="00346703" w:rsidRDefault="00346703" w:rsidP="00346703">
      <w:pPr>
        <w:numPr>
          <w:ilvl w:val="0"/>
          <w:numId w:val="11"/>
        </w:numPr>
        <w:spacing w:after="1" w:line="248" w:lineRule="auto"/>
        <w:ind w:right="3" w:hanging="276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Jeżeli zwłoka w dostawie przekroczy 15 dni roboczych, Zamawiający będzie miał prawo odstąpić od umowy w terminie miesiąca od powstania uprawnienia do odstąpienia, a Wykonawca zobowiązany będzie zapłacić karę umowną w wysokości 15 % niezrealizowanej części umowy oraz kar umownych z tytułu zwłoki.  </w:t>
      </w:r>
    </w:p>
    <w:p w14:paraId="66AC7262" w14:textId="77777777" w:rsidR="00346703" w:rsidRPr="00346703" w:rsidRDefault="00346703" w:rsidP="00346703">
      <w:pPr>
        <w:numPr>
          <w:ilvl w:val="0"/>
          <w:numId w:val="11"/>
        </w:numPr>
        <w:spacing w:after="1" w:line="248" w:lineRule="auto"/>
        <w:ind w:right="3" w:hanging="276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 zwłokę w wykonaniu obowiązków wynikających z umowy w tym obowiązku terminowej dostawy (także związanej z procedurą reklamacji wadliwego towaru) w wysokości 0, 4 % wartości dostawy zrealizowanej ze zwłoką, za każdy rozpoczęty dzień zwłoki.  </w:t>
      </w:r>
    </w:p>
    <w:p w14:paraId="00AD1730" w14:textId="7DA9BB6F" w:rsidR="00346703" w:rsidRPr="00346703" w:rsidRDefault="00346703" w:rsidP="00346703">
      <w:pPr>
        <w:numPr>
          <w:ilvl w:val="0"/>
          <w:numId w:val="12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31D750D" wp14:editId="52E6DC99">
                <wp:simplePos x="0" y="0"/>
                <wp:positionH relativeFrom="column">
                  <wp:posOffset>1873250</wp:posOffset>
                </wp:positionH>
                <wp:positionV relativeFrom="paragraph">
                  <wp:posOffset>-32385</wp:posOffset>
                </wp:positionV>
                <wp:extent cx="33655" cy="161290"/>
                <wp:effectExtent l="0" t="0" r="0" b="0"/>
                <wp:wrapNone/>
                <wp:docPr id="1424302494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655" cy="161290"/>
                          <a:chOff x="0" y="0"/>
                          <a:chExt cx="33528" cy="161544"/>
                        </a:xfrm>
                      </wpg:grpSpPr>
                      <wps:wsp>
                        <wps:cNvPr id="14096" name="Shape 14096"/>
                        <wps:cNvSpPr/>
                        <wps:spPr>
                          <a:xfrm>
                            <a:off x="0" y="0"/>
                            <a:ext cx="3352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28" h="161544">
                                <a:moveTo>
                                  <a:pt x="0" y="0"/>
                                </a:moveTo>
                                <a:lnTo>
                                  <a:pt x="33528" y="0"/>
                                </a:lnTo>
                                <a:lnTo>
                                  <a:pt x="33528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C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854A20" id="Grupa 2" o:spid="_x0000_s1026" style="position:absolute;margin-left:147.5pt;margin-top:-2.55pt;width:2.65pt;height:12.7pt;z-index:-251657216" coordsize="33528,161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">
                <v:shape id="Shape 14096" o:spid="_x0000_s1027" style="position:absolute;width:33528;height:161544;visibility:visible;mso-wrap-style:square;v-text-anchor:top" coordsize="3352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" path="m,l33528,r,161544l,161544,,e" fillcolor="#ffc" stroked="f" strokeweight="0">
                  <v:stroke miterlimit="83231f" joinstyle="miter"/>
                  <v:path arrowok="t" textboxrect="0,0,33528,161544"/>
                </v:shape>
              </v:group>
            </w:pict>
          </mc:Fallback>
        </mc:AlternateConten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Kary, o których mowa w ust. 1 płatne są w terminie 14 dni od daty otrzymania przez  Wykonawcę wezwania do ich zapłaty. </w:t>
      </w:r>
    </w:p>
    <w:p w14:paraId="0B5F2A0A" w14:textId="77777777" w:rsidR="00346703" w:rsidRPr="00346703" w:rsidRDefault="00346703" w:rsidP="00346703">
      <w:pPr>
        <w:numPr>
          <w:ilvl w:val="0"/>
          <w:numId w:val="12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 zwłokę w zapłacie faktur Zamawiający zapłaci Wykonawcy odsetki ustawowe. </w:t>
      </w:r>
    </w:p>
    <w:p w14:paraId="5CDC6B71" w14:textId="77777777" w:rsidR="00346703" w:rsidRPr="00346703" w:rsidRDefault="00346703" w:rsidP="00346703">
      <w:pPr>
        <w:numPr>
          <w:ilvl w:val="0"/>
          <w:numId w:val="12"/>
        </w:numPr>
        <w:spacing w:after="3" w:line="23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Jeżeli na skutek niewykonania lub nienależytego wykonania części lub całości przedmiotu umowy powstanie szkoda przewyższająca zastrzeżoną karę umowną , bądź szkoda powstanie z innych przyczyn niż te, dla których zastrzeżono karę, Zamawiającemu przysługuje prawo dochodzenia odszkodowań  na zasadach ogólnych. </w:t>
      </w:r>
    </w:p>
    <w:p w14:paraId="0F12C108" w14:textId="77777777" w:rsidR="00346703" w:rsidRPr="00346703" w:rsidRDefault="00346703" w:rsidP="00346703">
      <w:pPr>
        <w:numPr>
          <w:ilvl w:val="0"/>
          <w:numId w:val="12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Kary umowne Zmawiający może potrącać z bieżących należności Wykonawcy. </w:t>
      </w:r>
    </w:p>
    <w:p w14:paraId="5D840C26" w14:textId="77777777" w:rsidR="00346703" w:rsidRPr="00346703" w:rsidRDefault="00346703" w:rsidP="00346703">
      <w:pPr>
        <w:numPr>
          <w:ilvl w:val="0"/>
          <w:numId w:val="12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Łączna maksymalna wysokość kar umownych, których mogą dochodzić strony wynosi 20% wartości zamówienia.  </w:t>
      </w:r>
    </w:p>
    <w:p w14:paraId="2DD2E925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0F46F408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300C843D" w14:textId="77777777" w:rsidR="00346703" w:rsidRPr="00346703" w:rsidRDefault="00346703" w:rsidP="00346703">
      <w:pPr>
        <w:spacing w:after="5" w:line="249" w:lineRule="auto"/>
        <w:ind w:left="21" w:right="2" w:hanging="10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 Cena. Wynagrodzenie wykonawcy. </w:t>
      </w:r>
    </w:p>
    <w:p w14:paraId="6B39EDE0" w14:textId="77777777" w:rsidR="00346703" w:rsidRPr="00346703" w:rsidRDefault="00346703" w:rsidP="00346703">
      <w:pPr>
        <w:spacing w:after="0"/>
        <w:ind w:right="512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2867A2C9" w14:textId="77777777" w:rsidR="00346703" w:rsidRPr="00346703" w:rsidRDefault="00346703" w:rsidP="00346703">
      <w:pPr>
        <w:keepNext/>
        <w:keepLines/>
        <w:spacing w:after="5" w:line="249" w:lineRule="auto"/>
        <w:ind w:left="21" w:right="302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§ 8 </w:t>
      </w:r>
    </w:p>
    <w:p w14:paraId="2ADCCEF7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1.Wykonawcy przysługuje wynagrodzenie za dostawę z niniejszej umowy sprzedaży przedmiotów umowy w kwocie nie większej niż  ……………………… zł  netto powiększone o podatek VAT ……%  ………………….zł. , a więc wynagrodzenie brutto w wysokości nie większej niż …………… zł.  słownie ………......................................................................................... </w:t>
      </w:r>
    </w:p>
    <w:p w14:paraId="73FC9A51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3CB9054B" w14:textId="77777777" w:rsidR="00346703" w:rsidRPr="00346703" w:rsidRDefault="00346703" w:rsidP="00346703">
      <w:pPr>
        <w:numPr>
          <w:ilvl w:val="0"/>
          <w:numId w:val="13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Ceny określone w ofercie wykonawcy będą obowiązywały przez cały okres trwania umowy. Ceny mogą ulec zmianie tylko i wyłącznie na zasadach i warunkach wskazanych w umowie.  </w:t>
      </w:r>
    </w:p>
    <w:p w14:paraId="210CEF6E" w14:textId="77777777" w:rsidR="00346703" w:rsidRPr="00346703" w:rsidRDefault="00346703" w:rsidP="00346703">
      <w:pPr>
        <w:numPr>
          <w:ilvl w:val="0"/>
          <w:numId w:val="13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Wynagrodzenie ustalone w ust. 1 obejmuje wszelkie koszty związane z prawidłową realizacją przez Wykonawcę zobowiązań wynikających z niniejszej umowy (w szczególności wartość przedmiotów umowy, opakowania, dostawy, ubezpieczenia na czas transportu oraz wszelkie należności w tym podatki).  </w:t>
      </w:r>
    </w:p>
    <w:p w14:paraId="084A18FE" w14:textId="77777777" w:rsidR="00346703" w:rsidRPr="00346703" w:rsidRDefault="00346703" w:rsidP="00346703">
      <w:pPr>
        <w:numPr>
          <w:ilvl w:val="0"/>
          <w:numId w:val="13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lastRenderedPageBreak/>
        <w:t xml:space="preserve">Podstawę do zapłaty wynagrodzenia stanowić będą faktury na których wykonanie odpowiedniej części zobowiązania potwierdzi osoba uprawniona przez  Zamawiającego. </w:t>
      </w:r>
    </w:p>
    <w:p w14:paraId="1DAD8D6F" w14:textId="77777777" w:rsidR="00346703" w:rsidRPr="00346703" w:rsidRDefault="00346703" w:rsidP="00346703">
      <w:pPr>
        <w:numPr>
          <w:ilvl w:val="0"/>
          <w:numId w:val="13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Należność płatna będzie przelewem na konto Wykonawcy wskazane  w fakturze w terminie 30 dni od otrzymania prawidłowo wystawionej faktury.  </w:t>
      </w:r>
    </w:p>
    <w:p w14:paraId="2617A7E7" w14:textId="77777777" w:rsidR="00346703" w:rsidRPr="00346703" w:rsidRDefault="00346703" w:rsidP="00346703">
      <w:pPr>
        <w:numPr>
          <w:ilvl w:val="0"/>
          <w:numId w:val="13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Datą zapłaty jest data obciążenia rachunku Zamawiającego. </w:t>
      </w:r>
    </w:p>
    <w:p w14:paraId="749114D1" w14:textId="77777777" w:rsidR="00346703" w:rsidRPr="00346703" w:rsidRDefault="00346703" w:rsidP="00346703">
      <w:pPr>
        <w:numPr>
          <w:ilvl w:val="0"/>
          <w:numId w:val="13"/>
        </w:numPr>
        <w:spacing w:after="1" w:line="248" w:lineRule="auto"/>
        <w:ind w:right="3" w:hanging="221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Wierzytelności związane z realizacją niniejszej umownie nie mogą być przedmiotem obrotu pomiędzy podmiotami trzecimi bez pisemnej zgody Zamawiającego. </w:t>
      </w:r>
    </w:p>
    <w:p w14:paraId="7CD89633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0B3F783A" w14:textId="77777777" w:rsidR="00143D7B" w:rsidRDefault="00346703" w:rsidP="00346703">
      <w:pPr>
        <w:keepNext/>
        <w:keepLines/>
        <w:spacing w:after="5" w:line="249" w:lineRule="auto"/>
        <w:ind w:left="21" w:right="3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Regulacje związane ze zmianą kontraktu </w:t>
      </w:r>
    </w:p>
    <w:p w14:paraId="1C072189" w14:textId="26865A35" w:rsidR="00346703" w:rsidRPr="00346703" w:rsidRDefault="00346703" w:rsidP="00346703">
      <w:pPr>
        <w:keepNext/>
        <w:keepLines/>
        <w:spacing w:after="5" w:line="249" w:lineRule="auto"/>
        <w:ind w:left="21" w:right="3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§ 9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589E33C0" w14:textId="77777777" w:rsidR="00346703" w:rsidRPr="00346703" w:rsidRDefault="00346703" w:rsidP="00346703">
      <w:pPr>
        <w:spacing w:after="3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1. Strony obowiązuje zakaz dokonywania zmian umowy w stosunku do treści oferty, na podstawie której dokonano wyboru wykonawcy, za wyjątkiem zmian przewidzianych w niniejszej umowie- stanowiącej załącznik do SWZ lub dopuszczalnych w obowiązujących przepisach prawa w tym w art. </w:t>
      </w:r>
    </w:p>
    <w:p w14:paraId="48342251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454 i art. 455  </w:t>
      </w:r>
      <w:proofErr w:type="spellStart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uPzp</w:t>
      </w:r>
      <w:proofErr w:type="spellEnd"/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, które definiują również znamię istotności zmian umowy. </w:t>
      </w:r>
    </w:p>
    <w:p w14:paraId="131567E7" w14:textId="77777777" w:rsidR="00346703" w:rsidRPr="00346703" w:rsidRDefault="00346703" w:rsidP="00346703">
      <w:pPr>
        <w:numPr>
          <w:ilvl w:val="0"/>
          <w:numId w:val="14"/>
        </w:numPr>
        <w:spacing w:after="3" w:line="238" w:lineRule="auto"/>
        <w:ind w:right="71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Zamawiający dopuszcza dokonanie zmian w umowie w przypadku zajścia okoliczności niemożliwych  do przewidzenia w chwili zawarcia umowy, gdy istnieje  obiektywna konieczność wprowadzenia tych zmian, a spełnienie świadczenia byłoby połączone z nadmiernymi trudnościami albo groziłoby jednej ze stron rażącą stratą w rozumieniu k.c. </w:t>
      </w:r>
    </w:p>
    <w:p w14:paraId="373FC0AA" w14:textId="77777777" w:rsidR="00346703" w:rsidRPr="00346703" w:rsidRDefault="00346703" w:rsidP="00346703">
      <w:pPr>
        <w:spacing w:after="3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2a. Zamawiający dopuszcza zmianę cen poszczególnych przedmiotów umowy w wypadku jej obniżenia przez Wykonawcę (w takim samym zakresie dopuszcza się zmianę wynagrodzenia Wykonawcy). W przypadku zmian umowy o których mowa w zdaniu pierwszym ust. 2a. jej potwierdzeniem będzie wystawiona i zaakceptowana faktura. Nie ma konieczności zawierania odrębnego aneksu do umowy. </w:t>
      </w:r>
    </w:p>
    <w:p w14:paraId="23CF18FE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2b. Zamawiający dopuszcza zmiany umowy jeżeli będą one korzystne dla Zamawiającego. </w:t>
      </w:r>
    </w:p>
    <w:p w14:paraId="5AFE9CF1" w14:textId="77777777" w:rsidR="00346703" w:rsidRPr="00346703" w:rsidRDefault="00346703" w:rsidP="00346703">
      <w:pPr>
        <w:numPr>
          <w:ilvl w:val="0"/>
          <w:numId w:val="14"/>
        </w:numPr>
        <w:spacing w:after="228" w:line="238" w:lineRule="auto"/>
        <w:ind w:right="71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VAT. Potwierdzeniem zmiany umowy w ww. zakresie na piśmie będą wystawiane i akceptowane faktury, bez konieczności zawierania odrębnego aneksu do umowy. 4. Strony dopuszczają możliwość zmiany przedmiotu umowy w ten sposób, że Zamawiający zrezygnuje z zamówienia części towarów z przyczyn obiektywnych, a więc w razie braku konieczności stosowania części przedmiotów umowy z uwagi np. zmniejszenie ilości świadczeń zdrowotnych przez Zamawiającego. W takim przypadku wynagrodzenie Wykonawcy ulegnie stosunkowemu pomniejszeniu i nie będą Wykonawcy przysługiwać z powyższego tytułu żadne roszczenia, w tym odszkodowawcze (§ 2 ust. 9 stosuje się odpowiednio). </w:t>
      </w:r>
    </w:p>
    <w:p w14:paraId="74D7AD21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5. Strony przewidują możliwość zmiany przedmiotu umowy określonego w SWZ oraz ofercie Wykonawcy w przypadku braku określonego towaru na rynku. </w:t>
      </w:r>
    </w:p>
    <w:p w14:paraId="1119B431" w14:textId="77777777" w:rsidR="00346703" w:rsidRPr="00346703" w:rsidRDefault="00346703" w:rsidP="00346703">
      <w:pPr>
        <w:spacing w:after="0" w:line="248" w:lineRule="auto"/>
        <w:ind w:left="9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W razie uzasadnionego braku możliwości zabezpieczenia dostaw produktów będących przedmiotem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umowy, Wykonawca jest zobowiązany natychmiast przy złożeniu na nie zamówienia przez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Zamawiającego do zaoferowania zamienników tych produktów w cenie nie przekraczającej ceny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u w:val="single" w:color="000000"/>
          <w:lang w:eastAsia="pl-PL"/>
        </w:rPr>
        <w:t>towarów, których brak jest możliwości zabezpieczenia dostaw.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W razie akceptacji zamiennika przez Zamawiającego, Wykonawca jest obowiązany dostarczyć ww. zamiennik w terminie obowiązującym dla dostawy przedmiotu umowy od daty jego zaakceptowania (także telefonicznego) przez </w:t>
      </w:r>
    </w:p>
    <w:p w14:paraId="2222702E" w14:textId="77777777" w:rsidR="00346703" w:rsidRPr="00346703" w:rsidRDefault="00346703" w:rsidP="00346703">
      <w:pPr>
        <w:spacing w:after="3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Zamawiającego. W wypadku, gdy Wykonawca przy składaniu Zamówienia poinformuje, iż nie jest w stanie dostarczyć przedmiotu umowy lub zamiennika w terminie określonym w umowie, Zamawiający może dokonać zamówionego towaru u innego kontrahenta, wówczas § 5 ust. 7- 11 niniejszej umowy stosuje się odpowiednio.  </w:t>
      </w:r>
    </w:p>
    <w:p w14:paraId="1E3646EA" w14:textId="77777777" w:rsidR="00346703" w:rsidRPr="00346703" w:rsidRDefault="00346703" w:rsidP="00346703">
      <w:pPr>
        <w:spacing w:after="3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lastRenderedPageBreak/>
        <w:t xml:space="preserve">5A. Zamawiający dopuszcza zmiany umowy w zakresie zmian opakowania /ilości towaru w opakowaniu) pod warunkiem, że nie będą one niekorzystne dla Zamawiającego w zakresie ceny towaru (po stosunkowym przeliczeniu). </w:t>
      </w:r>
    </w:p>
    <w:p w14:paraId="234B4D4F" w14:textId="77777777" w:rsidR="00346703" w:rsidRPr="00346703" w:rsidRDefault="00346703" w:rsidP="00346703">
      <w:pPr>
        <w:numPr>
          <w:ilvl w:val="0"/>
          <w:numId w:val="15"/>
        </w:numPr>
        <w:spacing w:after="3" w:line="23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Zmiana umowy nastąpi w formie pisemnego aneksu pod rygorem nieważności. Nie dotyczy to zmiany opisanej w ust. 2a, ust. 5A oraz ust. 3 niniejszego paragrafu w których pisemnym potwierdzeniem zmiany umowy będą wystawiane i akceptowane faktury – tj. forma pisemna uproszczona. </w:t>
      </w:r>
    </w:p>
    <w:p w14:paraId="1AE1A26C" w14:textId="77777777" w:rsidR="00346703" w:rsidRPr="00346703" w:rsidRDefault="00346703" w:rsidP="00346703">
      <w:pPr>
        <w:numPr>
          <w:ilvl w:val="0"/>
          <w:numId w:val="15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Strony przewidują możliwość zmiany przedmiotu umowy określonego w SWZ oraz ofercie Wykonawcy w zakresie : </w:t>
      </w:r>
    </w:p>
    <w:p w14:paraId="5D20D117" w14:textId="77777777" w:rsidR="00346703" w:rsidRPr="00346703" w:rsidRDefault="00346703" w:rsidP="00346703">
      <w:pPr>
        <w:spacing w:after="3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a)zmiany asortymentu, w tym zmiany numeru katalogowego, modelu, typu produktu, na asortyment inny, lub poprzez dodanie nowego o parametrach i funkcjonalności nie gorszych, niż wykazany w ofercie, z zastrzeżeniem, że cena tego asortymentu nie ulegnie podwyższeniu, </w:t>
      </w:r>
    </w:p>
    <w:p w14:paraId="4F02409D" w14:textId="77777777" w:rsidR="00346703" w:rsidRPr="00346703" w:rsidRDefault="00346703" w:rsidP="00346703">
      <w:pPr>
        <w:spacing w:after="3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b)zaoferowania w wyniku postępu technologicznego produktu o lepszych parametrach w cenie oferowanej w postępowaniu zapytania ofertowego albo niższej, wraz ze zmianą nazwy produktu i numeru katalogowego; </w:t>
      </w:r>
    </w:p>
    <w:p w14:paraId="24759809" w14:textId="77777777" w:rsidR="00346703" w:rsidRPr="00346703" w:rsidRDefault="00346703" w:rsidP="00346703">
      <w:pPr>
        <w:spacing w:after="3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c)zmiana producenta lub zaprzestanie produkcji przez dotychczasowego producenta z przyczyn niezależnych od Wykonawcy z zastrzeżeniem, że Wykonawca zaoferuje produkt równoważny o takich samych lub lepszych parametrach w cenie oferowanej w postępowaniu w trybie zapytania ofertowego albo niższej, wraz ze zmianą nazwy produktu i numeru katalogowego; </w:t>
      </w:r>
    </w:p>
    <w:p w14:paraId="4E56524F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d)zmiany przepisów obowiązujących, mających wpływ na realizację niniejszej umowy; </w:t>
      </w:r>
    </w:p>
    <w:p w14:paraId="60A06DA6" w14:textId="77777777" w:rsidR="00346703" w:rsidRPr="00346703" w:rsidRDefault="00346703" w:rsidP="00346703">
      <w:pPr>
        <w:numPr>
          <w:ilvl w:val="0"/>
          <w:numId w:val="16"/>
        </w:numPr>
        <w:spacing w:after="3" w:line="238" w:lineRule="auto"/>
        <w:ind w:right="6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przypadku zmiany ceny w wyniku zmiany przepisów prawa podatkowego dotyczącej stawek VAT w okresie obowiązywania umowy, przy czym zmiana dotyczyć może wartości brutto, wartość netto pozostaje bez zmian; </w:t>
      </w:r>
    </w:p>
    <w:p w14:paraId="059B680D" w14:textId="77777777" w:rsidR="00346703" w:rsidRPr="00346703" w:rsidRDefault="00346703" w:rsidP="00346703">
      <w:pPr>
        <w:numPr>
          <w:ilvl w:val="0"/>
          <w:numId w:val="16"/>
        </w:numPr>
        <w:spacing w:after="233" w:line="238" w:lineRule="auto"/>
        <w:ind w:right="6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przypadku niewyczerpania wartości umowy, o której mowa w § 8 umowy, w terminie obowiązywania umowy określonym w § 2 pkt.1 umowy, Zamawiający przewiduje możliwość przedłużenia okresu jej obowiązywania na czas określony nie dłuższy niż 3 miesiące, nie dłużej niż do wykorzystania wartości umowy. Przedłużenie umowy następuje poprzez złożenie na piśmie oświadczenia przez Zamawiającego. Wykonawca wyraża zgodę na przedłużenie umowy w trybie opisanym w zdaniu poprzedzającym. </w:t>
      </w:r>
    </w:p>
    <w:p w14:paraId="35F38008" w14:textId="77777777" w:rsidR="00346703" w:rsidRPr="00346703" w:rsidRDefault="00346703" w:rsidP="00346703">
      <w:pPr>
        <w:spacing w:after="236" w:line="238" w:lineRule="auto"/>
        <w:ind w:left="9" w:right="6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8. Zmiany wymienione w ust. 7 a-e mogą być dokonane na wniosek Wykonawcy, z uzasadnieniem konieczności zmiany, za zgodą Zamawiającego, w terminie do 14 dni od przesłania zawiadomienia, w formie pisemnego aneksu do umowy. </w:t>
      </w:r>
    </w:p>
    <w:p w14:paraId="59838D6B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A"/>
          <w:szCs w:val="24"/>
          <w:lang w:eastAsia="pl-PL"/>
        </w:rPr>
        <w:t xml:space="preserve"> </w:t>
      </w:r>
    </w:p>
    <w:p w14:paraId="26D52BE6" w14:textId="77777777" w:rsidR="00346703" w:rsidRPr="00346703" w:rsidRDefault="00346703" w:rsidP="00346703">
      <w:pPr>
        <w:spacing w:after="10" w:line="249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                                                              § 9a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5B01CADA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                                                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 w:color="000000"/>
          <w:lang w:eastAsia="pl-PL"/>
        </w:rPr>
        <w:t>Klauzula kontrahencka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6ED00527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3D62A1F4" w14:textId="77777777" w:rsidR="00346703" w:rsidRPr="00346703" w:rsidRDefault="00346703" w:rsidP="00346703">
      <w:pPr>
        <w:numPr>
          <w:ilvl w:val="0"/>
          <w:numId w:val="17"/>
        </w:numPr>
        <w:spacing w:after="228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Administratorem Pani/Pana danych osobowych jest Samodzielny Publiczny </w:t>
      </w:r>
      <w:proofErr w:type="spellStart"/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Zespol</w:t>
      </w:r>
      <w:proofErr w:type="spellEnd"/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opieki Zdrowotnej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siedzibą w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Kolbuszowej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ul. Grunwaldzkiej 4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adres e-mail: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sekretariat@szpital.kolbuszowa.pl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numer telefonu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017 2271222 wew.366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, numer NIP: 81414-68-382   REGON: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000304504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0BEBDFFE" w14:textId="77777777" w:rsidR="00346703" w:rsidRPr="00346703" w:rsidRDefault="00346703" w:rsidP="00346703">
      <w:pPr>
        <w:numPr>
          <w:ilvl w:val="0"/>
          <w:numId w:val="17"/>
        </w:numPr>
        <w:spacing w:after="230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Dane kontaktowe Inspektora Ochrony Danych w Samodzielnym Publicznym Zespole Opieki Zdrowotnej w Kolbuszowej  do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którego może Pani/Pan zwracać się z pytaniami i wątpliwościami dotyczącymi bezpieczeństwa i wykorzystywania Pani/Pana danych, to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Roman </w:t>
      </w:r>
      <w:proofErr w:type="spellStart"/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Kidacki</w:t>
      </w:r>
      <w:proofErr w:type="spellEnd"/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tel.</w:t>
      </w:r>
      <w:r w:rsidRPr="00346703">
        <w:rPr>
          <w:rFonts w:ascii="Calibri" w:eastAsia="Calibri" w:hAnsi="Calibri" w:cs="Calibri"/>
          <w:color w:val="222222"/>
          <w:sz w:val="24"/>
          <w:szCs w:val="24"/>
          <w:lang w:eastAsia="pl-PL"/>
        </w:rPr>
        <w:t>17 581 99 86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, poczta : </w:t>
      </w:r>
      <w:proofErr w:type="spellStart"/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roman.kidacki</w:t>
      </w:r>
      <w:proofErr w:type="spellEnd"/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@szpital.kolbuszowa.pl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72FCB849" w14:textId="77777777" w:rsidR="00346703" w:rsidRPr="00346703" w:rsidRDefault="00346703" w:rsidP="00346703">
      <w:pPr>
        <w:numPr>
          <w:ilvl w:val="0"/>
          <w:numId w:val="17"/>
        </w:numPr>
        <w:spacing w:after="3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 xml:space="preserve">Przysługuje Pani/Panu prawo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dostępu do danych, ich sprostowania, żądania ich usunięcia, a także prawo ograniczenia przetwarzania, prawo przenoszenia oraz wniesienia sprzeciwu co do przetwarzania danych.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6436BE61" w14:textId="77777777" w:rsidR="00346703" w:rsidRPr="00346703" w:rsidRDefault="00346703" w:rsidP="00346703">
      <w:pPr>
        <w:spacing w:after="3" w:line="249" w:lineRule="auto"/>
        <w:ind w:left="9" w:right="-1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Dodatkowo ma Pani/Pan prawo wniesienia skargi do organu nadzorczego, jeżeli dane są przetwarzane niezgodnie z wymogami prawnymi. W Polsce organem tym jest Prezes Urzędu Ochrony Danych Osobowych.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233284CE" w14:textId="77777777" w:rsidR="00346703" w:rsidRPr="00346703" w:rsidRDefault="00346703" w:rsidP="00346703">
      <w:pPr>
        <w:numPr>
          <w:ilvl w:val="0"/>
          <w:numId w:val="17"/>
        </w:numPr>
        <w:spacing w:after="10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Dane będą przetwarzane w celu: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641D8616" w14:textId="77777777" w:rsidR="00346703" w:rsidRPr="00346703" w:rsidRDefault="00346703" w:rsidP="00346703">
      <w:pPr>
        <w:numPr>
          <w:ilvl w:val="1"/>
          <w:numId w:val="17"/>
        </w:numPr>
        <w:spacing w:after="3" w:line="249" w:lineRule="auto"/>
        <w:ind w:left="723" w:right="-1" w:hanging="425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zawarcia i wykonywania umowy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zawartej z Administratorem oraz dokonania niezbędnych rozliczeń w związku z jej zawarciem –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przez czas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niezbędny do realizacji umowy, a po jej zakończeniu dane osobowe będą przetwarzane przez czas potrzebny na wykazanie prawidłowości wykonania wynikających z niej obowiązków do upływu terminów wskazanych w przepisach o archiwizacji;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5BADDD1F" w14:textId="77777777" w:rsidR="00346703" w:rsidRPr="00346703" w:rsidRDefault="00346703" w:rsidP="00346703">
      <w:pPr>
        <w:numPr>
          <w:ilvl w:val="1"/>
          <w:numId w:val="17"/>
        </w:numPr>
        <w:spacing w:after="3" w:line="249" w:lineRule="auto"/>
        <w:ind w:left="723" w:right="-1" w:hanging="425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wykonywania ustawowych obowiązków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Administratora, w szczególności podatkowych i sprawozdawczych –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przez czas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niezbędny do realizacji ustawowych obowiązków Administratora, w szczególności do czasu upływu terminu przedawnienia zobowiązań podatkowych;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3808D404" w14:textId="77777777" w:rsidR="00346703" w:rsidRPr="00346703" w:rsidRDefault="00346703" w:rsidP="00346703">
      <w:pPr>
        <w:numPr>
          <w:ilvl w:val="1"/>
          <w:numId w:val="17"/>
        </w:numPr>
        <w:spacing w:after="3" w:line="249" w:lineRule="auto"/>
        <w:ind w:left="723" w:right="-1" w:hanging="425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realizacji prawnie uzasadnionego interesu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Administratora opisanego poniżej –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przez czas 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niezbędny do realizacji prawnie uzasadnionego interesu Administratora, w tym zakresie nie dłużej jednak niż do czasu uznania za uzasadniony szczególną sytuacją Państwa sprzeciwu,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45BA6A8E" w14:textId="77777777" w:rsidR="00346703" w:rsidRPr="00346703" w:rsidRDefault="00346703" w:rsidP="00346703">
      <w:pPr>
        <w:spacing w:after="219"/>
        <w:ind w:left="298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1B969FE8" w14:textId="77777777" w:rsidR="00346703" w:rsidRPr="00346703" w:rsidRDefault="00346703" w:rsidP="00346703">
      <w:pPr>
        <w:numPr>
          <w:ilvl w:val="0"/>
          <w:numId w:val="17"/>
        </w:numPr>
        <w:spacing w:after="231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Podanie danych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jest dobrowolne, jednak konsekwencją ich niepodania będzie niemożność zawarcia umowy.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7C814458" w14:textId="77777777" w:rsidR="00346703" w:rsidRPr="00346703" w:rsidRDefault="00346703" w:rsidP="00346703">
      <w:pPr>
        <w:numPr>
          <w:ilvl w:val="0"/>
          <w:numId w:val="17"/>
        </w:numPr>
        <w:spacing w:after="230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Podstawą prawną przetwarzania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zakresie niezbędnym do zawarcia i wykonania umowy jest art. 6 ust. 1 lit. b rozporządzenia Parlamentu Europejskiego i Rady (UE) 2016/679 z 27.04.2016 r. w sprawie ochrony osób fizycznych w związku z przetwarzaniem danych osobowych i w sprawie swobodnego przepływu takich danych oraz uchylenia dyrektywy 95/46/WE (dalej: RODO) oraz art. 6 ust. 1 lit. c RODO w zakresie niezbędnym do wykonywania przez Administratora ustawowych obowiązków.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0627E599" w14:textId="77777777" w:rsidR="00346703" w:rsidRPr="00346703" w:rsidRDefault="00346703" w:rsidP="00346703">
      <w:pPr>
        <w:numPr>
          <w:ilvl w:val="0"/>
          <w:numId w:val="17"/>
        </w:numPr>
        <w:spacing w:after="233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Podstawą przetwarzania danych jest również art. 6 ust. 1 lit. f RODO, tj.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prawnie uzasadniony interes Administratora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polegający na zapewnieniu niezbędnych rozliczeń w związku z zawartą umową, dochodzenia roszczeń,  oraz budowania relacji i wizerunku.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439FDB59" w14:textId="77777777" w:rsidR="00346703" w:rsidRPr="00346703" w:rsidRDefault="00346703" w:rsidP="00346703">
      <w:pPr>
        <w:numPr>
          <w:ilvl w:val="0"/>
          <w:numId w:val="17"/>
        </w:numPr>
        <w:spacing w:after="228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Odbiorcami Państwa danych osobowych mogą być: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66AECB15" w14:textId="77777777" w:rsidR="00346703" w:rsidRPr="00346703" w:rsidRDefault="00346703" w:rsidP="00346703">
      <w:pPr>
        <w:spacing w:after="228" w:line="249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-dział księgowości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5AB1D818" w14:textId="77777777" w:rsidR="00346703" w:rsidRPr="00346703" w:rsidRDefault="00346703" w:rsidP="00346703">
      <w:pPr>
        <w:spacing w:after="228" w:line="249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-radca prawny,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73BBE709" w14:textId="77777777" w:rsidR="00346703" w:rsidRPr="00346703" w:rsidRDefault="00346703" w:rsidP="00346703">
      <w:pPr>
        <w:spacing w:after="228" w:line="249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-dostawca </w:t>
      </w:r>
      <w:proofErr w:type="spellStart"/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narzedzi</w:t>
      </w:r>
      <w:proofErr w:type="spellEnd"/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IT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0A9B27B4" w14:textId="77777777" w:rsidR="00346703" w:rsidRPr="00346703" w:rsidRDefault="00346703" w:rsidP="00346703">
      <w:pPr>
        <w:spacing w:after="228" w:line="249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-dział zamówień publicznych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7D4ED95D" w14:textId="77777777" w:rsidR="00346703" w:rsidRPr="00346703" w:rsidRDefault="00346703" w:rsidP="00346703">
      <w:pPr>
        <w:numPr>
          <w:ilvl w:val="0"/>
          <w:numId w:val="17"/>
        </w:numPr>
        <w:spacing w:after="228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Administrator nie planuje przekazywać Pani/Pana danych osobowych odbiorcom spoza EOG, czyli do państw trzecich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54F5AEBC" w14:textId="77777777" w:rsidR="00346703" w:rsidRPr="00346703" w:rsidRDefault="00346703" w:rsidP="00346703">
      <w:pPr>
        <w:numPr>
          <w:ilvl w:val="0"/>
          <w:numId w:val="17"/>
        </w:numPr>
        <w:spacing w:after="0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Przysługują Pani/Panu dwa rodzaje prawa sprzeciwu wobec przetwarzania danych osobowych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Jeżeli Administrator przetwarza Pani/Pana dane osobowe: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703D3624" w14:textId="77777777" w:rsidR="00346703" w:rsidRPr="00346703" w:rsidRDefault="00346703" w:rsidP="00346703">
      <w:pPr>
        <w:numPr>
          <w:ilvl w:val="1"/>
          <w:numId w:val="17"/>
        </w:numPr>
        <w:spacing w:after="3" w:line="249" w:lineRule="auto"/>
        <w:ind w:left="723" w:right="-1" w:hanging="425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prawnie uzasadnionych interesów – mogą Państwo zgłosić sprzeciw z przyczyn związanych z Państwa szczególną sytuacją;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7752E6BB" w14:textId="77777777" w:rsidR="00346703" w:rsidRPr="00346703" w:rsidRDefault="00346703" w:rsidP="00346703">
      <w:pPr>
        <w:numPr>
          <w:ilvl w:val="1"/>
          <w:numId w:val="17"/>
        </w:numPr>
        <w:spacing w:after="3" w:line="249" w:lineRule="auto"/>
        <w:ind w:left="723" w:right="-1" w:hanging="425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potrzeby marketingu bezpośredniego – mogą Państwo zgłosić sprzeciw w każdym przypadku.</w:t>
      </w:r>
      <w:r w:rsidRPr="00346703">
        <w:rPr>
          <w:rFonts w:ascii="Liberation Serif" w:eastAsia="Liberation Serif" w:hAnsi="Liberation Serif" w:cs="Liberation Serif"/>
          <w:color w:val="000000"/>
          <w:sz w:val="24"/>
          <w:szCs w:val="24"/>
          <w:lang w:eastAsia="pl-PL"/>
        </w:rPr>
        <w:t xml:space="preserve"> </w:t>
      </w:r>
    </w:p>
    <w:p w14:paraId="426A8440" w14:textId="77777777" w:rsidR="00346703" w:rsidRPr="00346703" w:rsidRDefault="00346703" w:rsidP="00346703">
      <w:pPr>
        <w:numPr>
          <w:ilvl w:val="0"/>
          <w:numId w:val="17"/>
        </w:numPr>
        <w:spacing w:after="3" w:line="249" w:lineRule="auto"/>
        <w:ind w:right="-1" w:hanging="24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będzie podlegać Pani/Pan decyzji, która opiera się wyłącznie na </w:t>
      </w:r>
      <w:r w:rsidRPr="003467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zautomatyzowanym przetwarzaniu, w tym profilowaniu</w:t>
      </w: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 wywołuje wobec Pani/Pana skutki prawne lub w podobny sposób istotnie na Państwa wpływa. </w:t>
      </w:r>
    </w:p>
    <w:p w14:paraId="0B606FE2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0DB0E268" w14:textId="77777777" w:rsidR="00346703" w:rsidRPr="00346703" w:rsidRDefault="00346703" w:rsidP="00346703">
      <w:pPr>
        <w:spacing w:after="12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A"/>
          <w:szCs w:val="24"/>
          <w:lang w:eastAsia="pl-PL"/>
        </w:rPr>
        <w:t xml:space="preserve"> </w:t>
      </w:r>
    </w:p>
    <w:p w14:paraId="55EA7730" w14:textId="77777777" w:rsidR="00346703" w:rsidRPr="00346703" w:rsidRDefault="00346703" w:rsidP="00346703">
      <w:pPr>
        <w:spacing w:after="29"/>
        <w:ind w:right="32"/>
        <w:jc w:val="center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A"/>
          <w:szCs w:val="24"/>
          <w:lang w:eastAsia="pl-PL"/>
        </w:rPr>
        <w:t xml:space="preserve">§  9b </w:t>
      </w:r>
    </w:p>
    <w:p w14:paraId="1EEB4A40" w14:textId="77777777" w:rsidR="00346703" w:rsidRPr="00346703" w:rsidRDefault="00346703" w:rsidP="00346703">
      <w:pPr>
        <w:spacing w:after="3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A"/>
          <w:szCs w:val="24"/>
          <w:lang w:eastAsia="pl-PL"/>
        </w:rPr>
        <w:t xml:space="preserve"> </w:t>
      </w:r>
    </w:p>
    <w:p w14:paraId="438C3C9C" w14:textId="77777777" w:rsidR="00346703" w:rsidRPr="00346703" w:rsidRDefault="00346703" w:rsidP="00346703">
      <w:pPr>
        <w:spacing w:after="216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                                                         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 xml:space="preserve">Zapisy waloryzacyjne do umowy </w:t>
      </w:r>
    </w:p>
    <w:p w14:paraId="75FE11D2" w14:textId="77777777" w:rsidR="00346703" w:rsidRPr="00346703" w:rsidRDefault="00346703" w:rsidP="00346703">
      <w:pPr>
        <w:numPr>
          <w:ilvl w:val="0"/>
          <w:numId w:val="18"/>
        </w:numPr>
        <w:spacing w:after="233" w:line="238" w:lineRule="auto"/>
        <w:ind w:right="6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Strony przewidują możliwość zmiany wynagrodzenia Wykonawcy w przypadku wystąpienia i wykazania nadzwyczajnych okoliczności niezależnych od stron, których nie można było przewidzieć pomimo zachowania należytej ostrożności przy szacowaniu oferty,  a które w znaczącym stopniu wpływają na koszty realizacji umowy przez Wykonawcę. </w:t>
      </w:r>
    </w:p>
    <w:p w14:paraId="2EFEADBC" w14:textId="77777777" w:rsidR="00346703" w:rsidRPr="00346703" w:rsidRDefault="00346703" w:rsidP="00346703">
      <w:pPr>
        <w:numPr>
          <w:ilvl w:val="0"/>
          <w:numId w:val="18"/>
        </w:numPr>
        <w:spacing w:after="231" w:line="238" w:lineRule="auto"/>
        <w:ind w:right="6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Strony dopuszczają możliwość ww. zmiany umowy w zakresie wynagrodzenia, po przeprowadzeniu negocjacji na uzasadniony wniosek strony w razie wykazania (uzasadnienie wraz z udokumentowaniem) wystąpienia okoliczności opisanych w ust. 1, sprecyzowanych w ust. 3 i 4 , które poprzez wpływ na zmianę cen materiałów lub kosztów związanych  z realizacją zamówienia mają znaczący wpływ na koszty wykonania umowy. </w:t>
      </w:r>
    </w:p>
    <w:p w14:paraId="7B5BD64B" w14:textId="77777777" w:rsidR="00346703" w:rsidRPr="00346703" w:rsidRDefault="00346703" w:rsidP="00346703">
      <w:pPr>
        <w:numPr>
          <w:ilvl w:val="0"/>
          <w:numId w:val="18"/>
        </w:numPr>
        <w:spacing w:after="225" w:line="248" w:lineRule="auto"/>
        <w:ind w:right="6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Ww. zmiana umowy o której mowa w ust. 1-2 może nastąpić, na wniosek strony, w razie łącznego spełnienia dodatkowych warunków: </w:t>
      </w:r>
    </w:p>
    <w:p w14:paraId="0D38E2A7" w14:textId="77777777" w:rsidR="00346703" w:rsidRPr="00346703" w:rsidRDefault="00346703" w:rsidP="00346703">
      <w:pPr>
        <w:numPr>
          <w:ilvl w:val="0"/>
          <w:numId w:val="19"/>
        </w:numPr>
        <w:spacing w:after="224" w:line="248" w:lineRule="auto"/>
        <w:ind w:right="3" w:hanging="127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nie wcześniej niż po upływie 6 miesięcy od daty obowiązywania umowy, jeden raz w czasie obowiązywania umowy, </w:t>
      </w:r>
    </w:p>
    <w:p w14:paraId="5A5BC741" w14:textId="77777777" w:rsidR="00346703" w:rsidRPr="00346703" w:rsidRDefault="00346703" w:rsidP="00346703">
      <w:pPr>
        <w:numPr>
          <w:ilvl w:val="0"/>
          <w:numId w:val="19"/>
        </w:numPr>
        <w:spacing w:after="233" w:line="238" w:lineRule="auto"/>
        <w:ind w:right="3" w:hanging="127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razie ponad </w:t>
      </w:r>
      <w:r w:rsidRPr="00346703">
        <w:rPr>
          <w:rFonts w:ascii="Times New Roman" w:eastAsia="Times New Roman" w:hAnsi="Times New Roman" w:cs="Times New Roman"/>
          <w:color w:val="EE0000"/>
          <w:szCs w:val="24"/>
          <w:lang w:eastAsia="pl-PL"/>
        </w:rPr>
        <w:t xml:space="preserve">15 % wzrostu cen materiałów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i kosztów związanych z realizacją zamówienia o których mowa w ust. 1 i 2 i mających istotny wpływ na wartość szacownej oferty– przy przyjęciu jako terminu początkowego do ustalenia zaistnienia i skali wzrostu dnia złożenia oferty, </w:t>
      </w:r>
    </w:p>
    <w:p w14:paraId="0DF7F75C" w14:textId="77777777" w:rsidR="00346703" w:rsidRPr="00346703" w:rsidRDefault="00346703" w:rsidP="00346703">
      <w:pPr>
        <w:numPr>
          <w:ilvl w:val="0"/>
          <w:numId w:val="19"/>
        </w:numPr>
        <w:spacing w:after="231" w:line="238" w:lineRule="auto"/>
        <w:ind w:right="3" w:hanging="127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złożenia wniosku o dokonanie zmiany wynagrodzenia zawierającego stosowne uzasadnienie - wykazanie spełniania wszystkich przesłanek z §9b umowy, w tym zawierającego zestawienie i analizę cen materiałów i kosztów związanych z realizacją zamówienia na dzień złożenia oferty oraz na koniec każdego kolejnego miesiąca kalendarzowego z uzasadnieniem ich istotnego wpływu ich zmian na wnioskowaną zmianę wynagrodzenia, </w:t>
      </w:r>
    </w:p>
    <w:p w14:paraId="7CD949BA" w14:textId="77777777" w:rsidR="00346703" w:rsidRPr="00346703" w:rsidRDefault="00346703" w:rsidP="00346703">
      <w:pPr>
        <w:numPr>
          <w:ilvl w:val="0"/>
          <w:numId w:val="19"/>
        </w:numPr>
        <w:spacing w:after="224" w:line="248" w:lineRule="auto"/>
        <w:ind w:right="3" w:hanging="127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sytuacji gdy wskaźnik cen towarów i usług konsumpcyjnych (rok do roku) publikowany przez GUS </w:t>
      </w:r>
      <w:r w:rsidRPr="00346703">
        <w:rPr>
          <w:rFonts w:ascii="Times New Roman" w:eastAsia="Times New Roman" w:hAnsi="Times New Roman" w:cs="Times New Roman"/>
          <w:color w:val="EE0000"/>
          <w:szCs w:val="24"/>
          <w:lang w:eastAsia="pl-PL"/>
        </w:rPr>
        <w:t xml:space="preserve">przekroczy 15%, </w:t>
      </w:r>
    </w:p>
    <w:p w14:paraId="36EE6573" w14:textId="77777777" w:rsidR="00346703" w:rsidRPr="00346703" w:rsidRDefault="00346703" w:rsidP="00346703">
      <w:pPr>
        <w:numPr>
          <w:ilvl w:val="0"/>
          <w:numId w:val="19"/>
        </w:numPr>
        <w:spacing w:after="226" w:line="248" w:lineRule="auto"/>
        <w:ind w:right="3" w:hanging="127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razie wykazania i udokumentowania okoliczności opisanych w ust. 1-4, </w:t>
      </w:r>
    </w:p>
    <w:p w14:paraId="72B6B06F" w14:textId="77777777" w:rsidR="00346703" w:rsidRPr="00346703" w:rsidRDefault="00346703" w:rsidP="00346703">
      <w:pPr>
        <w:numPr>
          <w:ilvl w:val="0"/>
          <w:numId w:val="19"/>
        </w:numPr>
        <w:spacing w:after="224" w:line="248" w:lineRule="auto"/>
        <w:ind w:right="3" w:hanging="127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lastRenderedPageBreak/>
        <w:t xml:space="preserve">jeżeli zmiana wynagrodzenia Wykonawcy nie będzie wyższa aniżeli </w:t>
      </w: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5 %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tego wynagrodzenia. </w:t>
      </w:r>
    </w:p>
    <w:p w14:paraId="659B9359" w14:textId="77777777" w:rsidR="00346703" w:rsidRPr="00346703" w:rsidRDefault="00346703" w:rsidP="00346703">
      <w:pPr>
        <w:numPr>
          <w:ilvl w:val="0"/>
          <w:numId w:val="20"/>
        </w:numPr>
        <w:spacing w:after="296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Strony nie dokonają zmiany wynagrodzenia nawet jeżeli ww. zmiana poszczególnych cen, materiałów i kosztów osiągnie pułap wskazany w ust. 3, jeżeli strona nie wykaże że ww. zmiany wpłynęły na koszt wykonania zamówienia o co </w:t>
      </w:r>
      <w:r w:rsidRPr="00346703">
        <w:rPr>
          <w:rFonts w:ascii="Times New Roman" w:eastAsia="Times New Roman" w:hAnsi="Times New Roman" w:cs="Times New Roman"/>
          <w:color w:val="EE0000"/>
          <w:szCs w:val="24"/>
          <w:lang w:eastAsia="pl-PL"/>
        </w:rPr>
        <w:t xml:space="preserve">najmniej </w:t>
      </w:r>
      <w:r w:rsidRPr="00346703">
        <w:rPr>
          <w:rFonts w:ascii="Times New Roman" w:eastAsia="Times New Roman" w:hAnsi="Times New Roman" w:cs="Times New Roman"/>
          <w:b/>
          <w:color w:val="EE0000"/>
          <w:szCs w:val="24"/>
          <w:lang w:eastAsia="pl-PL"/>
        </w:rPr>
        <w:t>10%.</w:t>
      </w:r>
      <w:r w:rsidRPr="00346703">
        <w:rPr>
          <w:rFonts w:ascii="Times New Roman" w:eastAsia="Times New Roman" w:hAnsi="Times New Roman" w:cs="Times New Roman"/>
          <w:color w:val="EE0000"/>
          <w:szCs w:val="24"/>
          <w:lang w:eastAsia="pl-PL"/>
        </w:rPr>
        <w:t xml:space="preserve"> </w:t>
      </w:r>
    </w:p>
    <w:p w14:paraId="1C70B572" w14:textId="77777777" w:rsidR="00346703" w:rsidRPr="00346703" w:rsidRDefault="00346703" w:rsidP="00346703">
      <w:pPr>
        <w:spacing w:after="0"/>
        <w:ind w:left="238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2AED9069" w14:textId="77777777" w:rsidR="00346703" w:rsidRPr="00346703" w:rsidRDefault="00346703" w:rsidP="00346703">
      <w:pPr>
        <w:numPr>
          <w:ilvl w:val="0"/>
          <w:numId w:val="20"/>
        </w:numPr>
        <w:spacing w:after="219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Strony dopuszczają możliwość udziału w negocjacjach eksperta w celu uzyskania niezależnej opinii którego koszty poniesienie strona która wystąpiła z wnioskiem o zmianę wynagrodzenia. </w:t>
      </w:r>
    </w:p>
    <w:p w14:paraId="76C9D63F" w14:textId="77777777" w:rsidR="00346703" w:rsidRPr="00346703" w:rsidRDefault="00346703" w:rsidP="00346703">
      <w:pPr>
        <w:numPr>
          <w:ilvl w:val="0"/>
          <w:numId w:val="20"/>
        </w:numPr>
        <w:spacing w:after="188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przypadku gdy strony pomimo negocjacji nie dojdą do porozumienia, każda ze stron może wypowiedzieć umowę z zachowaniem 60 dniowego okresu wypowiedzenia. Ww. wypowiedzenie nie będzie rodzić dodatkowych obciążeń finansowych, w tym kar umownych po żadnej ze stron. </w:t>
      </w:r>
    </w:p>
    <w:p w14:paraId="382D2161" w14:textId="77777777" w:rsidR="00346703" w:rsidRPr="00346703" w:rsidRDefault="00346703" w:rsidP="00346703">
      <w:pPr>
        <w:keepNext/>
        <w:keepLines/>
        <w:spacing w:after="5" w:line="249" w:lineRule="auto"/>
        <w:ind w:left="3390" w:right="3318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b/>
          <w:color w:val="000000"/>
          <w:szCs w:val="24"/>
          <w:lang w:eastAsia="pl-PL"/>
        </w:rPr>
        <w:t>Postanowienia końcowe § 10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36664EB2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0DE5CEF2" w14:textId="77777777" w:rsidR="00346703" w:rsidRPr="00346703" w:rsidRDefault="00346703" w:rsidP="00346703">
      <w:pPr>
        <w:numPr>
          <w:ilvl w:val="0"/>
          <w:numId w:val="21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Zmiany i uzupełnienia niniejszej umowy, jak również wszelkie zawiadomienia, zapytania lub informacje odnoszące się lub wynikające z wykonania przedmiotu umowy, wymagają formy pisemnej pod rygorem nieważności. </w:t>
      </w:r>
    </w:p>
    <w:p w14:paraId="4440C9F1" w14:textId="77777777" w:rsidR="00346703" w:rsidRPr="00346703" w:rsidRDefault="00346703" w:rsidP="00346703">
      <w:pPr>
        <w:numPr>
          <w:ilvl w:val="0"/>
          <w:numId w:val="21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We wszystkich sprawach nieuregulowanych w niniejszej umowie zastosowanie mają przepisy Kodeksu cywilnego i Ustawy Prawo Zamówień Publicznych. </w:t>
      </w:r>
    </w:p>
    <w:p w14:paraId="04900CF4" w14:textId="77777777" w:rsidR="00346703" w:rsidRPr="00346703" w:rsidRDefault="00346703" w:rsidP="00346703">
      <w:pPr>
        <w:numPr>
          <w:ilvl w:val="0"/>
          <w:numId w:val="21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 razie powstania sporu związanego z wykonaniem niniejszej umowy, Wykonawca zobowiązany jest wyczerpać drogę postępowania reklamacyjnego, kierując swe roszczenia do Zamawiającego. </w:t>
      </w:r>
    </w:p>
    <w:p w14:paraId="254D9D6C" w14:textId="77777777" w:rsidR="00346703" w:rsidRPr="00346703" w:rsidRDefault="00346703" w:rsidP="00346703">
      <w:pPr>
        <w:numPr>
          <w:ilvl w:val="0"/>
          <w:numId w:val="22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Właściwym miejscowo do rozpatrywania ewentualnych sporów wynikających z niniejszej umowy jest Sąd właściwy dla siedziby Zamawiającego. </w:t>
      </w:r>
    </w:p>
    <w:p w14:paraId="2D9CF53A" w14:textId="77777777" w:rsidR="00346703" w:rsidRPr="00346703" w:rsidRDefault="00346703" w:rsidP="00346703">
      <w:pPr>
        <w:numPr>
          <w:ilvl w:val="0"/>
          <w:numId w:val="22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Wykonawca ma obowiązek informowania o wszelkich zmianach statusu prawnego swojej firmy, a także o wszczęciu postępowania upadłościowego, układowego i likwidacyjnego. </w:t>
      </w:r>
    </w:p>
    <w:p w14:paraId="7978865D" w14:textId="77777777" w:rsidR="00346703" w:rsidRPr="00346703" w:rsidRDefault="00346703" w:rsidP="00346703">
      <w:pPr>
        <w:numPr>
          <w:ilvl w:val="0"/>
          <w:numId w:val="22"/>
        </w:numPr>
        <w:spacing w:after="1" w:line="248" w:lineRule="auto"/>
        <w:ind w:right="3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Niniejsza umowa została sporządzona w dwóch jednobrzmiących egzemplarzach, jeden dla Zamawiającego, jeden dla Wykonawcy. </w:t>
      </w:r>
    </w:p>
    <w:p w14:paraId="1FC784E4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4441CFE8" w14:textId="77777777" w:rsidR="00346703" w:rsidRPr="00346703" w:rsidRDefault="00346703" w:rsidP="00346703">
      <w:pPr>
        <w:spacing w:after="0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</w:p>
    <w:p w14:paraId="2BD1D026" w14:textId="77777777" w:rsidR="00346703" w:rsidRPr="00346703" w:rsidRDefault="00346703" w:rsidP="00346703">
      <w:pPr>
        <w:spacing w:after="0"/>
        <w:ind w:left="24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Liberation Serif" w:eastAsia="Liberation Serif" w:hAnsi="Liberation Serif" w:cs="Liberation Serif"/>
          <w:color w:val="00000A"/>
          <w:sz w:val="24"/>
          <w:szCs w:val="24"/>
          <w:lang w:eastAsia="pl-PL"/>
        </w:rPr>
        <w:t xml:space="preserve">Dyrektor SP ZOZ Kolbuszowa  </w:t>
      </w:r>
    </w:p>
    <w:p w14:paraId="2B2B059E" w14:textId="77777777" w:rsidR="00346703" w:rsidRPr="00346703" w:rsidRDefault="00346703" w:rsidP="00346703">
      <w:pPr>
        <w:spacing w:after="0"/>
        <w:ind w:left="-1268" w:hanging="1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Liberation Serif" w:eastAsia="Liberation Serif" w:hAnsi="Liberation Serif" w:cs="Liberation Serif"/>
          <w:color w:val="00000A"/>
          <w:sz w:val="24"/>
          <w:szCs w:val="24"/>
          <w:lang w:eastAsia="pl-PL"/>
        </w:rPr>
        <w:t xml:space="preserve">                                  Zbigniew Strzelczyk </w:t>
      </w:r>
    </w:p>
    <w:p w14:paraId="2C8340A3" w14:textId="77777777" w:rsidR="00346703" w:rsidRPr="00346703" w:rsidRDefault="00346703" w:rsidP="00346703">
      <w:pPr>
        <w:spacing w:after="1" w:line="248" w:lineRule="auto"/>
        <w:ind w:left="9" w:hanging="10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......................................................                          ......................................................... </w:t>
      </w:r>
    </w:p>
    <w:p w14:paraId="42537692" w14:textId="77777777" w:rsidR="00346703" w:rsidRPr="00346703" w:rsidRDefault="00346703" w:rsidP="00346703">
      <w:pPr>
        <w:tabs>
          <w:tab w:val="center" w:pos="1534"/>
          <w:tab w:val="center" w:pos="2847"/>
          <w:tab w:val="center" w:pos="3555"/>
          <w:tab w:val="center" w:pos="4263"/>
          <w:tab w:val="center" w:pos="5939"/>
        </w:tabs>
        <w:spacing w:after="0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ab/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ZAMAWIAJĄCY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ab/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ab/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ab/>
        <w:t xml:space="preserve"> </w:t>
      </w:r>
      <w:r w:rsidRPr="00346703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ab/>
        <w:t xml:space="preserve">        WYKONAWCA</w:t>
      </w: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p w14:paraId="21DEBB49" w14:textId="5F38D353" w:rsidR="00BC20D3" w:rsidRPr="00346703" w:rsidRDefault="00346703" w:rsidP="00346703">
      <w:pPr>
        <w:spacing w:after="5343"/>
        <w:ind w:left="14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346703">
        <w:rPr>
          <w:rFonts w:ascii="Calibri" w:eastAsia="Calibri" w:hAnsi="Calibri" w:cs="Calibri"/>
          <w:color w:val="000000"/>
          <w:szCs w:val="24"/>
          <w:lang w:eastAsia="pl-PL"/>
        </w:rPr>
        <w:t xml:space="preserve"> </w:t>
      </w:r>
    </w:p>
    <w:sectPr w:rsidR="00BC20D3" w:rsidRPr="00346703" w:rsidSect="00346703">
      <w:footerReference w:type="even" r:id="rId7"/>
      <w:footerReference w:type="default" r:id="rId8"/>
      <w:footerReference w:type="first" r:id="rId9"/>
      <w:type w:val="continuous"/>
      <w:pgSz w:w="11906" w:h="16838"/>
      <w:pgMar w:top="1467" w:right="1411" w:bottom="2166" w:left="1402" w:header="708" w:footer="16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9F790" w14:textId="77777777" w:rsidR="00376420" w:rsidRDefault="00376420">
      <w:pPr>
        <w:spacing w:after="0" w:line="240" w:lineRule="auto"/>
      </w:pPr>
      <w:r>
        <w:separator/>
      </w:r>
    </w:p>
  </w:endnote>
  <w:endnote w:type="continuationSeparator" w:id="0">
    <w:p w14:paraId="03BE2B4C" w14:textId="77777777" w:rsidR="00376420" w:rsidRDefault="00376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DF2" w14:textId="77777777" w:rsidR="00346703" w:rsidRDefault="00346703">
    <w:pPr>
      <w:spacing w:after="218"/>
      <w:ind w:left="14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3D80C58D" w14:textId="77777777" w:rsidR="00346703" w:rsidRDefault="00346703">
    <w:pPr>
      <w:spacing w:after="0"/>
      <w:ind w:left="14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EF878" w14:textId="77777777" w:rsidR="00346703" w:rsidRDefault="00346703">
    <w:pPr>
      <w:spacing w:after="218"/>
      <w:ind w:left="14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548F08B5" w14:textId="77777777" w:rsidR="00346703" w:rsidRDefault="00346703">
    <w:pPr>
      <w:spacing w:after="0"/>
      <w:ind w:left="14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77C3A" w14:textId="77777777" w:rsidR="00346703" w:rsidRDefault="00346703">
    <w:pPr>
      <w:spacing w:after="218"/>
      <w:ind w:left="14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1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3D75A093" w14:textId="77777777" w:rsidR="00346703" w:rsidRDefault="00346703">
    <w:pPr>
      <w:spacing w:after="0"/>
      <w:ind w:left="14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6C524" w14:textId="77777777" w:rsidR="00376420" w:rsidRDefault="00376420">
      <w:pPr>
        <w:spacing w:after="0" w:line="240" w:lineRule="auto"/>
      </w:pPr>
      <w:r>
        <w:separator/>
      </w:r>
    </w:p>
  </w:footnote>
  <w:footnote w:type="continuationSeparator" w:id="0">
    <w:p w14:paraId="00451C08" w14:textId="77777777" w:rsidR="00376420" w:rsidRDefault="00376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C402D"/>
    <w:multiLevelType w:val="hybridMultilevel"/>
    <w:tmpl w:val="7CDC98D0"/>
    <w:lvl w:ilvl="0" w:tplc="03E6D5AC">
      <w:start w:val="2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106E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6EBF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0CB5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7A70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266E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80C3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7049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BC52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74382E"/>
    <w:multiLevelType w:val="hybridMultilevel"/>
    <w:tmpl w:val="E3E0A54A"/>
    <w:lvl w:ilvl="0" w:tplc="B36242EA">
      <w:start w:val="8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86EF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B824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1C4A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B4925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0E877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6620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EE08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CC65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EA75A8"/>
    <w:multiLevelType w:val="hybridMultilevel"/>
    <w:tmpl w:val="F9F8676C"/>
    <w:lvl w:ilvl="0" w:tplc="3210FC68">
      <w:start w:val="5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FC69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6074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0E72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BC71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2451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4043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10F0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6C46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AE1E37"/>
    <w:multiLevelType w:val="hybridMultilevel"/>
    <w:tmpl w:val="C834F9CA"/>
    <w:lvl w:ilvl="0" w:tplc="619C3960">
      <w:start w:val="1"/>
      <w:numFmt w:val="bullet"/>
      <w:lvlText w:val="•"/>
      <w:lvlJc w:val="left"/>
      <w:pPr>
        <w:ind w:left="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DCE7DAC">
      <w:start w:val="1"/>
      <w:numFmt w:val="bullet"/>
      <w:lvlText w:val="o"/>
      <w:lvlJc w:val="left"/>
      <w:pPr>
        <w:ind w:left="1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DE9AC0">
      <w:start w:val="1"/>
      <w:numFmt w:val="bullet"/>
      <w:lvlText w:val="▪"/>
      <w:lvlJc w:val="left"/>
      <w:pPr>
        <w:ind w:left="21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744950">
      <w:start w:val="1"/>
      <w:numFmt w:val="bullet"/>
      <w:lvlText w:val="•"/>
      <w:lvlJc w:val="left"/>
      <w:pPr>
        <w:ind w:left="2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0482678">
      <w:start w:val="1"/>
      <w:numFmt w:val="bullet"/>
      <w:lvlText w:val="o"/>
      <w:lvlJc w:val="left"/>
      <w:pPr>
        <w:ind w:left="36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9C2223E">
      <w:start w:val="1"/>
      <w:numFmt w:val="bullet"/>
      <w:lvlText w:val="▪"/>
      <w:lvlJc w:val="left"/>
      <w:pPr>
        <w:ind w:left="43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CC9CE2">
      <w:start w:val="1"/>
      <w:numFmt w:val="bullet"/>
      <w:lvlText w:val="•"/>
      <w:lvlJc w:val="left"/>
      <w:pPr>
        <w:ind w:left="50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0EB8C4">
      <w:start w:val="1"/>
      <w:numFmt w:val="bullet"/>
      <w:lvlText w:val="o"/>
      <w:lvlJc w:val="left"/>
      <w:pPr>
        <w:ind w:left="57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18873E">
      <w:start w:val="1"/>
      <w:numFmt w:val="bullet"/>
      <w:lvlText w:val="▪"/>
      <w:lvlJc w:val="left"/>
      <w:pPr>
        <w:ind w:left="64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F25974"/>
    <w:multiLevelType w:val="hybridMultilevel"/>
    <w:tmpl w:val="0F3A99BA"/>
    <w:lvl w:ilvl="0" w:tplc="E1FE64EA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684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FC6C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9AA7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5629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44B4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5C37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B60F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32A5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BF6195"/>
    <w:multiLevelType w:val="hybridMultilevel"/>
    <w:tmpl w:val="D8885A34"/>
    <w:lvl w:ilvl="0" w:tplc="E33067A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7CA6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E2B8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EA70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1882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D8E4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C02F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94C9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E8D3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38114C"/>
    <w:multiLevelType w:val="hybridMultilevel"/>
    <w:tmpl w:val="7DF0DE0E"/>
    <w:lvl w:ilvl="0" w:tplc="57466E3E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C890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12066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4CDE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6CB7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8852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DAA5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6685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708C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7714A03"/>
    <w:multiLevelType w:val="hybridMultilevel"/>
    <w:tmpl w:val="19ECE738"/>
    <w:lvl w:ilvl="0" w:tplc="E0D00D38">
      <w:start w:val="5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9C747C">
      <w:start w:val="1"/>
      <w:numFmt w:val="lowerLetter"/>
      <w:lvlText w:val="%2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643B6E">
      <w:start w:val="1"/>
      <w:numFmt w:val="lowerRoman"/>
      <w:lvlText w:val="%3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849E40">
      <w:start w:val="1"/>
      <w:numFmt w:val="decimal"/>
      <w:lvlText w:val="%4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26C196">
      <w:start w:val="1"/>
      <w:numFmt w:val="lowerLetter"/>
      <w:lvlText w:val="%5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080350">
      <w:start w:val="1"/>
      <w:numFmt w:val="lowerRoman"/>
      <w:lvlText w:val="%6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EAB186">
      <w:start w:val="1"/>
      <w:numFmt w:val="decimal"/>
      <w:lvlText w:val="%7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A8AC14">
      <w:start w:val="1"/>
      <w:numFmt w:val="lowerLetter"/>
      <w:lvlText w:val="%8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266D08">
      <w:start w:val="1"/>
      <w:numFmt w:val="lowerRoman"/>
      <w:lvlText w:val="%9"/>
      <w:lvlJc w:val="left"/>
      <w:pPr>
        <w:ind w:left="7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503E7A"/>
    <w:multiLevelType w:val="hybridMultilevel"/>
    <w:tmpl w:val="15A25C64"/>
    <w:lvl w:ilvl="0" w:tplc="C3BCAC02">
      <w:start w:val="9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C43A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257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3803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2A87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387A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0EEC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0E08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7EF8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C4E33A2"/>
    <w:multiLevelType w:val="hybridMultilevel"/>
    <w:tmpl w:val="FBFA6B26"/>
    <w:lvl w:ilvl="0" w:tplc="EAD0EA90">
      <w:start w:val="2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1A9E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66D0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5CC1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682A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5643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0426C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CCFF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F0C8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A037B9"/>
    <w:multiLevelType w:val="hybridMultilevel"/>
    <w:tmpl w:val="0B144564"/>
    <w:lvl w:ilvl="0" w:tplc="6D8AD15E">
      <w:start w:val="1"/>
      <w:numFmt w:val="bullet"/>
      <w:lvlText w:val="-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0E123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AEFF3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CE1A3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E885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D6B1D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4249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7A26E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6A978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7BD6D7B"/>
    <w:multiLevelType w:val="hybridMultilevel"/>
    <w:tmpl w:val="8EE8EF82"/>
    <w:lvl w:ilvl="0" w:tplc="F6C6CB9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E4588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E6D9DA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6EB9A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AE044A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4B4A0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5E0FC8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10A392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22DAE0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95C1002"/>
    <w:multiLevelType w:val="hybridMultilevel"/>
    <w:tmpl w:val="A5A090AA"/>
    <w:lvl w:ilvl="0" w:tplc="5594851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4ABE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E0A5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C2A7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BA02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5EECD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483A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24A7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52A3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DB13AD7"/>
    <w:multiLevelType w:val="hybridMultilevel"/>
    <w:tmpl w:val="0B6CA154"/>
    <w:lvl w:ilvl="0" w:tplc="A36E48BA">
      <w:start w:val="3"/>
      <w:numFmt w:val="decimal"/>
      <w:lvlText w:val="%1."/>
      <w:lvlJc w:val="left"/>
      <w:pPr>
        <w:ind w:left="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6059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C200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32BA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9EDE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FC73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D2EA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B4F5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2210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9F58F8"/>
    <w:multiLevelType w:val="hybridMultilevel"/>
    <w:tmpl w:val="C92AD968"/>
    <w:lvl w:ilvl="0" w:tplc="11BA556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E5496">
      <w:start w:val="1"/>
      <w:numFmt w:val="lowerLetter"/>
      <w:lvlText w:val="%2"/>
      <w:lvlJc w:val="left"/>
      <w:pPr>
        <w:ind w:left="2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7C7402">
      <w:start w:val="1"/>
      <w:numFmt w:val="lowerRoman"/>
      <w:lvlText w:val="%3"/>
      <w:lvlJc w:val="left"/>
      <w:pPr>
        <w:ind w:left="3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8060E0">
      <w:start w:val="1"/>
      <w:numFmt w:val="decimal"/>
      <w:lvlText w:val="%4"/>
      <w:lvlJc w:val="left"/>
      <w:pPr>
        <w:ind w:left="3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FACE80">
      <w:start w:val="1"/>
      <w:numFmt w:val="lowerLetter"/>
      <w:lvlText w:val="%5"/>
      <w:lvlJc w:val="left"/>
      <w:pPr>
        <w:ind w:left="4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C83902">
      <w:start w:val="1"/>
      <w:numFmt w:val="lowerRoman"/>
      <w:lvlText w:val="%6"/>
      <w:lvlJc w:val="left"/>
      <w:pPr>
        <w:ind w:left="5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F685AC">
      <w:start w:val="1"/>
      <w:numFmt w:val="decimal"/>
      <w:lvlText w:val="%7"/>
      <w:lvlJc w:val="left"/>
      <w:pPr>
        <w:ind w:left="5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06EC48">
      <w:start w:val="1"/>
      <w:numFmt w:val="lowerLetter"/>
      <w:lvlText w:val="%8"/>
      <w:lvlJc w:val="left"/>
      <w:pPr>
        <w:ind w:left="6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40CE00">
      <w:start w:val="1"/>
      <w:numFmt w:val="lowerRoman"/>
      <w:lvlText w:val="%9"/>
      <w:lvlJc w:val="left"/>
      <w:pPr>
        <w:ind w:left="7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1E135AA"/>
    <w:multiLevelType w:val="hybridMultilevel"/>
    <w:tmpl w:val="EEA26476"/>
    <w:lvl w:ilvl="0" w:tplc="96AE0BE2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E2F4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F8C6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0E3D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5430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72F4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98D8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7A8A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E848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3B14D46"/>
    <w:multiLevelType w:val="hybridMultilevel"/>
    <w:tmpl w:val="7FF4223C"/>
    <w:lvl w:ilvl="0" w:tplc="B004066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A2BFE0">
      <w:start w:val="1"/>
      <w:numFmt w:val="decimal"/>
      <w:lvlText w:val="%2)"/>
      <w:lvlJc w:val="left"/>
      <w:pPr>
        <w:ind w:left="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C825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743C7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3099D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643602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2C050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7560B10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842B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265A24"/>
    <w:multiLevelType w:val="hybridMultilevel"/>
    <w:tmpl w:val="A6E88F00"/>
    <w:lvl w:ilvl="0" w:tplc="A0A2FEEE">
      <w:start w:val="2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4C9C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18AD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8E2A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544F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D43E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70D8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F832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F451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C9E2E71"/>
    <w:multiLevelType w:val="hybridMultilevel"/>
    <w:tmpl w:val="BD3A0FEE"/>
    <w:lvl w:ilvl="0" w:tplc="9F760DEC">
      <w:start w:val="1"/>
      <w:numFmt w:val="upperLetter"/>
      <w:lvlText w:val="%1)"/>
      <w:lvlJc w:val="left"/>
      <w:pPr>
        <w:ind w:left="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7432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3EB7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AA54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58F2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58CD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E429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96AD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DA9D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5F61CCB"/>
    <w:multiLevelType w:val="hybridMultilevel"/>
    <w:tmpl w:val="9B301030"/>
    <w:lvl w:ilvl="0" w:tplc="727A17A8">
      <w:start w:val="4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887E1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EA66AA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14E4D2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44CB1E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98C790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32C0F6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8AF846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362628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D7533FA"/>
    <w:multiLevelType w:val="hybridMultilevel"/>
    <w:tmpl w:val="96F831E8"/>
    <w:lvl w:ilvl="0" w:tplc="14BE163E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7A18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5A3E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10E8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5A61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6812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36B2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52076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6C991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ECD5D1F"/>
    <w:multiLevelType w:val="hybridMultilevel"/>
    <w:tmpl w:val="5F4E8930"/>
    <w:lvl w:ilvl="0" w:tplc="8CC83AEC">
      <w:start w:val="1"/>
      <w:numFmt w:val="bullet"/>
      <w:lvlText w:val="-"/>
      <w:lvlJc w:val="left"/>
      <w:pPr>
        <w:ind w:left="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D63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5CA6D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EC799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9C1D9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FCD0D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84828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0CF6D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20474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0346337">
    <w:abstractNumId w:val="21"/>
  </w:num>
  <w:num w:numId="2" w16cid:durableId="610087973">
    <w:abstractNumId w:val="13"/>
  </w:num>
  <w:num w:numId="3" w16cid:durableId="1335571707">
    <w:abstractNumId w:val="20"/>
  </w:num>
  <w:num w:numId="4" w16cid:durableId="1803307488">
    <w:abstractNumId w:val="8"/>
  </w:num>
  <w:num w:numId="5" w16cid:durableId="1255557663">
    <w:abstractNumId w:val="6"/>
  </w:num>
  <w:num w:numId="6" w16cid:durableId="1371034568">
    <w:abstractNumId w:val="12"/>
  </w:num>
  <w:num w:numId="7" w16cid:durableId="2032873848">
    <w:abstractNumId w:val="11"/>
  </w:num>
  <w:num w:numId="8" w16cid:durableId="138573794">
    <w:abstractNumId w:val="1"/>
  </w:num>
  <w:num w:numId="9" w16cid:durableId="1530753823">
    <w:abstractNumId w:val="3"/>
  </w:num>
  <w:num w:numId="10" w16cid:durableId="619724887">
    <w:abstractNumId w:val="9"/>
  </w:num>
  <w:num w:numId="11" w16cid:durableId="2025545178">
    <w:abstractNumId w:val="18"/>
  </w:num>
  <w:num w:numId="12" w16cid:durableId="560558757">
    <w:abstractNumId w:val="0"/>
  </w:num>
  <w:num w:numId="13" w16cid:durableId="675428524">
    <w:abstractNumId w:val="17"/>
  </w:num>
  <w:num w:numId="14" w16cid:durableId="376857611">
    <w:abstractNumId w:val="4"/>
  </w:num>
  <w:num w:numId="15" w16cid:durableId="401611155">
    <w:abstractNumId w:val="15"/>
  </w:num>
  <w:num w:numId="16" w16cid:durableId="1988778692">
    <w:abstractNumId w:val="2"/>
  </w:num>
  <w:num w:numId="17" w16cid:durableId="318970152">
    <w:abstractNumId w:val="16"/>
  </w:num>
  <w:num w:numId="18" w16cid:durableId="1495341756">
    <w:abstractNumId w:val="5"/>
  </w:num>
  <w:num w:numId="19" w16cid:durableId="1148010462">
    <w:abstractNumId w:val="10"/>
  </w:num>
  <w:num w:numId="20" w16cid:durableId="1443064309">
    <w:abstractNumId w:val="19"/>
  </w:num>
  <w:num w:numId="21" w16cid:durableId="1921014368">
    <w:abstractNumId w:val="14"/>
  </w:num>
  <w:num w:numId="22" w16cid:durableId="18527984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703"/>
    <w:rsid w:val="000E33A5"/>
    <w:rsid w:val="00143D7B"/>
    <w:rsid w:val="00346703"/>
    <w:rsid w:val="00376420"/>
    <w:rsid w:val="0071317F"/>
    <w:rsid w:val="00842297"/>
    <w:rsid w:val="008B245A"/>
    <w:rsid w:val="00A524E3"/>
    <w:rsid w:val="00BC20D3"/>
    <w:rsid w:val="00D92E1A"/>
    <w:rsid w:val="00F7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E8450"/>
  <w15:chartTrackingRefBased/>
  <w15:docId w15:val="{3D2F55C9-6680-4CA4-8C8D-E49517DC6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6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6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67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6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67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6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6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6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6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67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67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67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67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67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67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67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67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67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6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6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67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6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67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67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467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67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67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67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67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4743</Words>
  <Characters>28459</Characters>
  <Application>Microsoft Office Word</Application>
  <DocSecurity>0</DocSecurity>
  <Lines>237</Lines>
  <Paragraphs>66</Paragraphs>
  <ScaleCrop>false</ScaleCrop>
  <Company/>
  <LinksUpToDate>false</LinksUpToDate>
  <CharactersWithSpaces>33136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</cp:revision>
  <dcterms:created xsi:type="dcterms:W3CDTF">2026-04-28T07:17:00Z</dcterms:created>
  <dcterms:modified xsi:type="dcterms:W3CDTF">2026-04-28T07:17:00Z</dcterms:modified>
</cp:coreProperties>
</file>