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241769" w:rsidRDefault="00220E83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41769">
        <w:rPr>
          <w:rFonts w:ascii="Arial Narrow" w:hAnsi="Arial Narrow" w:cs="Arial"/>
          <w:sz w:val="22"/>
          <w:szCs w:val="22"/>
        </w:rPr>
        <w:t>Bydgoszcz</w:t>
      </w:r>
      <w:r w:rsidR="00B36EDA" w:rsidRPr="00241769">
        <w:rPr>
          <w:rFonts w:ascii="Arial Narrow" w:hAnsi="Arial Narrow" w:cs="Arial"/>
          <w:sz w:val="22"/>
          <w:szCs w:val="22"/>
        </w:rPr>
        <w:t xml:space="preserve"> dnia: </w:t>
      </w:r>
      <w:r w:rsidRPr="00241769">
        <w:rPr>
          <w:rFonts w:ascii="Arial Narrow" w:hAnsi="Arial Narrow" w:cs="Arial"/>
          <w:sz w:val="22"/>
          <w:szCs w:val="22"/>
        </w:rPr>
        <w:t>2026-08-03</w:t>
      </w:r>
    </w:p>
    <w:p w:rsidR="00B36EDA" w:rsidRPr="00241769" w:rsidRDefault="00220E8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41769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B36EDA" w:rsidRPr="00241769" w:rsidRDefault="00220E8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41769">
        <w:rPr>
          <w:rFonts w:ascii="Arial Narrow" w:hAnsi="Arial Narrow" w:cs="Arial"/>
          <w:sz w:val="22"/>
          <w:szCs w:val="22"/>
        </w:rPr>
        <w:t>Powstańców Warszawy</w:t>
      </w:r>
      <w:r w:rsidR="00B36EDA" w:rsidRPr="00241769">
        <w:rPr>
          <w:rFonts w:ascii="Arial Narrow" w:hAnsi="Arial Narrow" w:cs="Arial"/>
          <w:sz w:val="22"/>
          <w:szCs w:val="22"/>
        </w:rPr>
        <w:t xml:space="preserve"> </w:t>
      </w:r>
      <w:r w:rsidRPr="00241769">
        <w:rPr>
          <w:rFonts w:ascii="Arial Narrow" w:hAnsi="Arial Narrow" w:cs="Arial"/>
          <w:sz w:val="22"/>
          <w:szCs w:val="22"/>
        </w:rPr>
        <w:t>5</w:t>
      </w:r>
    </w:p>
    <w:p w:rsidR="00B36EDA" w:rsidRPr="00241769" w:rsidRDefault="00220E8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241769">
        <w:rPr>
          <w:rFonts w:ascii="Arial Narrow" w:hAnsi="Arial Narrow" w:cs="Arial"/>
          <w:sz w:val="22"/>
          <w:szCs w:val="22"/>
        </w:rPr>
        <w:t>85-681</w:t>
      </w:r>
      <w:r w:rsidR="00B36EDA" w:rsidRPr="00241769">
        <w:rPr>
          <w:rFonts w:ascii="Arial Narrow" w:hAnsi="Arial Narrow" w:cs="Arial"/>
          <w:sz w:val="22"/>
          <w:szCs w:val="22"/>
        </w:rPr>
        <w:t xml:space="preserve"> </w:t>
      </w:r>
      <w:r w:rsidRPr="00241769">
        <w:rPr>
          <w:rFonts w:ascii="Arial Narrow" w:hAnsi="Arial Narrow" w:cs="Arial"/>
          <w:sz w:val="22"/>
          <w:szCs w:val="22"/>
        </w:rPr>
        <w:t>Bydgoszcz</w:t>
      </w:r>
    </w:p>
    <w:p w:rsidR="00B36EDA" w:rsidRPr="00241769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241769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24176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24176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24176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241769" w:rsidTr="00B36EDA">
        <w:tc>
          <w:tcPr>
            <w:tcW w:w="9923" w:type="dxa"/>
            <w:shd w:val="clear" w:color="auto" w:fill="F2F2F2"/>
            <w:hideMark/>
          </w:tcPr>
          <w:p w:rsidR="00B36EDA" w:rsidRPr="00241769" w:rsidRDefault="0024176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24176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241769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24176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4176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4176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4176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241769" w:rsidTr="00B36EDA">
        <w:tc>
          <w:tcPr>
            <w:tcW w:w="2269" w:type="dxa"/>
            <w:shd w:val="clear" w:color="auto" w:fill="auto"/>
          </w:tcPr>
          <w:p w:rsidR="00B36EDA" w:rsidRPr="0024176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41769" w:rsidRDefault="00220E8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Chirurgii Naczyniowej na okres 24 miesięcy</w:t>
            </w:r>
          </w:p>
        </w:tc>
      </w:tr>
      <w:tr w:rsidR="00220E83" w:rsidRPr="00241769" w:rsidTr="00204280">
        <w:tc>
          <w:tcPr>
            <w:tcW w:w="2269" w:type="dxa"/>
            <w:shd w:val="clear" w:color="auto" w:fill="auto"/>
          </w:tcPr>
          <w:p w:rsidR="00220E83" w:rsidRPr="00241769" w:rsidRDefault="00220E83" w:rsidP="002042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20E83" w:rsidRPr="00241769" w:rsidRDefault="00220E83" w:rsidP="002042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80/2026</w:t>
            </w:r>
          </w:p>
        </w:tc>
      </w:tr>
    </w:tbl>
    <w:p w:rsidR="00B36EDA" w:rsidRPr="0024176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24176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41769">
        <w:rPr>
          <w:rFonts w:ascii="Arial Narrow" w:hAnsi="Arial Narrow" w:cs="Arial"/>
          <w:sz w:val="22"/>
          <w:szCs w:val="22"/>
        </w:rPr>
        <w:t xml:space="preserve">Zamawiający, </w:t>
      </w:r>
      <w:r w:rsidR="00220E83" w:rsidRPr="00241769">
        <w:rPr>
          <w:rFonts w:ascii="Arial Narrow" w:hAnsi="Arial Narrow" w:cs="Arial"/>
          <w:b/>
          <w:sz w:val="22"/>
          <w:szCs w:val="22"/>
        </w:rPr>
        <w:t>10.WSzKzP SPZOZ</w:t>
      </w:r>
      <w:r w:rsidRPr="00241769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220E83" w:rsidRPr="00241769">
        <w:rPr>
          <w:rFonts w:ascii="Arial Narrow" w:hAnsi="Arial Narrow" w:cs="Arial"/>
          <w:sz w:val="22"/>
          <w:szCs w:val="22"/>
        </w:rPr>
        <w:t>(</w:t>
      </w:r>
      <w:proofErr w:type="spellStart"/>
      <w:r w:rsidR="00220E83" w:rsidRPr="00241769">
        <w:rPr>
          <w:rFonts w:ascii="Arial Narrow" w:hAnsi="Arial Narrow" w:cs="Arial"/>
          <w:sz w:val="22"/>
          <w:szCs w:val="22"/>
        </w:rPr>
        <w:t>t.j</w:t>
      </w:r>
      <w:proofErr w:type="spellEnd"/>
      <w:r w:rsidR="00220E83" w:rsidRPr="00241769">
        <w:rPr>
          <w:rFonts w:ascii="Arial Narrow" w:hAnsi="Arial Narrow" w:cs="Arial"/>
          <w:sz w:val="22"/>
          <w:szCs w:val="22"/>
        </w:rPr>
        <w:t>. Dz. U. z 2026 r. poz. 793)</w:t>
      </w:r>
      <w:r w:rsidRPr="00241769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220E83" w:rsidRPr="00241769" w:rsidTr="00220E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241769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do tętnic szyjnych z </w:t>
            </w:r>
            <w:proofErr w:type="spellStart"/>
            <w:r w:rsidRPr="00241769">
              <w:rPr>
                <w:rFonts w:ascii="Arial Narrow" w:hAnsi="Arial Narrow" w:cs="Arial"/>
                <w:sz w:val="22"/>
                <w:szCs w:val="22"/>
              </w:rPr>
              <w:t>mikrosiateczką</w:t>
            </w:r>
            <w:proofErr w:type="spellEnd"/>
          </w:p>
          <w:p w:rsidR="00220E83" w:rsidRPr="00241769" w:rsidRDefault="00220E83" w:rsidP="0020428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41769">
              <w:rPr>
                <w:rFonts w:ascii="Arial Narrow" w:hAnsi="Arial Narrow" w:cs="Arial"/>
                <w:b/>
                <w:sz w:val="22"/>
                <w:szCs w:val="22"/>
              </w:rPr>
              <w:t>Terumo</w:t>
            </w:r>
            <w:proofErr w:type="spellEnd"/>
            <w:r w:rsidRPr="00241769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220E83" w:rsidRPr="00241769" w:rsidRDefault="00220E83" w:rsidP="002042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1 Sierpnia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6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220E83" w:rsidRPr="00241769" w:rsidRDefault="00220E83" w:rsidP="0020428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02-134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220E83" w:rsidRPr="00241769" w:rsidRDefault="00220E83" w:rsidP="002042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1769">
              <w:rPr>
                <w:rFonts w:ascii="Arial Narrow" w:hAnsi="Arial Narrow" w:cs="Arial"/>
                <w:b/>
                <w:sz w:val="22"/>
                <w:szCs w:val="22"/>
              </w:rPr>
              <w:t>323 460.00 zł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220E83" w:rsidRPr="00241769" w:rsidRDefault="00220E83" w:rsidP="0020428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176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220E83" w:rsidRPr="00241769" w:rsidRDefault="00220E83" w:rsidP="002042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220E83" w:rsidRPr="00241769" w:rsidTr="00220E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Urządzenie do zamykania miejsca nakłucia tętnicy</w:t>
            </w:r>
          </w:p>
          <w:p w:rsidR="00220E83" w:rsidRPr="00241769" w:rsidRDefault="00220E83" w:rsidP="0020428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41769">
              <w:rPr>
                <w:rFonts w:ascii="Arial Narrow" w:hAnsi="Arial Narrow" w:cs="Arial"/>
                <w:b/>
                <w:sz w:val="22"/>
                <w:szCs w:val="22"/>
              </w:rPr>
              <w:t>Terumo</w:t>
            </w:r>
            <w:proofErr w:type="spellEnd"/>
            <w:r w:rsidRPr="00241769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220E83" w:rsidRPr="00241769" w:rsidRDefault="00220E83" w:rsidP="002042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1 Sierpnia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6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220E83" w:rsidRPr="00241769" w:rsidRDefault="00220E83" w:rsidP="0020428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02-134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220E83" w:rsidRPr="00241769" w:rsidRDefault="00220E83" w:rsidP="002042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1769">
              <w:rPr>
                <w:rFonts w:ascii="Arial Narrow" w:hAnsi="Arial Narrow" w:cs="Arial"/>
                <w:b/>
                <w:sz w:val="22"/>
                <w:szCs w:val="22"/>
              </w:rPr>
              <w:t>22 680.00 zł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220E83" w:rsidRPr="00241769" w:rsidRDefault="00220E83" w:rsidP="0020428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176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220E83" w:rsidRPr="00241769" w:rsidRDefault="00220E83" w:rsidP="002042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B36EDA" w:rsidRPr="0024176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41769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41769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241769" w:rsidTr="00220E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4176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4176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4176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4176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220E83" w:rsidRPr="00241769" w:rsidTr="00220E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241769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do tętnic szyjnych z </w:t>
            </w:r>
            <w:proofErr w:type="spellStart"/>
            <w:r w:rsidRPr="00241769">
              <w:rPr>
                <w:rFonts w:ascii="Arial Narrow" w:hAnsi="Arial Narrow" w:cs="Arial"/>
                <w:sz w:val="22"/>
                <w:szCs w:val="22"/>
              </w:rPr>
              <w:t>mikrosiateczką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Support</w:t>
            </w:r>
            <w:proofErr w:type="spellEnd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4 </w:t>
            </w:r>
            <w:proofErr w:type="spellStart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Medicine</w:t>
            </w:r>
            <w:proofErr w:type="spellEnd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S.K.A.</w:t>
            </w:r>
          </w:p>
          <w:p w:rsidR="00220E83" w:rsidRPr="00241769" w:rsidRDefault="00220E83" w:rsidP="0020428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Zwycięzców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28/29</w:t>
            </w:r>
          </w:p>
          <w:p w:rsidR="00220E83" w:rsidRPr="00241769" w:rsidRDefault="00220E83" w:rsidP="0020428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03-938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2 - Termin płatności - 8.00</w:t>
            </w:r>
          </w:p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3 - Termin uzupełnienia banku - 16.00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83" w:rsidRPr="00241769" w:rsidRDefault="00220E83" w:rsidP="0020428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 84,00</w:t>
            </w:r>
          </w:p>
        </w:tc>
      </w:tr>
      <w:tr w:rsidR="00220E83" w:rsidRPr="00241769" w:rsidTr="00220E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241769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do tętnic szyjnych z </w:t>
            </w:r>
            <w:proofErr w:type="spellStart"/>
            <w:r w:rsidRPr="00241769">
              <w:rPr>
                <w:rFonts w:ascii="Arial Narrow" w:hAnsi="Arial Narrow" w:cs="Arial"/>
                <w:sz w:val="22"/>
                <w:szCs w:val="22"/>
              </w:rPr>
              <w:t>mikrosiateczką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Terumo</w:t>
            </w:r>
            <w:proofErr w:type="spellEnd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220E83" w:rsidRPr="00241769" w:rsidRDefault="00220E83" w:rsidP="0020428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1 Sierpnia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6</w:t>
            </w:r>
          </w:p>
          <w:p w:rsidR="00220E83" w:rsidRPr="00241769" w:rsidRDefault="00220E83" w:rsidP="0020428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02-134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1 - Cena - 57.70</w:t>
            </w:r>
          </w:p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2 - Termin płatności - 16.00</w:t>
            </w:r>
          </w:p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3 - Termin uzupełnienia banku - 16.00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83" w:rsidRPr="00241769" w:rsidRDefault="00220E83" w:rsidP="0020428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 89,70</w:t>
            </w:r>
          </w:p>
        </w:tc>
      </w:tr>
      <w:tr w:rsidR="00220E83" w:rsidRPr="00241769" w:rsidTr="00220E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Urządzenie do zamykania miejsca nakłucia tętnicy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Support</w:t>
            </w:r>
            <w:proofErr w:type="spellEnd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4 </w:t>
            </w:r>
            <w:proofErr w:type="spellStart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Medicine</w:t>
            </w:r>
            <w:proofErr w:type="spellEnd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S.K.A.</w:t>
            </w:r>
          </w:p>
          <w:p w:rsidR="00220E83" w:rsidRPr="00241769" w:rsidRDefault="00220E83" w:rsidP="0020428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Zwycięzców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28/29</w:t>
            </w:r>
          </w:p>
          <w:p w:rsidR="00220E83" w:rsidRPr="00241769" w:rsidRDefault="00220E83" w:rsidP="0020428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03-938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2 - Termin płatności - 8.00</w:t>
            </w:r>
          </w:p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3 - Termin uzupełnienia banku - 16.00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83" w:rsidRPr="00241769" w:rsidRDefault="00220E83" w:rsidP="0020428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 84,00</w:t>
            </w:r>
          </w:p>
        </w:tc>
      </w:tr>
      <w:tr w:rsidR="00220E83" w:rsidRPr="00241769" w:rsidTr="00220E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Urządzenie do zamykania miejsca nakłucia tętnicy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>Terumo</w:t>
            </w:r>
            <w:proofErr w:type="spellEnd"/>
            <w:r w:rsidRPr="002417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220E83" w:rsidRPr="00241769" w:rsidRDefault="00220E83" w:rsidP="0020428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1 Sierpnia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6</w:t>
            </w:r>
          </w:p>
          <w:p w:rsidR="00220E83" w:rsidRPr="00241769" w:rsidRDefault="00220E83" w:rsidP="0020428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02-134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176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1 - Cena - 55.57</w:t>
            </w:r>
          </w:p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2 - Termin płatności - 16.00</w:t>
            </w:r>
          </w:p>
          <w:p w:rsidR="00220E83" w:rsidRPr="00241769" w:rsidRDefault="00220E83" w:rsidP="0020428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>3 - Termin uzupełnienia banku - 16.00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83" w:rsidRPr="00241769" w:rsidRDefault="00220E83" w:rsidP="0020428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1769">
              <w:rPr>
                <w:rFonts w:ascii="Arial Narrow" w:hAnsi="Arial Narrow" w:cs="Arial"/>
                <w:sz w:val="22"/>
                <w:szCs w:val="22"/>
              </w:rPr>
              <w:t xml:space="preserve">  87,57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41769">
        <w:rPr>
          <w:rFonts w:ascii="Arial Narrow" w:hAnsi="Arial Narrow" w:cs="Arial"/>
          <w:i/>
          <w:sz w:val="22"/>
          <w:szCs w:val="22"/>
        </w:rPr>
        <w:t>Zamawiający</w:t>
      </w:r>
    </w:p>
    <w:p w:rsidR="00241769" w:rsidRDefault="00241769" w:rsidP="00241769">
      <w:pPr>
        <w:rPr>
          <w:rFonts w:ascii="Arial Narrow" w:hAnsi="Arial Narrow"/>
          <w:sz w:val="18"/>
          <w:szCs w:val="18"/>
        </w:rPr>
      </w:pPr>
    </w:p>
    <w:p w:rsidR="00241769" w:rsidRDefault="00241769" w:rsidP="00241769">
      <w:pPr>
        <w:rPr>
          <w:rFonts w:ascii="Arial Narrow" w:hAnsi="Arial Narrow"/>
          <w:sz w:val="18"/>
          <w:szCs w:val="18"/>
        </w:rPr>
      </w:pPr>
    </w:p>
    <w:p w:rsidR="00241769" w:rsidRDefault="00241769" w:rsidP="00241769">
      <w:pPr>
        <w:rPr>
          <w:rFonts w:ascii="Arial Narrow" w:hAnsi="Arial Narrow"/>
          <w:sz w:val="18"/>
          <w:szCs w:val="18"/>
        </w:rPr>
      </w:pPr>
    </w:p>
    <w:p w:rsidR="00241769" w:rsidRDefault="00241769" w:rsidP="00241769">
      <w:pPr>
        <w:rPr>
          <w:rFonts w:ascii="Arial Narrow" w:hAnsi="Arial Narrow"/>
          <w:sz w:val="18"/>
          <w:szCs w:val="18"/>
        </w:rPr>
      </w:pPr>
    </w:p>
    <w:p w:rsidR="00241769" w:rsidRDefault="00241769" w:rsidP="00241769">
      <w:pPr>
        <w:rPr>
          <w:rFonts w:ascii="Arial Narrow" w:hAnsi="Arial Narrow"/>
          <w:sz w:val="18"/>
          <w:szCs w:val="18"/>
        </w:rPr>
      </w:pPr>
    </w:p>
    <w:p w:rsidR="00241769" w:rsidRDefault="00241769" w:rsidP="00241769">
      <w:pPr>
        <w:rPr>
          <w:rFonts w:ascii="Arial Narrow" w:hAnsi="Arial Narrow"/>
          <w:sz w:val="18"/>
          <w:szCs w:val="18"/>
        </w:rPr>
      </w:pPr>
    </w:p>
    <w:p w:rsidR="00241769" w:rsidRPr="00B9724A" w:rsidRDefault="00241769" w:rsidP="00241769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241769" w:rsidRDefault="00241769" w:rsidP="0024176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241769" w:rsidRPr="00B9724A" w:rsidRDefault="00241769" w:rsidP="0024176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241769" w:rsidRPr="00241769" w:rsidRDefault="00241769" w:rsidP="0024176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03.08.2026 r.</w:t>
      </w:r>
    </w:p>
    <w:sectPr w:rsidR="00241769" w:rsidRPr="0024176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A96" w:rsidRDefault="00B23A96">
      <w:r>
        <w:separator/>
      </w:r>
    </w:p>
  </w:endnote>
  <w:endnote w:type="continuationSeparator" w:id="1">
    <w:p w:rsidR="00B23A96" w:rsidRDefault="00B23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A96" w:rsidRDefault="00B23A96">
      <w:r>
        <w:separator/>
      </w:r>
    </w:p>
  </w:footnote>
  <w:footnote w:type="continuationSeparator" w:id="1">
    <w:p w:rsidR="00B23A96" w:rsidRDefault="00B23A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0E83"/>
    <w:rsid w:val="00022322"/>
    <w:rsid w:val="00042497"/>
    <w:rsid w:val="000C1E6F"/>
    <w:rsid w:val="000E4E56"/>
    <w:rsid w:val="001A1468"/>
    <w:rsid w:val="001B7815"/>
    <w:rsid w:val="00211A34"/>
    <w:rsid w:val="00220E83"/>
    <w:rsid w:val="0024176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23A96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425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2026-08-03T06:58:00Z</dcterms:created>
  <dcterms:modified xsi:type="dcterms:W3CDTF">2026-08-03T07:00:00Z</dcterms:modified>
</cp:coreProperties>
</file>